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0B6464" w14:textId="77777777" w:rsidR="00364675" w:rsidRPr="00EF2FD0" w:rsidRDefault="00364675" w:rsidP="00847C38">
      <w:pPr>
        <w:pStyle w:val="BodyText"/>
        <w:spacing w:line="276" w:lineRule="auto"/>
        <w:rPr>
          <w:rFonts w:ascii="Times New Roman"/>
          <w:sz w:val="20"/>
          <w:lang w:val="ka-GE"/>
        </w:rPr>
      </w:pPr>
    </w:p>
    <w:p w14:paraId="101734CF" w14:textId="77777777" w:rsidR="00364675" w:rsidRPr="00B46CBF" w:rsidRDefault="00364675" w:rsidP="00847C38">
      <w:pPr>
        <w:pStyle w:val="BodyText"/>
        <w:spacing w:line="276" w:lineRule="auto"/>
        <w:rPr>
          <w:rFonts w:ascii="Times New Roman"/>
          <w:b/>
          <w:sz w:val="20"/>
        </w:rPr>
      </w:pPr>
    </w:p>
    <w:p w14:paraId="6551B2ED" w14:textId="77777777" w:rsidR="00364675" w:rsidRPr="00280FE7" w:rsidRDefault="000370C5" w:rsidP="00847C38">
      <w:pPr>
        <w:pStyle w:val="BodyText"/>
        <w:spacing w:before="10" w:line="276" w:lineRule="auto"/>
        <w:rPr>
          <w:sz w:val="19"/>
        </w:rPr>
      </w:pPr>
      <w:r w:rsidRPr="00280FE7">
        <w:rPr>
          <w:noProof/>
          <w:lang w:val="ka-GE" w:eastAsia="ka-GE" w:bidi="ar-SA"/>
        </w:rPr>
        <w:drawing>
          <wp:anchor distT="0" distB="0" distL="0" distR="0" simplePos="0" relativeHeight="251652608" behindDoc="1" locked="0" layoutInCell="1" allowOverlap="1" wp14:anchorId="26BC9FBD" wp14:editId="2D48DF3E">
            <wp:simplePos x="0" y="0"/>
            <wp:positionH relativeFrom="page">
              <wp:posOffset>3084865</wp:posOffset>
            </wp:positionH>
            <wp:positionV relativeFrom="paragraph">
              <wp:posOffset>171950</wp:posOffset>
            </wp:positionV>
            <wp:extent cx="1351800" cy="1081277"/>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1351800" cy="1081277"/>
                    </a:xfrm>
                    <a:prstGeom prst="rect">
                      <a:avLst/>
                    </a:prstGeom>
                  </pic:spPr>
                </pic:pic>
              </a:graphicData>
            </a:graphic>
          </wp:anchor>
        </w:drawing>
      </w:r>
    </w:p>
    <w:p w14:paraId="0A4A241D" w14:textId="77777777" w:rsidR="00B46CBF" w:rsidRPr="00280FE7" w:rsidRDefault="00B46CBF" w:rsidP="00B46CBF">
      <w:pPr>
        <w:spacing w:before="189" w:line="276" w:lineRule="auto"/>
        <w:ind w:left="2788" w:hanging="2291"/>
        <w:jc w:val="center"/>
        <w:rPr>
          <w:rFonts w:ascii="AcadNusx" w:hAnsi="AcadNusx"/>
          <w:b/>
          <w:sz w:val="28"/>
          <w:szCs w:val="28"/>
        </w:rPr>
      </w:pPr>
      <w:r w:rsidRPr="00280FE7">
        <w:rPr>
          <w:rFonts w:ascii="Sylfaen" w:hAnsi="Sylfaen" w:cs="Sylfaen"/>
          <w:b/>
          <w:sz w:val="28"/>
          <w:szCs w:val="28"/>
        </w:rPr>
        <w:t>საქართველოს</w:t>
      </w:r>
      <w:r w:rsidRPr="00280FE7">
        <w:rPr>
          <w:rFonts w:ascii="AcadNusx" w:hAnsi="AcadNusx"/>
          <w:b/>
          <w:sz w:val="28"/>
          <w:szCs w:val="28"/>
        </w:rPr>
        <w:t xml:space="preserve"> </w:t>
      </w:r>
      <w:r w:rsidRPr="00280FE7">
        <w:rPr>
          <w:rFonts w:ascii="Sylfaen" w:hAnsi="Sylfaen" w:cs="Sylfaen"/>
          <w:b/>
          <w:sz w:val="28"/>
          <w:szCs w:val="28"/>
        </w:rPr>
        <w:t>რეგიონული</w:t>
      </w:r>
      <w:r w:rsidRPr="00280FE7">
        <w:rPr>
          <w:rFonts w:ascii="AcadNusx" w:hAnsi="AcadNusx"/>
          <w:b/>
          <w:sz w:val="28"/>
          <w:szCs w:val="28"/>
        </w:rPr>
        <w:t xml:space="preserve"> </w:t>
      </w:r>
      <w:r w:rsidRPr="00280FE7">
        <w:rPr>
          <w:rFonts w:ascii="Sylfaen" w:hAnsi="Sylfaen" w:cs="Sylfaen"/>
          <w:b/>
          <w:sz w:val="28"/>
          <w:szCs w:val="28"/>
        </w:rPr>
        <w:t>განვითარებისა</w:t>
      </w:r>
      <w:r w:rsidRPr="00280FE7">
        <w:rPr>
          <w:rFonts w:ascii="AcadNusx" w:hAnsi="AcadNusx"/>
          <w:b/>
          <w:sz w:val="28"/>
          <w:szCs w:val="28"/>
        </w:rPr>
        <w:t xml:space="preserve"> </w:t>
      </w:r>
      <w:r w:rsidRPr="00280FE7">
        <w:rPr>
          <w:rFonts w:ascii="Sylfaen" w:hAnsi="Sylfaen" w:cs="Sylfaen"/>
          <w:b/>
          <w:sz w:val="28"/>
          <w:szCs w:val="28"/>
        </w:rPr>
        <w:t>და</w:t>
      </w:r>
      <w:r w:rsidRPr="00280FE7">
        <w:rPr>
          <w:rFonts w:ascii="AcadNusx" w:hAnsi="AcadNusx"/>
          <w:b/>
          <w:sz w:val="28"/>
          <w:szCs w:val="28"/>
        </w:rPr>
        <w:t xml:space="preserve"> </w:t>
      </w:r>
      <w:r w:rsidRPr="00280FE7">
        <w:rPr>
          <w:rFonts w:ascii="Sylfaen" w:hAnsi="Sylfaen" w:cs="Sylfaen"/>
          <w:b/>
          <w:sz w:val="28"/>
          <w:szCs w:val="28"/>
        </w:rPr>
        <w:t>ინფრასტრუქტურის</w:t>
      </w:r>
    </w:p>
    <w:p w14:paraId="5958233B" w14:textId="77777777" w:rsidR="00B46CBF" w:rsidRPr="00280FE7" w:rsidRDefault="00B46CBF" w:rsidP="00B46CBF">
      <w:pPr>
        <w:spacing w:before="189" w:line="276" w:lineRule="auto"/>
        <w:ind w:left="2788" w:hanging="2291"/>
        <w:jc w:val="center"/>
        <w:rPr>
          <w:rFonts w:ascii="AcadNusx" w:hAnsi="AcadNusx"/>
          <w:b/>
          <w:sz w:val="28"/>
          <w:szCs w:val="28"/>
        </w:rPr>
      </w:pPr>
      <w:r w:rsidRPr="00280FE7">
        <w:rPr>
          <w:rFonts w:ascii="Sylfaen" w:hAnsi="Sylfaen" w:cs="Sylfaen"/>
          <w:b/>
          <w:sz w:val="28"/>
          <w:szCs w:val="28"/>
        </w:rPr>
        <w:t>სამინისტროს</w:t>
      </w:r>
      <w:r w:rsidRPr="00280FE7">
        <w:rPr>
          <w:rFonts w:ascii="AcadNusx" w:hAnsi="AcadNusx"/>
          <w:b/>
          <w:sz w:val="28"/>
          <w:szCs w:val="28"/>
        </w:rPr>
        <w:t xml:space="preserve"> </w:t>
      </w:r>
      <w:r w:rsidRPr="00280FE7">
        <w:rPr>
          <w:rFonts w:ascii="Sylfaen" w:hAnsi="Sylfaen" w:cs="Sylfaen"/>
          <w:b/>
          <w:sz w:val="28"/>
          <w:szCs w:val="28"/>
        </w:rPr>
        <w:t>საავტომობილო</w:t>
      </w:r>
      <w:r w:rsidRPr="00280FE7">
        <w:rPr>
          <w:rFonts w:ascii="AcadNusx" w:hAnsi="AcadNusx"/>
          <w:b/>
          <w:sz w:val="28"/>
          <w:szCs w:val="28"/>
        </w:rPr>
        <w:t xml:space="preserve"> </w:t>
      </w:r>
      <w:r w:rsidRPr="00280FE7">
        <w:rPr>
          <w:rFonts w:ascii="Sylfaen" w:hAnsi="Sylfaen" w:cs="Sylfaen"/>
          <w:b/>
          <w:sz w:val="28"/>
          <w:szCs w:val="28"/>
        </w:rPr>
        <w:t>გზების</w:t>
      </w:r>
      <w:r w:rsidRPr="00280FE7">
        <w:rPr>
          <w:rFonts w:ascii="AcadNusx" w:hAnsi="AcadNusx"/>
          <w:b/>
          <w:sz w:val="28"/>
          <w:szCs w:val="28"/>
        </w:rPr>
        <w:t xml:space="preserve"> </w:t>
      </w:r>
      <w:r w:rsidRPr="00280FE7">
        <w:rPr>
          <w:rFonts w:ascii="Sylfaen" w:hAnsi="Sylfaen" w:cs="Sylfaen"/>
          <w:b/>
          <w:sz w:val="28"/>
          <w:szCs w:val="28"/>
        </w:rPr>
        <w:t>დეპარტამენტი</w:t>
      </w:r>
    </w:p>
    <w:p w14:paraId="254C7F34" w14:textId="77777777" w:rsidR="00364675" w:rsidRPr="00280FE7" w:rsidRDefault="00364675" w:rsidP="00847C38">
      <w:pPr>
        <w:pStyle w:val="BodyText"/>
        <w:spacing w:line="276" w:lineRule="auto"/>
        <w:rPr>
          <w:sz w:val="20"/>
        </w:rPr>
      </w:pPr>
    </w:p>
    <w:p w14:paraId="02B8AF88" w14:textId="77777777" w:rsidR="00364675" w:rsidRPr="00280FE7" w:rsidRDefault="00364675" w:rsidP="00847C38">
      <w:pPr>
        <w:pStyle w:val="BodyText"/>
        <w:spacing w:line="276" w:lineRule="auto"/>
        <w:rPr>
          <w:sz w:val="20"/>
        </w:rPr>
      </w:pPr>
    </w:p>
    <w:p w14:paraId="0232AC62" w14:textId="77777777" w:rsidR="00364675" w:rsidRPr="00280FE7" w:rsidRDefault="00364675" w:rsidP="00847C38">
      <w:pPr>
        <w:pStyle w:val="BodyText"/>
        <w:spacing w:line="276" w:lineRule="auto"/>
        <w:rPr>
          <w:sz w:val="20"/>
        </w:rPr>
      </w:pPr>
    </w:p>
    <w:p w14:paraId="6D0BD304" w14:textId="77777777" w:rsidR="00364675" w:rsidRPr="00280FE7" w:rsidRDefault="00364675" w:rsidP="00847C38">
      <w:pPr>
        <w:pStyle w:val="BodyText"/>
        <w:spacing w:line="276" w:lineRule="auto"/>
        <w:rPr>
          <w:rFonts w:ascii="Sylfaen" w:hAnsi="Sylfaen" w:cs="Sylfaen"/>
          <w:b/>
          <w:sz w:val="28"/>
          <w:szCs w:val="28"/>
        </w:rPr>
      </w:pPr>
    </w:p>
    <w:p w14:paraId="79AB1FC1" w14:textId="77777777" w:rsidR="00364675" w:rsidRPr="00280FE7" w:rsidRDefault="00364675" w:rsidP="00847C38">
      <w:pPr>
        <w:pStyle w:val="BodyText"/>
        <w:spacing w:line="276" w:lineRule="auto"/>
        <w:rPr>
          <w:rFonts w:ascii="Sylfaen" w:hAnsi="Sylfaen" w:cs="Sylfaen"/>
          <w:b/>
          <w:sz w:val="28"/>
          <w:szCs w:val="28"/>
        </w:rPr>
      </w:pPr>
    </w:p>
    <w:p w14:paraId="34EE299F" w14:textId="77777777" w:rsidR="00364675" w:rsidRPr="00280FE7" w:rsidRDefault="00364675" w:rsidP="00EE7E66">
      <w:pPr>
        <w:pStyle w:val="BodyText"/>
        <w:spacing w:line="276" w:lineRule="auto"/>
        <w:jc w:val="center"/>
        <w:rPr>
          <w:rFonts w:ascii="Sylfaen" w:hAnsi="Sylfaen" w:cs="Sylfaen"/>
          <w:b/>
          <w:sz w:val="28"/>
          <w:szCs w:val="28"/>
        </w:rPr>
      </w:pPr>
    </w:p>
    <w:p w14:paraId="5EF66408" w14:textId="18757238" w:rsidR="008127B8" w:rsidRPr="00280FE7" w:rsidRDefault="00EE7E66" w:rsidP="00EE7E66">
      <w:pPr>
        <w:ind w:firstLine="360"/>
        <w:jc w:val="center"/>
        <w:rPr>
          <w:rFonts w:ascii="Sylfaen" w:hAnsi="Sylfaen" w:cs="Sylfaen"/>
          <w:b/>
          <w:sz w:val="28"/>
          <w:szCs w:val="28"/>
        </w:rPr>
      </w:pPr>
      <w:r w:rsidRPr="00280FE7">
        <w:rPr>
          <w:rFonts w:ascii="Sylfaen" w:hAnsi="Sylfaen" w:cs="Sylfaen"/>
          <w:b/>
          <w:sz w:val="28"/>
          <w:szCs w:val="28"/>
        </w:rPr>
        <w:t xml:space="preserve">საერთაშორისო მნიშვნელობის (ს-8) ხაშური-ახალციხე-ვალეს (თურქეთი რესპუბლიკის საზღვარი) საავტომობილო გზის კმ13 (12+240) მდ. ნაღვარევის ღელეზე </w:t>
      </w:r>
      <w:r w:rsidR="00BB72BD" w:rsidRPr="00280FE7">
        <w:rPr>
          <w:rFonts w:ascii="Sylfaen" w:hAnsi="Sylfaen" w:cs="Sylfaen"/>
          <w:b/>
          <w:sz w:val="28"/>
          <w:szCs w:val="28"/>
          <w:lang w:val="ka-GE"/>
        </w:rPr>
        <w:t xml:space="preserve">არსებული სახიდე გადასასვლელის ნაცვლად </w:t>
      </w:r>
      <w:r w:rsidR="00740EDA" w:rsidRPr="00280FE7">
        <w:rPr>
          <w:rFonts w:ascii="Sylfaen" w:hAnsi="Sylfaen" w:cs="Sylfaen"/>
          <w:b/>
          <w:sz w:val="28"/>
          <w:szCs w:val="28"/>
        </w:rPr>
        <w:t xml:space="preserve"> </w:t>
      </w:r>
      <w:r w:rsidR="008127B8" w:rsidRPr="00280FE7">
        <w:rPr>
          <w:rFonts w:ascii="Sylfaen" w:hAnsi="Sylfaen" w:cs="Sylfaen"/>
          <w:b/>
          <w:sz w:val="28"/>
          <w:szCs w:val="28"/>
        </w:rPr>
        <w:t>ახალი სახიდე გადასასვლელის მშენებლობის და ექსპლუატაციის პროექტის</w:t>
      </w:r>
    </w:p>
    <w:p w14:paraId="6350F0A6" w14:textId="77777777" w:rsidR="00364675" w:rsidRPr="00280FE7" w:rsidRDefault="00364675" w:rsidP="00847C38">
      <w:pPr>
        <w:pStyle w:val="BodyText"/>
        <w:spacing w:before="6" w:line="276" w:lineRule="auto"/>
        <w:rPr>
          <w:rFonts w:ascii="Sylfaen" w:hAnsi="Sylfaen" w:cs="Sylfaen"/>
          <w:b/>
          <w:sz w:val="28"/>
          <w:szCs w:val="28"/>
        </w:rPr>
      </w:pPr>
    </w:p>
    <w:p w14:paraId="332D0AAA" w14:textId="0205A480" w:rsidR="00364675" w:rsidRPr="00280FE7" w:rsidRDefault="00EF0C25" w:rsidP="00847C38">
      <w:pPr>
        <w:spacing w:line="276" w:lineRule="auto"/>
        <w:ind w:right="421"/>
        <w:jc w:val="center"/>
        <w:rPr>
          <w:rFonts w:ascii="Sylfaen" w:hAnsi="Sylfaen" w:cs="Sylfaen"/>
          <w:b/>
          <w:sz w:val="28"/>
          <w:szCs w:val="28"/>
        </w:rPr>
      </w:pPr>
      <w:r w:rsidRPr="00280FE7">
        <w:rPr>
          <w:rFonts w:ascii="Sylfaen" w:hAnsi="Sylfaen" w:cs="Sylfaen"/>
          <w:b/>
          <w:sz w:val="28"/>
          <w:szCs w:val="28"/>
        </w:rPr>
        <w:t xml:space="preserve">               </w:t>
      </w:r>
      <w:r w:rsidR="00F73400" w:rsidRPr="00280FE7">
        <w:rPr>
          <w:rFonts w:ascii="Sylfaen" w:hAnsi="Sylfaen" w:cs="Sylfaen"/>
          <w:b/>
          <w:sz w:val="28"/>
          <w:szCs w:val="28"/>
        </w:rPr>
        <w:t xml:space="preserve">   </w:t>
      </w:r>
      <w:r w:rsidR="007E5688" w:rsidRPr="00280FE7">
        <w:rPr>
          <w:rFonts w:ascii="Sylfaen" w:hAnsi="Sylfaen" w:cs="Sylfaen"/>
          <w:b/>
          <w:sz w:val="28"/>
          <w:szCs w:val="28"/>
        </w:rPr>
        <w:t xml:space="preserve"> </w:t>
      </w:r>
      <w:r w:rsidR="00F73400" w:rsidRPr="00280FE7">
        <w:rPr>
          <w:rFonts w:ascii="Sylfaen" w:hAnsi="Sylfaen" w:cs="Sylfaen"/>
          <w:b/>
          <w:sz w:val="28"/>
          <w:szCs w:val="28"/>
        </w:rPr>
        <w:t xml:space="preserve"> </w:t>
      </w:r>
      <w:r w:rsidR="000370C5" w:rsidRPr="00280FE7">
        <w:rPr>
          <w:rFonts w:ascii="Sylfaen" w:hAnsi="Sylfaen" w:cs="Sylfaen"/>
          <w:b/>
          <w:sz w:val="28"/>
          <w:szCs w:val="28"/>
        </w:rPr>
        <w:t>სკოპინგის</w:t>
      </w:r>
      <w:r w:rsidR="00B46CBF" w:rsidRPr="00280FE7">
        <w:rPr>
          <w:rFonts w:ascii="Sylfaen" w:hAnsi="Sylfaen" w:cs="Sylfaen"/>
          <w:b/>
          <w:sz w:val="28"/>
          <w:szCs w:val="28"/>
        </w:rPr>
        <w:t xml:space="preserve">   </w:t>
      </w:r>
      <w:r w:rsidR="000370C5" w:rsidRPr="00280FE7">
        <w:rPr>
          <w:rFonts w:ascii="Sylfaen" w:hAnsi="Sylfaen" w:cs="Sylfaen"/>
          <w:b/>
          <w:sz w:val="28"/>
          <w:szCs w:val="28"/>
        </w:rPr>
        <w:t xml:space="preserve"> ანგარიში</w:t>
      </w:r>
    </w:p>
    <w:p w14:paraId="61FEE6FC" w14:textId="77777777" w:rsidR="00364675" w:rsidRPr="00280FE7" w:rsidRDefault="00364675" w:rsidP="00847C38">
      <w:pPr>
        <w:pStyle w:val="BodyText"/>
        <w:spacing w:line="276" w:lineRule="auto"/>
        <w:rPr>
          <w:rFonts w:ascii="Sylfaen" w:hAnsi="Sylfaen" w:cs="Sylfaen"/>
          <w:b/>
          <w:sz w:val="28"/>
          <w:szCs w:val="28"/>
        </w:rPr>
      </w:pPr>
    </w:p>
    <w:p w14:paraId="0AF0397A" w14:textId="77777777" w:rsidR="00364675" w:rsidRPr="00280FE7" w:rsidRDefault="00364675" w:rsidP="00847C38">
      <w:pPr>
        <w:pStyle w:val="BodyText"/>
        <w:spacing w:line="276" w:lineRule="auto"/>
        <w:rPr>
          <w:rFonts w:ascii="Sylfaen" w:hAnsi="Sylfaen" w:cs="Sylfaen"/>
          <w:b/>
          <w:sz w:val="28"/>
          <w:szCs w:val="28"/>
        </w:rPr>
      </w:pPr>
    </w:p>
    <w:p w14:paraId="3CD9AE53" w14:textId="77777777" w:rsidR="00364675" w:rsidRPr="00280FE7" w:rsidRDefault="00364675" w:rsidP="00847C38">
      <w:pPr>
        <w:pStyle w:val="BodyText"/>
        <w:spacing w:line="276" w:lineRule="auto"/>
        <w:rPr>
          <w:rFonts w:ascii="Sylfaen" w:hAnsi="Sylfaen" w:cs="Sylfaen"/>
          <w:b/>
          <w:sz w:val="28"/>
          <w:szCs w:val="28"/>
        </w:rPr>
      </w:pPr>
    </w:p>
    <w:p w14:paraId="499C6785" w14:textId="77777777" w:rsidR="00294FA5" w:rsidRPr="00280FE7" w:rsidRDefault="00EF0C25" w:rsidP="00654FA0">
      <w:pPr>
        <w:pStyle w:val="BodyText"/>
        <w:spacing w:line="276" w:lineRule="auto"/>
        <w:jc w:val="right"/>
        <w:rPr>
          <w:rFonts w:ascii="Sylfaen" w:hAnsi="Sylfaen" w:cs="Sylfaen"/>
          <w:b/>
          <w:sz w:val="28"/>
          <w:szCs w:val="28"/>
        </w:rPr>
      </w:pPr>
      <w:r w:rsidRPr="00280FE7">
        <w:rPr>
          <w:rFonts w:ascii="Sylfaen" w:hAnsi="Sylfaen" w:cs="Sylfaen"/>
          <w:b/>
          <w:sz w:val="28"/>
          <w:szCs w:val="28"/>
        </w:rPr>
        <w:t xml:space="preserve">          </w:t>
      </w:r>
      <w:r w:rsidR="00E6127E" w:rsidRPr="00280FE7">
        <w:rPr>
          <w:rFonts w:ascii="Sylfaen" w:hAnsi="Sylfaen" w:cs="Sylfaen"/>
          <w:b/>
          <w:sz w:val="28"/>
          <w:szCs w:val="28"/>
        </w:rPr>
        <w:t>შე</w:t>
      </w:r>
      <w:r w:rsidR="007E5688" w:rsidRPr="00280FE7">
        <w:rPr>
          <w:rFonts w:ascii="Sylfaen" w:hAnsi="Sylfaen" w:cs="Sylfaen"/>
          <w:b/>
          <w:sz w:val="28"/>
          <w:szCs w:val="28"/>
          <w:lang w:val="ka-GE"/>
        </w:rPr>
        <w:t>მ</w:t>
      </w:r>
      <w:r w:rsidR="00E6127E" w:rsidRPr="00280FE7">
        <w:rPr>
          <w:rFonts w:ascii="Sylfaen" w:hAnsi="Sylfaen" w:cs="Sylfaen"/>
          <w:b/>
          <w:sz w:val="28"/>
          <w:szCs w:val="28"/>
        </w:rPr>
        <w:t>სრულებელი:</w:t>
      </w:r>
    </w:p>
    <w:p w14:paraId="0601780E" w14:textId="5B3D350A" w:rsidR="00E6127E" w:rsidRPr="00280FE7" w:rsidRDefault="00E6127E" w:rsidP="00654FA0">
      <w:pPr>
        <w:pStyle w:val="BodyText"/>
        <w:spacing w:line="276" w:lineRule="auto"/>
        <w:jc w:val="right"/>
        <w:rPr>
          <w:rFonts w:ascii="Sylfaen" w:hAnsi="Sylfaen" w:cs="Sylfaen"/>
          <w:b/>
          <w:sz w:val="28"/>
          <w:szCs w:val="28"/>
          <w:lang w:val="ka-GE"/>
        </w:rPr>
      </w:pPr>
      <w:r w:rsidRPr="00280FE7">
        <w:rPr>
          <w:rFonts w:ascii="Sylfaen" w:hAnsi="Sylfaen" w:cs="Sylfaen"/>
          <w:b/>
          <w:sz w:val="28"/>
          <w:szCs w:val="28"/>
        </w:rPr>
        <w:t xml:space="preserve"> </w:t>
      </w:r>
      <w:r w:rsidR="00294FA5" w:rsidRPr="00280FE7">
        <w:rPr>
          <w:rFonts w:ascii="Sylfaen" w:hAnsi="Sylfaen" w:cs="Sylfaen"/>
          <w:b/>
          <w:sz w:val="28"/>
          <w:szCs w:val="28"/>
        </w:rPr>
        <w:t>შპს „</w:t>
      </w:r>
      <w:r w:rsidR="00740EDA" w:rsidRPr="00280FE7">
        <w:rPr>
          <w:rFonts w:ascii="Sylfaen" w:hAnsi="Sylfaen" w:cs="Sylfaen"/>
          <w:b/>
          <w:sz w:val="28"/>
          <w:szCs w:val="28"/>
          <w:lang w:val="ka-GE"/>
        </w:rPr>
        <w:t>ავანბეკი“</w:t>
      </w:r>
    </w:p>
    <w:p w14:paraId="2E83C4D6" w14:textId="28FE77CA" w:rsidR="00CF3C3C" w:rsidRPr="00280FE7" w:rsidRDefault="00CF3C3C" w:rsidP="00654FA0">
      <w:pPr>
        <w:pStyle w:val="BodyText"/>
        <w:spacing w:line="276" w:lineRule="auto"/>
        <w:jc w:val="right"/>
        <w:rPr>
          <w:rFonts w:ascii="Sylfaen" w:hAnsi="Sylfaen" w:cs="Sylfaen"/>
          <w:b/>
          <w:sz w:val="28"/>
          <w:szCs w:val="28"/>
        </w:rPr>
      </w:pPr>
    </w:p>
    <w:p w14:paraId="016752A8" w14:textId="77777777" w:rsidR="00E6127E" w:rsidRPr="00280FE7" w:rsidRDefault="00E6127E" w:rsidP="00E6127E">
      <w:pPr>
        <w:pStyle w:val="BodyText"/>
        <w:spacing w:line="276" w:lineRule="auto"/>
        <w:jc w:val="right"/>
        <w:rPr>
          <w:rFonts w:ascii="Sylfaen" w:hAnsi="Sylfaen" w:cs="Sylfaen"/>
          <w:b/>
          <w:sz w:val="28"/>
          <w:szCs w:val="28"/>
        </w:rPr>
      </w:pPr>
    </w:p>
    <w:p w14:paraId="3233DD7E" w14:textId="3F396ACD" w:rsidR="00364675" w:rsidRPr="00280FE7" w:rsidRDefault="00E6127E" w:rsidP="00CF3C3C">
      <w:pPr>
        <w:pStyle w:val="BodyText"/>
        <w:spacing w:line="276" w:lineRule="auto"/>
        <w:jc w:val="right"/>
        <w:rPr>
          <w:rFonts w:ascii="Sylfaen" w:hAnsi="Sylfaen"/>
          <w:b/>
          <w:sz w:val="20"/>
          <w:lang w:val="ka-GE"/>
        </w:rPr>
      </w:pPr>
      <w:r w:rsidRPr="00280FE7">
        <w:rPr>
          <w:rFonts w:ascii="Sylfaen" w:hAnsi="Sylfaen"/>
          <w:b/>
          <w:sz w:val="20"/>
          <w:lang w:val="ka-GE"/>
        </w:rPr>
        <w:t xml:space="preserve"> </w:t>
      </w:r>
    </w:p>
    <w:p w14:paraId="0AC4F328" w14:textId="77777777" w:rsidR="00364675" w:rsidRPr="00280FE7" w:rsidRDefault="00364675" w:rsidP="00847C38">
      <w:pPr>
        <w:pStyle w:val="BodyText"/>
        <w:spacing w:line="276" w:lineRule="auto"/>
        <w:rPr>
          <w:b/>
          <w:sz w:val="20"/>
        </w:rPr>
      </w:pPr>
    </w:p>
    <w:p w14:paraId="40B10AD7" w14:textId="77777777" w:rsidR="00364675" w:rsidRPr="00280FE7" w:rsidRDefault="00364675" w:rsidP="00847C38">
      <w:pPr>
        <w:pStyle w:val="BodyText"/>
        <w:spacing w:line="276" w:lineRule="auto"/>
        <w:rPr>
          <w:rFonts w:ascii="Sylfaen" w:hAnsi="Sylfaen" w:cs="Sylfaen"/>
          <w:b/>
          <w:sz w:val="28"/>
          <w:szCs w:val="28"/>
        </w:rPr>
      </w:pPr>
    </w:p>
    <w:p w14:paraId="62F9B49E" w14:textId="2C57017C" w:rsidR="00364675" w:rsidRPr="00280FE7" w:rsidRDefault="00EF0C25" w:rsidP="00847C38">
      <w:pPr>
        <w:spacing w:before="62" w:line="276" w:lineRule="auto"/>
        <w:ind w:right="418"/>
        <w:jc w:val="center"/>
        <w:rPr>
          <w:rFonts w:ascii="Sylfaen" w:hAnsi="Sylfaen" w:cs="Sylfaen"/>
          <w:b/>
          <w:sz w:val="28"/>
          <w:szCs w:val="28"/>
        </w:rPr>
      </w:pPr>
      <w:r w:rsidRPr="00280FE7">
        <w:rPr>
          <w:rFonts w:ascii="Sylfaen" w:hAnsi="Sylfaen" w:cs="Sylfaen"/>
          <w:b/>
          <w:sz w:val="28"/>
          <w:szCs w:val="28"/>
        </w:rPr>
        <w:t xml:space="preserve">         </w:t>
      </w:r>
      <w:r w:rsidR="000370C5" w:rsidRPr="00280FE7">
        <w:rPr>
          <w:rFonts w:ascii="Sylfaen" w:hAnsi="Sylfaen" w:cs="Sylfaen"/>
          <w:b/>
          <w:sz w:val="28"/>
          <w:szCs w:val="28"/>
        </w:rPr>
        <w:t>თბილისი</w:t>
      </w:r>
      <w:r w:rsidR="00B46CBF" w:rsidRPr="00280FE7">
        <w:rPr>
          <w:rFonts w:ascii="Sylfaen" w:hAnsi="Sylfaen" w:cs="Sylfaen"/>
          <w:b/>
          <w:sz w:val="28"/>
          <w:szCs w:val="28"/>
        </w:rPr>
        <w:t xml:space="preserve">  </w:t>
      </w:r>
      <w:r w:rsidR="008F75D2" w:rsidRPr="00280FE7">
        <w:rPr>
          <w:rFonts w:ascii="Sylfaen" w:hAnsi="Sylfaen" w:cs="Sylfaen"/>
          <w:b/>
          <w:sz w:val="28"/>
          <w:szCs w:val="28"/>
        </w:rPr>
        <w:t xml:space="preserve"> 2019</w:t>
      </w:r>
    </w:p>
    <w:p w14:paraId="2092FB6D" w14:textId="77777777" w:rsidR="00364675" w:rsidRPr="00280FE7" w:rsidRDefault="00364675" w:rsidP="00847C38">
      <w:pPr>
        <w:spacing w:line="276" w:lineRule="auto"/>
        <w:jc w:val="center"/>
        <w:rPr>
          <w:sz w:val="20"/>
          <w:szCs w:val="20"/>
        </w:rPr>
        <w:sectPr w:rsidR="00364675" w:rsidRPr="00280FE7" w:rsidSect="00EF0C25">
          <w:footerReference w:type="default" r:id="rId9"/>
          <w:type w:val="continuous"/>
          <w:pgSz w:w="11910" w:h="16840"/>
          <w:pgMar w:top="720" w:right="1470" w:bottom="280" w:left="1020" w:header="456" w:footer="720" w:gutter="0"/>
          <w:pgNumType w:start="1"/>
          <w:cols w:space="720"/>
        </w:sectPr>
      </w:pPr>
    </w:p>
    <w:sdt>
      <w:sdtPr>
        <w:rPr>
          <w:rFonts w:ascii="DejaVu Sans" w:eastAsia="DejaVu Sans" w:hAnsi="DejaVu Sans" w:cs="DejaVu Sans"/>
          <w:color w:val="auto"/>
          <w:sz w:val="22"/>
          <w:szCs w:val="22"/>
          <w:lang w:bidi="en-US"/>
        </w:rPr>
        <w:id w:val="-661396173"/>
        <w:docPartObj>
          <w:docPartGallery w:val="Table of Contents"/>
          <w:docPartUnique/>
        </w:docPartObj>
      </w:sdtPr>
      <w:sdtEndPr>
        <w:rPr>
          <w:b/>
          <w:bCs/>
          <w:noProof/>
        </w:rPr>
      </w:sdtEndPr>
      <w:sdtContent>
        <w:p w14:paraId="41C438E6" w14:textId="77777777" w:rsidR="00DF5434" w:rsidRPr="00280FE7" w:rsidRDefault="000D3EAC">
          <w:pPr>
            <w:pStyle w:val="TOCHeading"/>
            <w:rPr>
              <w:rFonts w:ascii="Sylfaen" w:eastAsia="DejaVu Sans" w:hAnsi="Sylfaen" w:cs="Sylfaen"/>
              <w:b/>
              <w:bCs/>
              <w:color w:val="auto"/>
              <w:sz w:val="22"/>
              <w:szCs w:val="22"/>
              <w:lang w:val="ka-GE" w:bidi="en-US"/>
            </w:rPr>
          </w:pPr>
          <w:r w:rsidRPr="00280FE7">
            <w:rPr>
              <w:rFonts w:ascii="Sylfaen" w:eastAsia="DejaVu Sans" w:hAnsi="Sylfaen" w:cs="Sylfaen"/>
              <w:b/>
              <w:bCs/>
              <w:color w:val="auto"/>
              <w:sz w:val="22"/>
              <w:szCs w:val="22"/>
              <w:lang w:val="ka-GE" w:bidi="en-US"/>
            </w:rPr>
            <w:t>სარჩევი</w:t>
          </w:r>
        </w:p>
        <w:p w14:paraId="1FC7A127" w14:textId="4C6A052C" w:rsidR="009D69A8" w:rsidRPr="00280FE7" w:rsidRDefault="00DF5434"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r w:rsidRPr="00280FE7">
            <w:rPr>
              <w:b/>
              <w:bCs/>
              <w:noProof/>
              <w:sz w:val="22"/>
              <w:szCs w:val="22"/>
            </w:rPr>
            <w:fldChar w:fldCharType="begin"/>
          </w:r>
          <w:r w:rsidRPr="00280FE7">
            <w:rPr>
              <w:b/>
              <w:bCs/>
              <w:noProof/>
              <w:sz w:val="22"/>
              <w:szCs w:val="22"/>
            </w:rPr>
            <w:instrText xml:space="preserve"> TOC \o "1-3" \h \z \u </w:instrText>
          </w:r>
          <w:r w:rsidRPr="00280FE7">
            <w:rPr>
              <w:b/>
              <w:bCs/>
              <w:noProof/>
              <w:sz w:val="22"/>
              <w:szCs w:val="22"/>
            </w:rPr>
            <w:fldChar w:fldCharType="separate"/>
          </w:r>
          <w:hyperlink w:anchor="_Toc532913664" w:history="1">
            <w:r w:rsidR="009D69A8" w:rsidRPr="00280FE7">
              <w:rPr>
                <w:rStyle w:val="Hyperlink"/>
                <w:rFonts w:ascii="Sylfaen" w:eastAsiaTheme="minorHAnsi" w:hAnsi="Sylfaen" w:cs="Sylfaen"/>
                <w:noProof/>
                <w:color w:val="auto"/>
                <w:sz w:val="22"/>
                <w:szCs w:val="22"/>
                <w:lang w:val="ka-GE"/>
              </w:rPr>
              <w:t>1 შესავალი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_Toc532913664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3</w:t>
            </w:r>
            <w:r w:rsidR="009D69A8" w:rsidRPr="00280FE7">
              <w:rPr>
                <w:rStyle w:val="Hyperlink"/>
                <w:rFonts w:ascii="Sylfaen" w:eastAsiaTheme="minorHAnsi" w:hAnsi="Sylfaen" w:cs="Sylfaen"/>
                <w:noProof/>
                <w:webHidden/>
                <w:color w:val="auto"/>
                <w:sz w:val="22"/>
                <w:szCs w:val="22"/>
                <w:lang w:val="ka-GE"/>
              </w:rPr>
              <w:fldChar w:fldCharType="end"/>
            </w:r>
          </w:hyperlink>
        </w:p>
        <w:p w14:paraId="487E2797" w14:textId="75B9EC28"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65" w:history="1">
            <w:r w:rsidR="009D69A8" w:rsidRPr="00280FE7">
              <w:rPr>
                <w:rStyle w:val="Hyperlink"/>
                <w:rFonts w:ascii="Sylfaen" w:eastAsiaTheme="minorHAnsi" w:hAnsi="Sylfaen" w:cs="Sylfaen"/>
                <w:noProof/>
                <w:color w:val="auto"/>
                <w:sz w:val="22"/>
                <w:szCs w:val="22"/>
                <w:lang w:val="ka-GE"/>
              </w:rPr>
              <w:t>1.1 დოკუმენტის მომზადების საკანონმდებლო საფუძველი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_Toc532913665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3</w:t>
            </w:r>
            <w:r w:rsidR="009D69A8" w:rsidRPr="00280FE7">
              <w:rPr>
                <w:rStyle w:val="Hyperlink"/>
                <w:rFonts w:ascii="Sylfaen" w:eastAsiaTheme="minorHAnsi" w:hAnsi="Sylfaen" w:cs="Sylfaen"/>
                <w:noProof/>
                <w:webHidden/>
                <w:color w:val="auto"/>
                <w:sz w:val="22"/>
                <w:szCs w:val="22"/>
                <w:lang w:val="ka-GE"/>
              </w:rPr>
              <w:fldChar w:fldCharType="end"/>
            </w:r>
          </w:hyperlink>
        </w:p>
        <w:p w14:paraId="2AC19E34" w14:textId="5D100CA4"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66" w:history="1">
            <w:r w:rsidR="009D69A8" w:rsidRPr="00280FE7">
              <w:rPr>
                <w:rStyle w:val="Hyperlink"/>
                <w:rFonts w:ascii="Sylfaen" w:eastAsiaTheme="minorHAnsi" w:hAnsi="Sylfaen" w:cs="Sylfaen"/>
                <w:noProof/>
                <w:color w:val="auto"/>
                <w:sz w:val="22"/>
                <w:szCs w:val="22"/>
                <w:lang w:val="ka-GE"/>
              </w:rPr>
              <w:t xml:space="preserve">2. </w:t>
            </w:r>
            <w:r w:rsidR="00431263" w:rsidRPr="00280FE7">
              <w:rPr>
                <w:rFonts w:ascii="Sylfaen" w:hAnsi="Sylfaen" w:cs="Sylfaen"/>
                <w:noProof/>
              </w:rPr>
              <w:t xml:space="preserve">სახიდე გადასასვლელის </w:t>
            </w:r>
            <w:r w:rsidR="00431263" w:rsidRPr="00280FE7">
              <w:rPr>
                <w:rFonts w:ascii="Sylfaen" w:hAnsi="Sylfaen" w:cs="Sylfaen"/>
                <w:noProof/>
                <w:lang w:val="ka-GE"/>
              </w:rPr>
              <w:t>არსებული მდგომარეობა</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_Toc532913666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4</w:t>
            </w:r>
            <w:r w:rsidR="009D69A8" w:rsidRPr="00280FE7">
              <w:rPr>
                <w:rStyle w:val="Hyperlink"/>
                <w:rFonts w:ascii="Sylfaen" w:eastAsiaTheme="minorHAnsi" w:hAnsi="Sylfaen" w:cs="Sylfaen"/>
                <w:noProof/>
                <w:webHidden/>
                <w:color w:val="auto"/>
                <w:sz w:val="22"/>
                <w:szCs w:val="22"/>
                <w:lang w:val="ka-GE"/>
              </w:rPr>
              <w:fldChar w:fldCharType="end"/>
            </w:r>
          </w:hyperlink>
        </w:p>
        <w:p w14:paraId="3ACE9BBF" w14:textId="428AB20E" w:rsidR="00D96F0B" w:rsidRPr="00280FE7" w:rsidRDefault="00262B43" w:rsidP="00D96F0B">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67" w:history="1">
            <w:r w:rsidR="009D69A8" w:rsidRPr="00280FE7">
              <w:rPr>
                <w:rStyle w:val="Hyperlink"/>
                <w:rFonts w:ascii="Sylfaen" w:eastAsiaTheme="minorHAnsi" w:hAnsi="Sylfaen" w:cs="Sylfaen"/>
                <w:noProof/>
                <w:color w:val="auto"/>
                <w:sz w:val="22"/>
                <w:szCs w:val="22"/>
                <w:lang w:val="ka-GE"/>
              </w:rPr>
              <w:t>2.1 ზოგადი აღწერა და საპროეტო გადაწყვეტილება</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_Toc532913667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5</w:t>
            </w:r>
            <w:r w:rsidR="009D69A8" w:rsidRPr="00280FE7">
              <w:rPr>
                <w:rStyle w:val="Hyperlink"/>
                <w:rFonts w:ascii="Sylfaen" w:eastAsiaTheme="minorHAnsi" w:hAnsi="Sylfaen" w:cs="Sylfaen"/>
                <w:noProof/>
                <w:webHidden/>
                <w:color w:val="auto"/>
                <w:sz w:val="22"/>
                <w:szCs w:val="22"/>
                <w:lang w:val="ka-GE"/>
              </w:rPr>
              <w:fldChar w:fldCharType="end"/>
            </w:r>
          </w:hyperlink>
        </w:p>
        <w:p w14:paraId="4ABC68E7" w14:textId="3FE41B8E" w:rsidR="00D96F0B" w:rsidRPr="00280FE7" w:rsidRDefault="00D96F0B" w:rsidP="00D96F0B">
          <w:pPr>
            <w:pStyle w:val="TOC1"/>
            <w:tabs>
              <w:tab w:val="right" w:leader="dot" w:pos="10080"/>
            </w:tabs>
            <w:spacing w:line="276" w:lineRule="auto"/>
            <w:jc w:val="left"/>
            <w:rPr>
              <w:rStyle w:val="Hyperlink"/>
              <w:rFonts w:ascii="Sylfaen" w:eastAsiaTheme="minorHAnsi" w:hAnsi="Sylfaen" w:cs="Sylfaen"/>
              <w:noProof/>
              <w:color w:val="auto"/>
              <w:sz w:val="22"/>
              <w:szCs w:val="22"/>
              <w:lang w:val="ka-GE"/>
            </w:rPr>
          </w:pPr>
          <w:r w:rsidRPr="00280FE7">
            <w:rPr>
              <w:rFonts w:ascii="Sylfaen" w:hAnsi="Sylfaen" w:cs="Sylfaen"/>
              <w:noProof/>
            </w:rPr>
            <w:t>2.2 მშენებლობის ორგანიზება………………………………………………………….……………………</w:t>
          </w:r>
          <w:r w:rsidRPr="00280FE7">
            <w:rPr>
              <w:rFonts w:ascii="Sylfaen" w:hAnsi="Sylfaen" w:cs="Sylfaen"/>
              <w:noProof/>
              <w:lang w:val="ka-GE"/>
            </w:rPr>
            <w:t>......................</w:t>
          </w:r>
          <w:r w:rsidRPr="00280FE7">
            <w:rPr>
              <w:rFonts w:ascii="Sylfaen" w:hAnsi="Sylfaen" w:cs="Sylfaen"/>
              <w:noProof/>
            </w:rPr>
            <w:t>.7</w:t>
          </w:r>
        </w:p>
        <w:p w14:paraId="6580B290" w14:textId="2DD26CC7"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68" w:history="1">
            <w:r w:rsidR="00D96F0B" w:rsidRPr="00280FE7">
              <w:rPr>
                <w:rStyle w:val="Hyperlink"/>
                <w:rFonts w:ascii="Sylfaen" w:eastAsiaTheme="minorHAnsi" w:hAnsi="Sylfaen" w:cs="Sylfaen"/>
                <w:noProof/>
                <w:color w:val="auto"/>
                <w:sz w:val="22"/>
                <w:szCs w:val="22"/>
                <w:lang w:val="ka-GE"/>
              </w:rPr>
              <w:t>2.3</w:t>
            </w:r>
            <w:r w:rsidR="009D69A8" w:rsidRPr="00280FE7">
              <w:rPr>
                <w:rStyle w:val="Hyperlink"/>
                <w:rFonts w:ascii="Sylfaen" w:eastAsiaTheme="minorHAnsi" w:hAnsi="Sylfaen" w:cs="Sylfaen"/>
                <w:noProof/>
                <w:color w:val="auto"/>
                <w:sz w:val="22"/>
                <w:szCs w:val="22"/>
                <w:lang w:val="ka-GE"/>
              </w:rPr>
              <w:t xml:space="preserve"> მხარის მოკლე სოციალურ - ეკონომიკური დახასიათება</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_Toc532913668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12</w:t>
            </w:r>
            <w:r w:rsidR="009D69A8" w:rsidRPr="00280FE7">
              <w:rPr>
                <w:rStyle w:val="Hyperlink"/>
                <w:rFonts w:ascii="Sylfaen" w:eastAsiaTheme="minorHAnsi" w:hAnsi="Sylfaen" w:cs="Sylfaen"/>
                <w:noProof/>
                <w:webHidden/>
                <w:color w:val="auto"/>
                <w:sz w:val="22"/>
                <w:szCs w:val="22"/>
                <w:lang w:val="ka-GE"/>
              </w:rPr>
              <w:fldChar w:fldCharType="end"/>
            </w:r>
          </w:hyperlink>
        </w:p>
        <w:p w14:paraId="154F33CE" w14:textId="4D89B0A8"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69" w:history="1">
            <w:r w:rsidR="00D96F0B" w:rsidRPr="00280FE7">
              <w:rPr>
                <w:rStyle w:val="Hyperlink"/>
                <w:rFonts w:ascii="Sylfaen" w:eastAsiaTheme="minorHAnsi" w:hAnsi="Sylfaen" w:cs="Sylfaen"/>
                <w:noProof/>
                <w:color w:val="auto"/>
                <w:sz w:val="22"/>
                <w:szCs w:val="22"/>
                <w:lang w:val="ka-GE"/>
              </w:rPr>
              <w:t>2.4</w:t>
            </w:r>
            <w:r w:rsidR="009D69A8" w:rsidRPr="00280FE7">
              <w:rPr>
                <w:rStyle w:val="Hyperlink"/>
                <w:rFonts w:ascii="Sylfaen" w:eastAsiaTheme="minorHAnsi" w:hAnsi="Sylfaen" w:cs="Sylfaen"/>
                <w:noProof/>
                <w:color w:val="auto"/>
                <w:sz w:val="22"/>
                <w:szCs w:val="22"/>
                <w:lang w:val="ka-GE"/>
              </w:rPr>
              <w:t xml:space="preserve"> საპროექტო ალტერნატივები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_Toc532913669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13</w:t>
            </w:r>
            <w:r w:rsidR="009D69A8" w:rsidRPr="00280FE7">
              <w:rPr>
                <w:rStyle w:val="Hyperlink"/>
                <w:rFonts w:ascii="Sylfaen" w:eastAsiaTheme="minorHAnsi" w:hAnsi="Sylfaen" w:cs="Sylfaen"/>
                <w:noProof/>
                <w:webHidden/>
                <w:color w:val="auto"/>
                <w:sz w:val="22"/>
                <w:szCs w:val="22"/>
                <w:lang w:val="ka-GE"/>
              </w:rPr>
              <w:fldChar w:fldCharType="end"/>
            </w:r>
          </w:hyperlink>
        </w:p>
        <w:p w14:paraId="1A83121F" w14:textId="64720AD1"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70" w:history="1">
            <w:r w:rsidR="00D96F0B" w:rsidRPr="00280FE7">
              <w:rPr>
                <w:rStyle w:val="Hyperlink"/>
                <w:rFonts w:ascii="Sylfaen" w:eastAsiaTheme="minorHAnsi" w:hAnsi="Sylfaen" w:cs="Sylfaen"/>
                <w:noProof/>
                <w:color w:val="auto"/>
                <w:sz w:val="22"/>
                <w:szCs w:val="22"/>
                <w:lang w:val="ka-GE"/>
              </w:rPr>
              <w:t>2.5</w:t>
            </w:r>
            <w:r w:rsidR="009D69A8" w:rsidRPr="00280FE7">
              <w:rPr>
                <w:rStyle w:val="Hyperlink"/>
                <w:rFonts w:ascii="Sylfaen" w:eastAsiaTheme="minorHAnsi" w:hAnsi="Sylfaen" w:cs="Sylfaen"/>
                <w:noProof/>
                <w:color w:val="auto"/>
                <w:sz w:val="22"/>
                <w:szCs w:val="22"/>
                <w:lang w:val="ka-GE"/>
              </w:rPr>
              <w:t xml:space="preserve"> სამშენებლო   ბანაკი და სანაყაროები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_Toc532913670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14</w:t>
            </w:r>
            <w:r w:rsidR="009D69A8" w:rsidRPr="00280FE7">
              <w:rPr>
                <w:rStyle w:val="Hyperlink"/>
                <w:rFonts w:ascii="Sylfaen" w:eastAsiaTheme="minorHAnsi" w:hAnsi="Sylfaen" w:cs="Sylfaen"/>
                <w:noProof/>
                <w:webHidden/>
                <w:color w:val="auto"/>
                <w:sz w:val="22"/>
                <w:szCs w:val="22"/>
                <w:lang w:val="ka-GE"/>
              </w:rPr>
              <w:fldChar w:fldCharType="end"/>
            </w:r>
          </w:hyperlink>
        </w:p>
        <w:p w14:paraId="315AF027" w14:textId="16B46006" w:rsidR="009D69A8" w:rsidRPr="00280FE7" w:rsidRDefault="00262B43" w:rsidP="009D69A8">
          <w:pPr>
            <w:pStyle w:val="TOC1"/>
            <w:tabs>
              <w:tab w:val="left" w:pos="556"/>
              <w:tab w:val="right" w:leader="dot" w:pos="10080"/>
            </w:tabs>
            <w:spacing w:line="276" w:lineRule="auto"/>
            <w:rPr>
              <w:rStyle w:val="Hyperlink"/>
              <w:rFonts w:ascii="Sylfaen" w:eastAsiaTheme="minorHAnsi" w:hAnsi="Sylfaen" w:cs="Sylfaen"/>
              <w:noProof/>
              <w:color w:val="auto"/>
              <w:sz w:val="22"/>
              <w:szCs w:val="22"/>
              <w:lang w:val="ka-GE"/>
            </w:rPr>
          </w:pPr>
          <w:hyperlink w:anchor="_Toc532913671" w:history="1">
            <w:r w:rsidR="00D96F0B" w:rsidRPr="00280FE7">
              <w:rPr>
                <w:rStyle w:val="Hyperlink"/>
                <w:rFonts w:ascii="Sylfaen" w:eastAsiaTheme="minorHAnsi" w:hAnsi="Sylfaen" w:cs="Sylfaen"/>
                <w:noProof/>
                <w:color w:val="auto"/>
                <w:sz w:val="22"/>
                <w:szCs w:val="22"/>
                <w:lang w:val="ka-GE"/>
              </w:rPr>
              <w:t>2.6</w:t>
            </w:r>
            <w:r w:rsidR="009D69A8" w:rsidRPr="00280FE7">
              <w:rPr>
                <w:rStyle w:val="Hyperlink"/>
                <w:rFonts w:ascii="Sylfaen" w:eastAsiaTheme="minorHAnsi" w:hAnsi="Sylfaen" w:cs="Sylfaen"/>
                <w:noProof/>
                <w:color w:val="auto"/>
                <w:sz w:val="22"/>
                <w:szCs w:val="22"/>
                <w:lang w:val="ka-GE"/>
              </w:rPr>
              <w:tab/>
              <w:t>წყალმომარაგება-წყალარინება</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_Toc532913671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15</w:t>
            </w:r>
            <w:r w:rsidR="009D69A8" w:rsidRPr="00280FE7">
              <w:rPr>
                <w:rStyle w:val="Hyperlink"/>
                <w:rFonts w:ascii="Sylfaen" w:eastAsiaTheme="minorHAnsi" w:hAnsi="Sylfaen" w:cs="Sylfaen"/>
                <w:noProof/>
                <w:webHidden/>
                <w:color w:val="auto"/>
                <w:sz w:val="22"/>
                <w:szCs w:val="22"/>
                <w:lang w:val="ka-GE"/>
              </w:rPr>
              <w:fldChar w:fldCharType="end"/>
            </w:r>
          </w:hyperlink>
        </w:p>
        <w:p w14:paraId="08BBC730" w14:textId="5B6505FC" w:rsidR="009D69A8" w:rsidRPr="00280FE7" w:rsidRDefault="00262B43" w:rsidP="009D69A8">
          <w:pPr>
            <w:pStyle w:val="TOC1"/>
            <w:tabs>
              <w:tab w:val="left" w:pos="556"/>
              <w:tab w:val="right" w:leader="dot" w:pos="10080"/>
            </w:tabs>
            <w:spacing w:line="276" w:lineRule="auto"/>
            <w:rPr>
              <w:rStyle w:val="Hyperlink"/>
              <w:rFonts w:ascii="Sylfaen" w:eastAsiaTheme="minorHAnsi" w:hAnsi="Sylfaen" w:cs="Sylfaen"/>
              <w:noProof/>
              <w:color w:val="auto"/>
              <w:sz w:val="22"/>
              <w:szCs w:val="22"/>
              <w:lang w:val="ka-GE"/>
            </w:rPr>
          </w:pPr>
          <w:hyperlink w:anchor="_Toc532913672" w:history="1">
            <w:r w:rsidR="00D96F0B" w:rsidRPr="00280FE7">
              <w:rPr>
                <w:rStyle w:val="Hyperlink"/>
                <w:rFonts w:ascii="Sylfaen" w:eastAsiaTheme="minorHAnsi" w:hAnsi="Sylfaen" w:cs="Sylfaen"/>
                <w:noProof/>
                <w:color w:val="auto"/>
                <w:sz w:val="22"/>
                <w:szCs w:val="22"/>
                <w:lang w:val="ka-GE"/>
              </w:rPr>
              <w:t>2.7</w:t>
            </w:r>
            <w:r w:rsidR="009D69A8" w:rsidRPr="00280FE7">
              <w:rPr>
                <w:rStyle w:val="Hyperlink"/>
                <w:rFonts w:ascii="Sylfaen" w:eastAsiaTheme="minorHAnsi" w:hAnsi="Sylfaen" w:cs="Sylfaen"/>
                <w:noProof/>
                <w:color w:val="auto"/>
                <w:sz w:val="22"/>
                <w:szCs w:val="22"/>
                <w:lang w:val="ka-GE"/>
              </w:rPr>
              <w:tab/>
              <w:t>გზის მოწყობის სამუშაოები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_Toc532913672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16</w:t>
            </w:r>
            <w:r w:rsidR="009D69A8" w:rsidRPr="00280FE7">
              <w:rPr>
                <w:rStyle w:val="Hyperlink"/>
                <w:rFonts w:ascii="Sylfaen" w:eastAsiaTheme="minorHAnsi" w:hAnsi="Sylfaen" w:cs="Sylfaen"/>
                <w:noProof/>
                <w:webHidden/>
                <w:color w:val="auto"/>
                <w:sz w:val="22"/>
                <w:szCs w:val="22"/>
                <w:lang w:val="ka-GE"/>
              </w:rPr>
              <w:fldChar w:fldCharType="end"/>
            </w:r>
          </w:hyperlink>
        </w:p>
        <w:p w14:paraId="26D526B3" w14:textId="20C3CF94" w:rsidR="009D69A8" w:rsidRPr="00280FE7" w:rsidRDefault="00262B43" w:rsidP="009D69A8">
          <w:pPr>
            <w:pStyle w:val="TOC1"/>
            <w:tabs>
              <w:tab w:val="left" w:pos="335"/>
              <w:tab w:val="right" w:leader="dot" w:pos="10080"/>
            </w:tabs>
            <w:spacing w:line="276" w:lineRule="auto"/>
            <w:rPr>
              <w:rStyle w:val="Hyperlink"/>
              <w:rFonts w:ascii="Sylfaen" w:eastAsiaTheme="minorHAnsi" w:hAnsi="Sylfaen" w:cs="Sylfaen"/>
              <w:noProof/>
              <w:color w:val="auto"/>
              <w:sz w:val="22"/>
              <w:szCs w:val="22"/>
              <w:lang w:val="ka-GE"/>
            </w:rPr>
          </w:pPr>
          <w:hyperlink w:anchor="_Toc532913673" w:history="1">
            <w:r w:rsidR="009D69A8" w:rsidRPr="00280FE7">
              <w:rPr>
                <w:rStyle w:val="Hyperlink"/>
                <w:rFonts w:ascii="Sylfaen" w:eastAsiaTheme="minorHAnsi" w:hAnsi="Sylfaen" w:cs="Sylfaen"/>
                <w:noProof/>
                <w:color w:val="auto"/>
                <w:sz w:val="22"/>
                <w:szCs w:val="22"/>
                <w:lang w:val="ka-GE"/>
              </w:rPr>
              <w:t>3</w:t>
            </w:r>
            <w:r w:rsidR="009D69A8" w:rsidRPr="00280FE7">
              <w:rPr>
                <w:rStyle w:val="Hyperlink"/>
                <w:rFonts w:ascii="Sylfaen" w:eastAsiaTheme="minorHAnsi" w:hAnsi="Sylfaen" w:cs="Sylfaen"/>
                <w:noProof/>
                <w:color w:val="auto"/>
                <w:sz w:val="22"/>
                <w:szCs w:val="22"/>
                <w:lang w:val="ka-GE"/>
              </w:rPr>
              <w:tab/>
              <w:t>ზოგადი ინფორმაცია გარემოზე შესაძლო ზემოქმედების და მისი სახეების შესახებ</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_Toc532913673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16</w:t>
            </w:r>
            <w:r w:rsidR="009D69A8" w:rsidRPr="00280FE7">
              <w:rPr>
                <w:rStyle w:val="Hyperlink"/>
                <w:rFonts w:ascii="Sylfaen" w:eastAsiaTheme="minorHAnsi" w:hAnsi="Sylfaen" w:cs="Sylfaen"/>
                <w:noProof/>
                <w:webHidden/>
                <w:color w:val="auto"/>
                <w:sz w:val="22"/>
                <w:szCs w:val="22"/>
                <w:lang w:val="ka-GE"/>
              </w:rPr>
              <w:fldChar w:fldCharType="end"/>
            </w:r>
          </w:hyperlink>
        </w:p>
        <w:p w14:paraId="5A3A6596" w14:textId="08F49A5F"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74" w:history="1">
            <w:r w:rsidR="009D69A8" w:rsidRPr="00280FE7">
              <w:rPr>
                <w:rStyle w:val="Hyperlink"/>
                <w:rFonts w:ascii="Sylfaen" w:eastAsiaTheme="minorHAnsi" w:hAnsi="Sylfaen" w:cs="Sylfaen"/>
                <w:noProof/>
                <w:color w:val="auto"/>
                <w:sz w:val="22"/>
                <w:szCs w:val="22"/>
                <w:lang w:val="ka-GE"/>
              </w:rPr>
              <w:t>3.1 ემისიები ატმოსფეროში, ხმაური და ვიბრაცია</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_Toc532913674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18</w:t>
            </w:r>
            <w:r w:rsidR="009D69A8" w:rsidRPr="00280FE7">
              <w:rPr>
                <w:rStyle w:val="Hyperlink"/>
                <w:rFonts w:ascii="Sylfaen" w:eastAsiaTheme="minorHAnsi" w:hAnsi="Sylfaen" w:cs="Sylfaen"/>
                <w:noProof/>
                <w:webHidden/>
                <w:color w:val="auto"/>
                <w:sz w:val="22"/>
                <w:szCs w:val="22"/>
                <w:lang w:val="ka-GE"/>
              </w:rPr>
              <w:fldChar w:fldCharType="end"/>
            </w:r>
          </w:hyperlink>
        </w:p>
        <w:p w14:paraId="0D580D0D" w14:textId="7C4C7672"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75" w:history="1">
            <w:r w:rsidR="009D69A8" w:rsidRPr="00280FE7">
              <w:rPr>
                <w:rStyle w:val="Hyperlink"/>
                <w:rFonts w:ascii="Sylfaen" w:eastAsiaTheme="minorHAnsi" w:hAnsi="Sylfaen" w:cs="Sylfaen"/>
                <w:noProof/>
                <w:color w:val="auto"/>
                <w:sz w:val="22"/>
                <w:szCs w:val="22"/>
                <w:lang w:val="ka-GE"/>
              </w:rPr>
              <w:t>3.2 გეოლოგიურ გარემოზე ზემოქმედება</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_Toc532913675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19</w:t>
            </w:r>
            <w:r w:rsidR="009D69A8" w:rsidRPr="00280FE7">
              <w:rPr>
                <w:rStyle w:val="Hyperlink"/>
                <w:rFonts w:ascii="Sylfaen" w:eastAsiaTheme="minorHAnsi" w:hAnsi="Sylfaen" w:cs="Sylfaen"/>
                <w:noProof/>
                <w:webHidden/>
                <w:color w:val="auto"/>
                <w:sz w:val="22"/>
                <w:szCs w:val="22"/>
                <w:lang w:val="ka-GE"/>
              </w:rPr>
              <w:fldChar w:fldCharType="end"/>
            </w:r>
          </w:hyperlink>
        </w:p>
        <w:p w14:paraId="05F9723C" w14:textId="2AB8AB52"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76" w:history="1">
            <w:r w:rsidR="009D69A8" w:rsidRPr="00280FE7">
              <w:rPr>
                <w:rStyle w:val="Hyperlink"/>
                <w:rFonts w:ascii="Sylfaen" w:eastAsiaTheme="minorHAnsi" w:hAnsi="Sylfaen" w:cs="Sylfaen"/>
                <w:noProof/>
                <w:color w:val="auto"/>
                <w:sz w:val="22"/>
                <w:szCs w:val="22"/>
                <w:lang w:val="ka-GE"/>
              </w:rPr>
              <w:t>3.3 წყლის გარემოზე ზემოქმედება</w:t>
            </w:r>
            <w:bookmarkStart w:id="0" w:name="_GoBack"/>
            <w:bookmarkEnd w:id="0"/>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_Toc532913676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20</w:t>
            </w:r>
            <w:r w:rsidR="009D69A8" w:rsidRPr="00280FE7">
              <w:rPr>
                <w:rStyle w:val="Hyperlink"/>
                <w:rFonts w:ascii="Sylfaen" w:eastAsiaTheme="minorHAnsi" w:hAnsi="Sylfaen" w:cs="Sylfaen"/>
                <w:noProof/>
                <w:webHidden/>
                <w:color w:val="auto"/>
                <w:sz w:val="22"/>
                <w:szCs w:val="22"/>
                <w:lang w:val="ka-GE"/>
              </w:rPr>
              <w:fldChar w:fldCharType="end"/>
            </w:r>
          </w:hyperlink>
        </w:p>
        <w:p w14:paraId="4DA0185A" w14:textId="1B97CCE9"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77" w:history="1">
            <w:r w:rsidR="009D69A8" w:rsidRPr="00280FE7">
              <w:rPr>
                <w:rStyle w:val="Hyperlink"/>
                <w:rFonts w:ascii="Sylfaen" w:eastAsiaTheme="minorHAnsi" w:hAnsi="Sylfaen" w:cs="Sylfaen"/>
                <w:noProof/>
                <w:color w:val="auto"/>
                <w:sz w:val="22"/>
                <w:szCs w:val="22"/>
                <w:lang w:val="ka-GE"/>
              </w:rPr>
              <w:t>3.4 ზემოქმედება ნიადაგზე, დაბინძურების რისკები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_Toc532913677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23</w:t>
            </w:r>
            <w:r w:rsidR="009D69A8" w:rsidRPr="00280FE7">
              <w:rPr>
                <w:rStyle w:val="Hyperlink"/>
                <w:rFonts w:ascii="Sylfaen" w:eastAsiaTheme="minorHAnsi" w:hAnsi="Sylfaen" w:cs="Sylfaen"/>
                <w:noProof/>
                <w:webHidden/>
                <w:color w:val="auto"/>
                <w:sz w:val="22"/>
                <w:szCs w:val="22"/>
                <w:lang w:val="ka-GE"/>
              </w:rPr>
              <w:fldChar w:fldCharType="end"/>
            </w:r>
          </w:hyperlink>
        </w:p>
        <w:p w14:paraId="11D30326" w14:textId="469C9A4D"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78" w:history="1">
            <w:r w:rsidR="009D69A8" w:rsidRPr="00280FE7">
              <w:rPr>
                <w:rStyle w:val="Hyperlink"/>
                <w:rFonts w:ascii="Sylfaen" w:eastAsiaTheme="minorHAnsi" w:hAnsi="Sylfaen" w:cs="Sylfaen"/>
                <w:noProof/>
                <w:color w:val="auto"/>
                <w:sz w:val="22"/>
                <w:szCs w:val="22"/>
                <w:lang w:val="ka-GE"/>
              </w:rPr>
              <w:t>3.5 ზემოქმედება ბუნებრივ გარემოზე</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_Toc532913678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25</w:t>
            </w:r>
            <w:r w:rsidR="009D69A8" w:rsidRPr="00280FE7">
              <w:rPr>
                <w:rStyle w:val="Hyperlink"/>
                <w:rFonts w:ascii="Sylfaen" w:eastAsiaTheme="minorHAnsi" w:hAnsi="Sylfaen" w:cs="Sylfaen"/>
                <w:noProof/>
                <w:webHidden/>
                <w:color w:val="auto"/>
                <w:sz w:val="22"/>
                <w:szCs w:val="22"/>
                <w:lang w:val="ka-GE"/>
              </w:rPr>
              <w:fldChar w:fldCharType="end"/>
            </w:r>
          </w:hyperlink>
        </w:p>
        <w:p w14:paraId="672C8319" w14:textId="3F6DCC50"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79" w:history="1">
            <w:r w:rsidR="009D69A8" w:rsidRPr="00280FE7">
              <w:rPr>
                <w:rStyle w:val="Hyperlink"/>
                <w:rFonts w:ascii="Sylfaen" w:eastAsiaTheme="minorHAnsi" w:hAnsi="Sylfaen" w:cs="Sylfaen"/>
                <w:noProof/>
                <w:color w:val="auto"/>
                <w:sz w:val="22"/>
                <w:szCs w:val="22"/>
                <w:lang w:val="ka-GE"/>
              </w:rPr>
              <w:t>3.6 ვიზუალურ-ლანდშაფტური ცვლილება</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_Toc532913679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28</w:t>
            </w:r>
            <w:r w:rsidR="009D69A8" w:rsidRPr="00280FE7">
              <w:rPr>
                <w:rStyle w:val="Hyperlink"/>
                <w:rFonts w:ascii="Sylfaen" w:eastAsiaTheme="minorHAnsi" w:hAnsi="Sylfaen" w:cs="Sylfaen"/>
                <w:noProof/>
                <w:webHidden/>
                <w:color w:val="auto"/>
                <w:sz w:val="22"/>
                <w:szCs w:val="22"/>
                <w:lang w:val="ka-GE"/>
              </w:rPr>
              <w:fldChar w:fldCharType="end"/>
            </w:r>
          </w:hyperlink>
        </w:p>
        <w:p w14:paraId="31AE3C10" w14:textId="038F3B75"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80" w:history="1">
            <w:r w:rsidR="009D69A8" w:rsidRPr="00280FE7">
              <w:rPr>
                <w:rStyle w:val="Hyperlink"/>
                <w:rFonts w:ascii="Sylfaen" w:eastAsiaTheme="minorHAnsi" w:hAnsi="Sylfaen" w:cs="Sylfaen"/>
                <w:noProof/>
                <w:color w:val="auto"/>
                <w:sz w:val="22"/>
                <w:szCs w:val="22"/>
                <w:lang w:val="ka-GE"/>
              </w:rPr>
              <w:t>3.7 ნარჩენები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_Toc532913680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29</w:t>
            </w:r>
            <w:r w:rsidR="009D69A8" w:rsidRPr="00280FE7">
              <w:rPr>
                <w:rStyle w:val="Hyperlink"/>
                <w:rFonts w:ascii="Sylfaen" w:eastAsiaTheme="minorHAnsi" w:hAnsi="Sylfaen" w:cs="Sylfaen"/>
                <w:noProof/>
                <w:webHidden/>
                <w:color w:val="auto"/>
                <w:sz w:val="22"/>
                <w:szCs w:val="22"/>
                <w:lang w:val="ka-GE"/>
              </w:rPr>
              <w:fldChar w:fldCharType="end"/>
            </w:r>
          </w:hyperlink>
        </w:p>
        <w:p w14:paraId="0442ED76" w14:textId="50E0B815"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81" w:history="1">
            <w:r w:rsidR="009D69A8" w:rsidRPr="00280FE7">
              <w:rPr>
                <w:rStyle w:val="Hyperlink"/>
                <w:rFonts w:ascii="Sylfaen" w:eastAsiaTheme="minorHAnsi" w:hAnsi="Sylfaen" w:cs="Sylfaen"/>
                <w:noProof/>
                <w:color w:val="auto"/>
                <w:sz w:val="22"/>
                <w:szCs w:val="22"/>
                <w:lang w:val="ka-GE"/>
              </w:rPr>
              <w:t>3.8 ზემოქმედება სოციალურ-ეკონომიკურ გარემოზე</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_Toc532913681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29</w:t>
            </w:r>
            <w:r w:rsidR="009D69A8" w:rsidRPr="00280FE7">
              <w:rPr>
                <w:rStyle w:val="Hyperlink"/>
                <w:rFonts w:ascii="Sylfaen" w:eastAsiaTheme="minorHAnsi" w:hAnsi="Sylfaen" w:cs="Sylfaen"/>
                <w:noProof/>
                <w:webHidden/>
                <w:color w:val="auto"/>
                <w:sz w:val="22"/>
                <w:szCs w:val="22"/>
                <w:lang w:val="ka-GE"/>
              </w:rPr>
              <w:fldChar w:fldCharType="end"/>
            </w:r>
          </w:hyperlink>
        </w:p>
        <w:p w14:paraId="169C6B76" w14:textId="6A91AA87" w:rsidR="009D69A8" w:rsidRPr="00280FE7" w:rsidRDefault="00262B43" w:rsidP="00761931">
          <w:pPr>
            <w:pStyle w:val="TOC1"/>
            <w:tabs>
              <w:tab w:val="left" w:pos="556"/>
              <w:tab w:val="right" w:leader="dot" w:pos="10080"/>
            </w:tabs>
            <w:spacing w:line="276" w:lineRule="auto"/>
            <w:jc w:val="left"/>
            <w:rPr>
              <w:rStyle w:val="Hyperlink"/>
              <w:rFonts w:ascii="Sylfaen" w:eastAsiaTheme="minorHAnsi" w:hAnsi="Sylfaen" w:cs="Sylfaen"/>
              <w:noProof/>
              <w:color w:val="auto"/>
              <w:sz w:val="22"/>
              <w:szCs w:val="22"/>
              <w:lang w:val="ka-GE"/>
            </w:rPr>
          </w:pPr>
          <w:hyperlink w:anchor="_Toc532913682" w:history="1">
            <w:r w:rsidR="009D69A8" w:rsidRPr="00280FE7">
              <w:rPr>
                <w:rStyle w:val="Hyperlink"/>
                <w:rFonts w:ascii="Sylfaen" w:eastAsiaTheme="minorHAnsi" w:hAnsi="Sylfaen" w:cs="Sylfaen"/>
                <w:noProof/>
                <w:color w:val="auto"/>
                <w:sz w:val="22"/>
                <w:szCs w:val="22"/>
                <w:lang w:val="ka-GE"/>
              </w:rPr>
              <w:t>3.9</w:t>
            </w:r>
            <w:r w:rsidR="009D69A8" w:rsidRPr="00280FE7">
              <w:rPr>
                <w:rStyle w:val="Hyperlink"/>
                <w:rFonts w:ascii="Sylfaen" w:eastAsiaTheme="minorHAnsi" w:hAnsi="Sylfaen" w:cs="Sylfaen"/>
                <w:noProof/>
                <w:color w:val="auto"/>
                <w:sz w:val="22"/>
                <w:szCs w:val="22"/>
                <w:lang w:val="ka-GE"/>
              </w:rPr>
              <w:tab/>
              <w:t>საგზაო ნიშნები, მონიშვნა, მოძრაობის უსაფრთხოების ღონისძიებანი და გზის სხვა კუთვნილებანი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_Toc532913682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29</w:t>
            </w:r>
            <w:r w:rsidR="009D69A8" w:rsidRPr="00280FE7">
              <w:rPr>
                <w:rStyle w:val="Hyperlink"/>
                <w:rFonts w:ascii="Sylfaen" w:eastAsiaTheme="minorHAnsi" w:hAnsi="Sylfaen" w:cs="Sylfaen"/>
                <w:noProof/>
                <w:webHidden/>
                <w:color w:val="auto"/>
                <w:sz w:val="22"/>
                <w:szCs w:val="22"/>
                <w:lang w:val="ka-GE"/>
              </w:rPr>
              <w:fldChar w:fldCharType="end"/>
            </w:r>
          </w:hyperlink>
        </w:p>
        <w:p w14:paraId="09D34C10" w14:textId="3A444B8C"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83" w:history="1">
            <w:r w:rsidR="009D69A8" w:rsidRPr="00280FE7">
              <w:rPr>
                <w:rStyle w:val="Hyperlink"/>
                <w:rFonts w:ascii="Sylfaen" w:eastAsiaTheme="minorHAnsi" w:hAnsi="Sylfaen" w:cs="Sylfaen"/>
                <w:noProof/>
                <w:color w:val="auto"/>
                <w:sz w:val="22"/>
                <w:szCs w:val="22"/>
                <w:lang w:val="ka-GE"/>
              </w:rPr>
              <w:t>3.10  ადამიანის ჯანმრთელობა და უსაფრთხოება</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_Toc532913683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30</w:t>
            </w:r>
            <w:r w:rsidR="009D69A8" w:rsidRPr="00280FE7">
              <w:rPr>
                <w:rStyle w:val="Hyperlink"/>
                <w:rFonts w:ascii="Sylfaen" w:eastAsiaTheme="minorHAnsi" w:hAnsi="Sylfaen" w:cs="Sylfaen"/>
                <w:noProof/>
                <w:webHidden/>
                <w:color w:val="auto"/>
                <w:sz w:val="22"/>
                <w:szCs w:val="22"/>
                <w:lang w:val="ka-GE"/>
              </w:rPr>
              <w:fldChar w:fldCharType="end"/>
            </w:r>
          </w:hyperlink>
        </w:p>
        <w:p w14:paraId="0A19AC27" w14:textId="7567FCDB"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84" w:history="1">
            <w:r w:rsidR="009D69A8" w:rsidRPr="00280FE7">
              <w:rPr>
                <w:rStyle w:val="Hyperlink"/>
                <w:rFonts w:ascii="Sylfaen" w:eastAsiaTheme="minorHAnsi" w:hAnsi="Sylfaen" w:cs="Sylfaen"/>
                <w:noProof/>
                <w:color w:val="auto"/>
                <w:sz w:val="22"/>
                <w:szCs w:val="22"/>
                <w:lang w:val="ka-GE"/>
              </w:rPr>
              <w:t>3.11 დასაქმება</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_Toc532913684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30</w:t>
            </w:r>
            <w:r w:rsidR="009D69A8" w:rsidRPr="00280FE7">
              <w:rPr>
                <w:rStyle w:val="Hyperlink"/>
                <w:rFonts w:ascii="Sylfaen" w:eastAsiaTheme="minorHAnsi" w:hAnsi="Sylfaen" w:cs="Sylfaen"/>
                <w:noProof/>
                <w:webHidden/>
                <w:color w:val="auto"/>
                <w:sz w:val="22"/>
                <w:szCs w:val="22"/>
                <w:lang w:val="ka-GE"/>
              </w:rPr>
              <w:fldChar w:fldCharType="end"/>
            </w:r>
          </w:hyperlink>
        </w:p>
        <w:p w14:paraId="15EDF956" w14:textId="751E541A"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85" w:history="1">
            <w:r w:rsidR="009D69A8" w:rsidRPr="00280FE7">
              <w:rPr>
                <w:rStyle w:val="Hyperlink"/>
                <w:rFonts w:ascii="Sylfaen" w:eastAsiaTheme="minorHAnsi" w:hAnsi="Sylfaen" w:cs="Sylfaen"/>
                <w:noProof/>
                <w:color w:val="auto"/>
                <w:sz w:val="22"/>
                <w:szCs w:val="22"/>
                <w:lang w:val="ka-GE"/>
              </w:rPr>
              <w:t>3.12 ისტორიულ-არქეოლოგიურ ძეგლებზე ზემოქმედების რისკები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_Toc532913685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31</w:t>
            </w:r>
            <w:r w:rsidR="009D69A8" w:rsidRPr="00280FE7">
              <w:rPr>
                <w:rStyle w:val="Hyperlink"/>
                <w:rFonts w:ascii="Sylfaen" w:eastAsiaTheme="minorHAnsi" w:hAnsi="Sylfaen" w:cs="Sylfaen"/>
                <w:noProof/>
                <w:webHidden/>
                <w:color w:val="auto"/>
                <w:sz w:val="22"/>
                <w:szCs w:val="22"/>
                <w:lang w:val="ka-GE"/>
              </w:rPr>
              <w:fldChar w:fldCharType="end"/>
            </w:r>
          </w:hyperlink>
        </w:p>
        <w:p w14:paraId="65830F50" w14:textId="57ACEBBD"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86" w:history="1">
            <w:r w:rsidR="009D69A8" w:rsidRPr="00280FE7">
              <w:rPr>
                <w:rStyle w:val="Hyperlink"/>
                <w:rFonts w:ascii="Sylfaen" w:eastAsiaTheme="minorHAnsi" w:hAnsi="Sylfaen" w:cs="Sylfaen"/>
                <w:noProof/>
                <w:color w:val="auto"/>
                <w:sz w:val="22"/>
                <w:szCs w:val="22"/>
                <w:lang w:val="ka-GE"/>
              </w:rPr>
              <w:t>3.13 კუმულაციური ზემოქმედება</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_Toc532913686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31</w:t>
            </w:r>
            <w:r w:rsidR="009D69A8" w:rsidRPr="00280FE7">
              <w:rPr>
                <w:rStyle w:val="Hyperlink"/>
                <w:rFonts w:ascii="Sylfaen" w:eastAsiaTheme="minorHAnsi" w:hAnsi="Sylfaen" w:cs="Sylfaen"/>
                <w:noProof/>
                <w:webHidden/>
                <w:color w:val="auto"/>
                <w:sz w:val="22"/>
                <w:szCs w:val="22"/>
                <w:lang w:val="ka-GE"/>
              </w:rPr>
              <w:fldChar w:fldCharType="end"/>
            </w:r>
          </w:hyperlink>
        </w:p>
        <w:p w14:paraId="6FEF5D4E" w14:textId="377CABA1" w:rsidR="009D69A8" w:rsidRPr="00280FE7" w:rsidRDefault="00262B43" w:rsidP="009D69A8">
          <w:pPr>
            <w:pStyle w:val="TOC1"/>
            <w:tabs>
              <w:tab w:val="right" w:leader="dot" w:pos="10080"/>
            </w:tabs>
            <w:spacing w:line="276" w:lineRule="auto"/>
            <w:rPr>
              <w:rStyle w:val="Hyperlink"/>
              <w:rFonts w:ascii="Sylfaen" w:eastAsiaTheme="minorHAnsi" w:hAnsi="Sylfaen" w:cs="Sylfaen"/>
              <w:noProof/>
              <w:color w:val="auto"/>
              <w:sz w:val="22"/>
              <w:szCs w:val="22"/>
              <w:lang w:val="ka-GE"/>
            </w:rPr>
          </w:pPr>
          <w:hyperlink w:anchor="_Toc532913687" w:history="1">
            <w:r w:rsidR="009D69A8" w:rsidRPr="00280FE7">
              <w:rPr>
                <w:rStyle w:val="Hyperlink"/>
                <w:rFonts w:ascii="Sylfaen" w:eastAsiaTheme="minorHAnsi" w:hAnsi="Sylfaen" w:cs="Sylfaen"/>
                <w:noProof/>
                <w:color w:val="auto"/>
                <w:sz w:val="22"/>
                <w:szCs w:val="22"/>
                <w:lang w:val="ka-GE"/>
              </w:rPr>
              <w:t>3.14 ნარჩენი ზემოქმედება</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_Toc532913687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31</w:t>
            </w:r>
            <w:r w:rsidR="009D69A8" w:rsidRPr="00280FE7">
              <w:rPr>
                <w:rStyle w:val="Hyperlink"/>
                <w:rFonts w:ascii="Sylfaen" w:eastAsiaTheme="minorHAnsi" w:hAnsi="Sylfaen" w:cs="Sylfaen"/>
                <w:noProof/>
                <w:webHidden/>
                <w:color w:val="auto"/>
                <w:sz w:val="22"/>
                <w:szCs w:val="22"/>
                <w:lang w:val="ka-GE"/>
              </w:rPr>
              <w:fldChar w:fldCharType="end"/>
            </w:r>
          </w:hyperlink>
        </w:p>
        <w:p w14:paraId="1E79604A" w14:textId="44B188C2" w:rsidR="00D96F0B" w:rsidRPr="00280FE7" w:rsidRDefault="00D96F0B" w:rsidP="00D96F0B">
          <w:pPr>
            <w:pStyle w:val="Heading1"/>
            <w:ind w:left="0"/>
            <w:rPr>
              <w:b w:val="0"/>
              <w:noProof/>
            </w:rPr>
          </w:pPr>
          <w:r w:rsidRPr="00280FE7">
            <w:rPr>
              <w:rFonts w:ascii="Sylfaen" w:hAnsi="Sylfaen" w:cs="Sylfaen"/>
              <w:b w:val="0"/>
              <w:noProof/>
            </w:rPr>
            <w:t>3.15 დაცულ ტერიტორიებზე ზემოქმედების რისკები</w:t>
          </w:r>
          <w:r w:rsidRPr="00280FE7">
            <w:rPr>
              <w:b w:val="0"/>
              <w:noProof/>
            </w:rPr>
            <w:t xml:space="preserve"> ……………………………………………………36</w:t>
          </w:r>
        </w:p>
        <w:p w14:paraId="4AD747FC" w14:textId="7E1DCC53" w:rsidR="00D96F0B" w:rsidRPr="00280FE7" w:rsidRDefault="00D96F0B" w:rsidP="00D96F0B">
          <w:pPr>
            <w:pStyle w:val="Heading1"/>
            <w:ind w:left="0"/>
            <w:rPr>
              <w:rStyle w:val="Hyperlink"/>
              <w:rFonts w:ascii="Sylfaen" w:hAnsi="Sylfaen" w:cs="Sylfaen"/>
              <w:b w:val="0"/>
              <w:noProof/>
              <w:color w:val="auto"/>
              <w:u w:val="none"/>
            </w:rPr>
          </w:pPr>
          <w:r w:rsidRPr="00280FE7">
            <w:rPr>
              <w:rFonts w:ascii="Sylfaen" w:hAnsi="Sylfaen" w:cs="Sylfaen"/>
              <w:b w:val="0"/>
              <w:noProof/>
            </w:rPr>
            <w:t>3.16 ინფორმაციას შესაძლო ტრანსსასაზღვრო ზემოქმედების შესახებ……………………………</w:t>
          </w:r>
          <w:r w:rsidRPr="00280FE7">
            <w:rPr>
              <w:rFonts w:ascii="Sylfaen" w:hAnsi="Sylfaen" w:cs="Sylfaen"/>
              <w:b w:val="0"/>
              <w:noProof/>
              <w:lang w:val="ka-GE"/>
            </w:rPr>
            <w:t>..</w:t>
          </w:r>
          <w:r w:rsidRPr="00280FE7">
            <w:rPr>
              <w:rFonts w:ascii="Sylfaen" w:hAnsi="Sylfaen" w:cs="Sylfaen"/>
              <w:b w:val="0"/>
              <w:noProof/>
            </w:rPr>
            <w:t>…...36</w:t>
          </w:r>
        </w:p>
        <w:p w14:paraId="4CDB7318" w14:textId="32366CE9" w:rsidR="009D69A8" w:rsidRPr="00280FE7" w:rsidRDefault="00262B43" w:rsidP="00761931">
          <w:pPr>
            <w:pStyle w:val="TOC1"/>
            <w:tabs>
              <w:tab w:val="left" w:pos="771"/>
              <w:tab w:val="right" w:leader="dot" w:pos="10080"/>
            </w:tabs>
            <w:spacing w:line="276" w:lineRule="auto"/>
            <w:jc w:val="left"/>
            <w:rPr>
              <w:rStyle w:val="Hyperlink"/>
              <w:rFonts w:ascii="Sylfaen" w:eastAsiaTheme="minorHAnsi" w:hAnsi="Sylfaen" w:cs="Sylfaen"/>
              <w:noProof/>
              <w:color w:val="auto"/>
              <w:sz w:val="22"/>
              <w:szCs w:val="22"/>
              <w:lang w:val="ka-GE"/>
            </w:rPr>
          </w:pPr>
          <w:hyperlink w:anchor="_Toc532913688" w:history="1">
            <w:r w:rsidR="00761931" w:rsidRPr="00280FE7">
              <w:rPr>
                <w:rStyle w:val="Hyperlink"/>
                <w:rFonts w:ascii="Sylfaen" w:eastAsiaTheme="minorHAnsi" w:hAnsi="Sylfaen" w:cs="Sylfaen"/>
                <w:noProof/>
                <w:color w:val="auto"/>
                <w:sz w:val="22"/>
                <w:szCs w:val="22"/>
                <w:lang w:val="ka-GE"/>
              </w:rPr>
              <w:t xml:space="preserve">4 </w:t>
            </w:r>
            <w:r w:rsidR="00761931" w:rsidRPr="00280FE7">
              <w:rPr>
                <w:rStyle w:val="Hyperlink"/>
                <w:rFonts w:ascii="Sylfaen" w:eastAsiaTheme="minorHAnsi" w:hAnsi="Sylfaen" w:cs="Sylfaen"/>
                <w:noProof/>
                <w:color w:val="auto"/>
                <w:sz w:val="22"/>
                <w:szCs w:val="22"/>
              </w:rPr>
              <w:t xml:space="preserve">   </w:t>
            </w:r>
            <w:r w:rsidR="009D69A8" w:rsidRPr="00280FE7">
              <w:rPr>
                <w:rStyle w:val="Hyperlink"/>
                <w:rFonts w:ascii="Sylfaen" w:eastAsiaTheme="minorHAnsi" w:hAnsi="Sylfaen" w:cs="Sylfaen"/>
                <w:noProof/>
                <w:color w:val="auto"/>
                <w:sz w:val="22"/>
                <w:szCs w:val="22"/>
                <w:lang w:val="ka-GE"/>
              </w:rPr>
              <w:t>გზშ-ის ანგარიშის მომზადებისთვის საჭირო მეთოდების შესახებ</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_Toc532913688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35</w:t>
            </w:r>
            <w:r w:rsidR="009D69A8" w:rsidRPr="00280FE7">
              <w:rPr>
                <w:rStyle w:val="Hyperlink"/>
                <w:rFonts w:ascii="Sylfaen" w:eastAsiaTheme="minorHAnsi" w:hAnsi="Sylfaen" w:cs="Sylfaen"/>
                <w:noProof/>
                <w:webHidden/>
                <w:color w:val="auto"/>
                <w:sz w:val="22"/>
                <w:szCs w:val="22"/>
                <w:lang w:val="ka-GE"/>
              </w:rPr>
              <w:fldChar w:fldCharType="end"/>
            </w:r>
          </w:hyperlink>
        </w:p>
        <w:p w14:paraId="19DB4001" w14:textId="726092BB" w:rsidR="009D69A8" w:rsidRPr="00280FE7" w:rsidRDefault="00262B43" w:rsidP="009D69A8">
          <w:pPr>
            <w:pStyle w:val="TOC1"/>
            <w:tabs>
              <w:tab w:val="left" w:pos="335"/>
              <w:tab w:val="right" w:leader="dot" w:pos="10080"/>
            </w:tabs>
            <w:spacing w:line="276" w:lineRule="auto"/>
            <w:rPr>
              <w:rStyle w:val="Hyperlink"/>
              <w:rFonts w:ascii="Sylfaen" w:eastAsiaTheme="minorHAnsi" w:hAnsi="Sylfaen" w:cs="Sylfaen"/>
              <w:noProof/>
              <w:color w:val="auto"/>
              <w:sz w:val="22"/>
              <w:szCs w:val="22"/>
              <w:lang w:val="ka-GE"/>
            </w:rPr>
          </w:pPr>
          <w:hyperlink w:anchor="_Toc532913689" w:history="1">
            <w:r w:rsidR="009D69A8" w:rsidRPr="00280FE7">
              <w:rPr>
                <w:rStyle w:val="Hyperlink"/>
                <w:rFonts w:ascii="Sylfaen" w:eastAsiaTheme="minorHAnsi" w:hAnsi="Sylfaen" w:cs="Sylfaen"/>
                <w:noProof/>
                <w:color w:val="auto"/>
                <w:sz w:val="22"/>
                <w:szCs w:val="22"/>
                <w:lang w:val="ka-GE"/>
              </w:rPr>
              <w:t>5</w:t>
            </w:r>
            <w:r w:rsidR="009D69A8" w:rsidRPr="00280FE7">
              <w:rPr>
                <w:rStyle w:val="Hyperlink"/>
                <w:rFonts w:ascii="Sylfaen" w:eastAsiaTheme="minorHAnsi" w:hAnsi="Sylfaen" w:cs="Sylfaen"/>
                <w:noProof/>
                <w:color w:val="auto"/>
                <w:sz w:val="22"/>
                <w:szCs w:val="22"/>
                <w:lang w:val="ka-GE"/>
              </w:rPr>
              <w:tab/>
              <w:t>გარემოსდაცვითი მენეჯმენტის და შერბილების ღონისძიებების წინასწარი მონახაზი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_Toc532913689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35</w:t>
            </w:r>
            <w:r w:rsidR="009D69A8" w:rsidRPr="00280FE7">
              <w:rPr>
                <w:rStyle w:val="Hyperlink"/>
                <w:rFonts w:ascii="Sylfaen" w:eastAsiaTheme="minorHAnsi" w:hAnsi="Sylfaen" w:cs="Sylfaen"/>
                <w:noProof/>
                <w:webHidden/>
                <w:color w:val="auto"/>
                <w:sz w:val="22"/>
                <w:szCs w:val="22"/>
                <w:lang w:val="ka-GE"/>
              </w:rPr>
              <w:fldChar w:fldCharType="end"/>
            </w:r>
          </w:hyperlink>
        </w:p>
        <w:p w14:paraId="0B332981" w14:textId="4FE41C4F" w:rsidR="009D69A8" w:rsidRPr="00280FE7" w:rsidRDefault="00262B43" w:rsidP="009D69A8">
          <w:pPr>
            <w:pStyle w:val="TOC1"/>
            <w:tabs>
              <w:tab w:val="left" w:pos="556"/>
              <w:tab w:val="right" w:leader="dot" w:pos="10080"/>
            </w:tabs>
            <w:spacing w:line="276" w:lineRule="auto"/>
            <w:rPr>
              <w:rStyle w:val="Hyperlink"/>
              <w:rFonts w:ascii="Sylfaen" w:eastAsiaTheme="minorHAnsi" w:hAnsi="Sylfaen" w:cs="Sylfaen"/>
              <w:noProof/>
              <w:color w:val="auto"/>
              <w:sz w:val="22"/>
              <w:szCs w:val="22"/>
              <w:lang w:val="ka-GE"/>
            </w:rPr>
          </w:pPr>
          <w:hyperlink w:anchor="_Toc532913690" w:history="1">
            <w:r w:rsidR="009D69A8" w:rsidRPr="00280FE7">
              <w:rPr>
                <w:rStyle w:val="Hyperlink"/>
                <w:rFonts w:ascii="Sylfaen" w:eastAsiaTheme="minorHAnsi" w:hAnsi="Sylfaen" w:cs="Sylfaen"/>
                <w:noProof/>
                <w:color w:val="auto"/>
                <w:sz w:val="22"/>
                <w:szCs w:val="22"/>
                <w:lang w:val="ka-GE"/>
              </w:rPr>
              <w:t>5.1</w:t>
            </w:r>
            <w:r w:rsidR="009D69A8" w:rsidRPr="00280FE7">
              <w:rPr>
                <w:rStyle w:val="Hyperlink"/>
                <w:rFonts w:ascii="Sylfaen" w:eastAsiaTheme="minorHAnsi" w:hAnsi="Sylfaen" w:cs="Sylfaen"/>
                <w:noProof/>
                <w:color w:val="auto"/>
                <w:sz w:val="22"/>
                <w:szCs w:val="22"/>
                <w:lang w:val="ka-GE"/>
              </w:rPr>
              <w:tab/>
              <w:t>გარემოსდაცვითი მართვის გეგმა - მშენებლობის ორგანიზაციის დაგეგმარების ეტაპი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_Toc532913690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46</w:t>
            </w:r>
            <w:r w:rsidR="009D69A8" w:rsidRPr="00280FE7">
              <w:rPr>
                <w:rStyle w:val="Hyperlink"/>
                <w:rFonts w:ascii="Sylfaen" w:eastAsiaTheme="minorHAnsi" w:hAnsi="Sylfaen" w:cs="Sylfaen"/>
                <w:noProof/>
                <w:webHidden/>
                <w:color w:val="auto"/>
                <w:sz w:val="22"/>
                <w:szCs w:val="22"/>
                <w:lang w:val="ka-GE"/>
              </w:rPr>
              <w:fldChar w:fldCharType="end"/>
            </w:r>
          </w:hyperlink>
        </w:p>
        <w:p w14:paraId="44CBE3C0" w14:textId="798F8A87" w:rsidR="009D69A8" w:rsidRPr="00280FE7" w:rsidRDefault="00262B43" w:rsidP="009D69A8">
          <w:pPr>
            <w:pStyle w:val="TOC1"/>
            <w:tabs>
              <w:tab w:val="left" w:pos="556"/>
              <w:tab w:val="right" w:leader="dot" w:pos="10080"/>
            </w:tabs>
            <w:spacing w:line="276" w:lineRule="auto"/>
            <w:rPr>
              <w:rStyle w:val="Hyperlink"/>
              <w:rFonts w:ascii="Sylfaen" w:eastAsiaTheme="minorHAnsi" w:hAnsi="Sylfaen" w:cs="Sylfaen"/>
              <w:noProof/>
              <w:color w:val="auto"/>
              <w:sz w:val="22"/>
              <w:szCs w:val="22"/>
              <w:lang w:val="ka-GE"/>
            </w:rPr>
          </w:pPr>
          <w:hyperlink w:anchor="_Toc532913691" w:history="1">
            <w:r w:rsidR="009D69A8" w:rsidRPr="00280FE7">
              <w:rPr>
                <w:rStyle w:val="Hyperlink"/>
                <w:rFonts w:ascii="Sylfaen" w:eastAsiaTheme="minorHAnsi" w:hAnsi="Sylfaen" w:cs="Sylfaen"/>
                <w:noProof/>
                <w:color w:val="auto"/>
                <w:sz w:val="22"/>
                <w:szCs w:val="22"/>
                <w:lang w:val="ka-GE"/>
              </w:rPr>
              <w:t>5.2</w:t>
            </w:r>
            <w:r w:rsidR="009D69A8" w:rsidRPr="00280FE7">
              <w:rPr>
                <w:rStyle w:val="Hyperlink"/>
                <w:rFonts w:ascii="Sylfaen" w:eastAsiaTheme="minorHAnsi" w:hAnsi="Sylfaen" w:cs="Sylfaen"/>
                <w:noProof/>
                <w:color w:val="auto"/>
                <w:sz w:val="22"/>
                <w:szCs w:val="22"/>
                <w:lang w:val="ka-GE"/>
              </w:rPr>
              <w:tab/>
              <w:t>გარემოსდაცვითი მართვის გეგმა - მშენებლობის ეტაპი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_Toc532913691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47</w:t>
            </w:r>
            <w:r w:rsidR="009D69A8" w:rsidRPr="00280FE7">
              <w:rPr>
                <w:rStyle w:val="Hyperlink"/>
                <w:rFonts w:ascii="Sylfaen" w:eastAsiaTheme="minorHAnsi" w:hAnsi="Sylfaen" w:cs="Sylfaen"/>
                <w:noProof/>
                <w:webHidden/>
                <w:color w:val="auto"/>
                <w:sz w:val="22"/>
                <w:szCs w:val="22"/>
                <w:lang w:val="ka-GE"/>
              </w:rPr>
              <w:fldChar w:fldCharType="end"/>
            </w:r>
          </w:hyperlink>
        </w:p>
        <w:p w14:paraId="5CED04D4" w14:textId="17A6294A" w:rsidR="009D69A8" w:rsidRPr="00280FE7" w:rsidRDefault="00262B43" w:rsidP="009D69A8">
          <w:pPr>
            <w:pStyle w:val="TOC1"/>
            <w:tabs>
              <w:tab w:val="left" w:pos="556"/>
              <w:tab w:val="right" w:leader="dot" w:pos="10080"/>
            </w:tabs>
            <w:spacing w:line="276" w:lineRule="auto"/>
            <w:rPr>
              <w:rStyle w:val="Hyperlink"/>
              <w:rFonts w:ascii="Sylfaen" w:eastAsiaTheme="minorHAnsi" w:hAnsi="Sylfaen" w:cs="Sylfaen"/>
              <w:noProof/>
              <w:color w:val="auto"/>
              <w:sz w:val="22"/>
              <w:szCs w:val="22"/>
              <w:lang w:val="ka-GE"/>
            </w:rPr>
          </w:pPr>
          <w:hyperlink w:anchor="_Toc532913692" w:history="1">
            <w:r w:rsidR="009D69A8" w:rsidRPr="00280FE7">
              <w:rPr>
                <w:rStyle w:val="Hyperlink"/>
                <w:rFonts w:ascii="Sylfaen" w:eastAsiaTheme="minorHAnsi" w:hAnsi="Sylfaen" w:cs="Sylfaen"/>
                <w:noProof/>
                <w:color w:val="auto"/>
                <w:sz w:val="22"/>
                <w:szCs w:val="22"/>
                <w:lang w:val="ka-GE"/>
              </w:rPr>
              <w:t>5.3</w:t>
            </w:r>
            <w:r w:rsidR="009D69A8" w:rsidRPr="00280FE7">
              <w:rPr>
                <w:rStyle w:val="Hyperlink"/>
                <w:rFonts w:ascii="Sylfaen" w:eastAsiaTheme="minorHAnsi" w:hAnsi="Sylfaen" w:cs="Sylfaen"/>
                <w:noProof/>
                <w:color w:val="auto"/>
                <w:sz w:val="22"/>
                <w:szCs w:val="22"/>
                <w:lang w:val="ka-GE"/>
              </w:rPr>
              <w:tab/>
              <w:t>გარემოსდაცვითი მართვის გეგმა - ექსპლუატაციის ეტაპი</w:t>
            </w:r>
            <w:r w:rsidR="009D69A8" w:rsidRPr="00280FE7">
              <w:rPr>
                <w:rStyle w:val="Hyperlink"/>
                <w:rFonts w:ascii="Sylfaen" w:eastAsiaTheme="minorHAnsi" w:hAnsi="Sylfaen" w:cs="Sylfaen"/>
                <w:noProof/>
                <w:webHidden/>
                <w:color w:val="auto"/>
                <w:sz w:val="22"/>
                <w:szCs w:val="22"/>
                <w:lang w:val="ka-GE"/>
              </w:rPr>
              <w:tab/>
            </w:r>
            <w:r w:rsidR="009D69A8" w:rsidRPr="00280FE7">
              <w:rPr>
                <w:rStyle w:val="Hyperlink"/>
                <w:rFonts w:ascii="Sylfaen" w:eastAsiaTheme="minorHAnsi" w:hAnsi="Sylfaen" w:cs="Sylfaen"/>
                <w:noProof/>
                <w:webHidden/>
                <w:color w:val="auto"/>
                <w:sz w:val="22"/>
                <w:szCs w:val="22"/>
                <w:lang w:val="ka-GE"/>
              </w:rPr>
              <w:fldChar w:fldCharType="begin"/>
            </w:r>
            <w:r w:rsidR="009D69A8" w:rsidRPr="00280FE7">
              <w:rPr>
                <w:rStyle w:val="Hyperlink"/>
                <w:rFonts w:ascii="Sylfaen" w:eastAsiaTheme="minorHAnsi" w:hAnsi="Sylfaen" w:cs="Sylfaen"/>
                <w:noProof/>
                <w:webHidden/>
                <w:color w:val="auto"/>
                <w:sz w:val="22"/>
                <w:szCs w:val="22"/>
                <w:lang w:val="ka-GE"/>
              </w:rPr>
              <w:instrText xml:space="preserve"> PAGEREF _Toc532913692 \h </w:instrText>
            </w:r>
            <w:r w:rsidR="009D69A8" w:rsidRPr="00280FE7">
              <w:rPr>
                <w:rStyle w:val="Hyperlink"/>
                <w:rFonts w:ascii="Sylfaen" w:eastAsiaTheme="minorHAnsi" w:hAnsi="Sylfaen" w:cs="Sylfaen"/>
                <w:noProof/>
                <w:webHidden/>
                <w:color w:val="auto"/>
                <w:sz w:val="22"/>
                <w:szCs w:val="22"/>
                <w:lang w:val="ka-GE"/>
              </w:rPr>
            </w:r>
            <w:r w:rsidR="009D69A8" w:rsidRPr="00280FE7">
              <w:rPr>
                <w:rStyle w:val="Hyperlink"/>
                <w:rFonts w:ascii="Sylfaen" w:eastAsiaTheme="minorHAnsi" w:hAnsi="Sylfaen" w:cs="Sylfaen"/>
                <w:noProof/>
                <w:webHidden/>
                <w:color w:val="auto"/>
                <w:sz w:val="22"/>
                <w:szCs w:val="22"/>
                <w:lang w:val="ka-GE"/>
              </w:rPr>
              <w:fldChar w:fldCharType="separate"/>
            </w:r>
            <w:r w:rsidR="00BC0FD2">
              <w:rPr>
                <w:rStyle w:val="Hyperlink"/>
                <w:rFonts w:ascii="Sylfaen" w:eastAsiaTheme="minorHAnsi" w:hAnsi="Sylfaen" w:cs="Sylfaen"/>
                <w:noProof/>
                <w:webHidden/>
                <w:color w:val="auto"/>
                <w:sz w:val="22"/>
                <w:szCs w:val="22"/>
                <w:lang w:val="ka-GE"/>
              </w:rPr>
              <w:t>54</w:t>
            </w:r>
            <w:r w:rsidR="009D69A8" w:rsidRPr="00280FE7">
              <w:rPr>
                <w:rStyle w:val="Hyperlink"/>
                <w:rFonts w:ascii="Sylfaen" w:eastAsiaTheme="minorHAnsi" w:hAnsi="Sylfaen" w:cs="Sylfaen"/>
                <w:noProof/>
                <w:webHidden/>
                <w:color w:val="auto"/>
                <w:sz w:val="22"/>
                <w:szCs w:val="22"/>
                <w:lang w:val="ka-GE"/>
              </w:rPr>
              <w:fldChar w:fldCharType="end"/>
            </w:r>
          </w:hyperlink>
        </w:p>
        <w:p w14:paraId="0BDF2F2E" w14:textId="566F73C6" w:rsidR="00DF5434" w:rsidRPr="00280FE7" w:rsidRDefault="00DF5434" w:rsidP="000D3EAC">
          <w:r w:rsidRPr="00280FE7">
            <w:rPr>
              <w:b/>
              <w:bCs/>
              <w:noProof/>
            </w:rPr>
            <w:fldChar w:fldCharType="end"/>
          </w:r>
        </w:p>
      </w:sdtContent>
    </w:sdt>
    <w:p w14:paraId="0C21BC59" w14:textId="77777777" w:rsidR="009D69A8" w:rsidRPr="00280FE7" w:rsidRDefault="009D69A8" w:rsidP="006F7172">
      <w:pPr>
        <w:pStyle w:val="Heading1"/>
        <w:spacing w:before="53" w:line="276" w:lineRule="auto"/>
        <w:jc w:val="both"/>
        <w:rPr>
          <w:rFonts w:ascii="Sylfaen" w:hAnsi="Sylfaen" w:cs="Sylfaen"/>
          <w:lang w:val="ka-GE"/>
        </w:rPr>
      </w:pPr>
      <w:bookmarkStart w:id="1" w:name="_Toc532913664"/>
    </w:p>
    <w:p w14:paraId="0543647F" w14:textId="77777777" w:rsidR="009D69A8" w:rsidRPr="00280FE7" w:rsidRDefault="009D69A8" w:rsidP="006F7172">
      <w:pPr>
        <w:pStyle w:val="Heading1"/>
        <w:spacing w:before="53" w:line="276" w:lineRule="auto"/>
        <w:jc w:val="both"/>
        <w:rPr>
          <w:rFonts w:ascii="Sylfaen" w:hAnsi="Sylfaen" w:cs="Sylfaen"/>
          <w:lang w:val="ka-GE"/>
        </w:rPr>
      </w:pPr>
    </w:p>
    <w:p w14:paraId="05731E87" w14:textId="77777777" w:rsidR="009D69A8" w:rsidRPr="00280FE7" w:rsidRDefault="009D69A8" w:rsidP="006F7172">
      <w:pPr>
        <w:pStyle w:val="Heading1"/>
        <w:spacing w:before="53" w:line="276" w:lineRule="auto"/>
        <w:jc w:val="both"/>
        <w:rPr>
          <w:rFonts w:ascii="Sylfaen" w:hAnsi="Sylfaen" w:cs="Sylfaen"/>
          <w:lang w:val="ka-GE"/>
        </w:rPr>
      </w:pPr>
    </w:p>
    <w:p w14:paraId="2C66D1F9" w14:textId="77777777" w:rsidR="009D69A8" w:rsidRPr="00280FE7" w:rsidRDefault="009D69A8" w:rsidP="006F7172">
      <w:pPr>
        <w:pStyle w:val="Heading1"/>
        <w:spacing w:before="53" w:line="276" w:lineRule="auto"/>
        <w:jc w:val="both"/>
        <w:rPr>
          <w:rFonts w:ascii="Sylfaen" w:hAnsi="Sylfaen" w:cs="Sylfaen"/>
          <w:lang w:val="ka-GE"/>
        </w:rPr>
      </w:pPr>
    </w:p>
    <w:p w14:paraId="7F920862" w14:textId="77777777" w:rsidR="009D69A8" w:rsidRPr="00280FE7" w:rsidRDefault="009D69A8" w:rsidP="006F7172">
      <w:pPr>
        <w:pStyle w:val="Heading1"/>
        <w:spacing w:before="53" w:line="276" w:lineRule="auto"/>
        <w:jc w:val="both"/>
        <w:rPr>
          <w:rFonts w:ascii="Sylfaen" w:hAnsi="Sylfaen" w:cs="Sylfaen"/>
          <w:lang w:val="ka-GE"/>
        </w:rPr>
      </w:pPr>
    </w:p>
    <w:p w14:paraId="20588A05" w14:textId="77777777" w:rsidR="009D69A8" w:rsidRPr="00280FE7" w:rsidRDefault="009D69A8" w:rsidP="006F7172">
      <w:pPr>
        <w:pStyle w:val="Heading1"/>
        <w:spacing w:before="53" w:line="276" w:lineRule="auto"/>
        <w:jc w:val="both"/>
        <w:rPr>
          <w:rFonts w:ascii="Sylfaen" w:hAnsi="Sylfaen" w:cs="Sylfaen"/>
          <w:lang w:val="ka-GE"/>
        </w:rPr>
      </w:pPr>
    </w:p>
    <w:p w14:paraId="7FB3A360" w14:textId="77777777" w:rsidR="009D69A8" w:rsidRPr="00280FE7" w:rsidRDefault="009D69A8" w:rsidP="006F7172">
      <w:pPr>
        <w:pStyle w:val="Heading1"/>
        <w:spacing w:before="53" w:line="276" w:lineRule="auto"/>
        <w:jc w:val="both"/>
        <w:rPr>
          <w:rFonts w:ascii="Sylfaen" w:hAnsi="Sylfaen" w:cs="Sylfaen"/>
          <w:lang w:val="ka-GE"/>
        </w:rPr>
      </w:pPr>
    </w:p>
    <w:p w14:paraId="298F979B" w14:textId="77777777" w:rsidR="00AE1006" w:rsidRPr="00280FE7" w:rsidRDefault="00AE1006" w:rsidP="006F7172">
      <w:pPr>
        <w:pStyle w:val="Heading1"/>
        <w:spacing w:before="53" w:line="276" w:lineRule="auto"/>
        <w:jc w:val="both"/>
        <w:rPr>
          <w:rFonts w:ascii="Sylfaen" w:hAnsi="Sylfaen" w:cs="Sylfaen"/>
          <w:lang w:val="ka-GE"/>
        </w:rPr>
      </w:pPr>
    </w:p>
    <w:p w14:paraId="04B7E75C" w14:textId="77777777" w:rsidR="00E11CFF" w:rsidRPr="00280FE7" w:rsidRDefault="00E11CFF" w:rsidP="006F7172">
      <w:pPr>
        <w:pStyle w:val="Heading1"/>
        <w:spacing w:before="53" w:line="276" w:lineRule="auto"/>
        <w:jc w:val="both"/>
        <w:rPr>
          <w:rFonts w:ascii="Sylfaen" w:hAnsi="Sylfaen" w:cs="Sylfaen"/>
          <w:lang w:val="ka-GE"/>
        </w:rPr>
      </w:pPr>
    </w:p>
    <w:p w14:paraId="1E3363EE" w14:textId="77777777" w:rsidR="00E11CFF" w:rsidRPr="00280FE7" w:rsidRDefault="00E11CFF" w:rsidP="006F7172">
      <w:pPr>
        <w:pStyle w:val="Heading1"/>
        <w:spacing w:before="53" w:line="276" w:lineRule="auto"/>
        <w:jc w:val="both"/>
        <w:rPr>
          <w:rFonts w:ascii="Sylfaen" w:hAnsi="Sylfaen" w:cs="Sylfaen"/>
          <w:lang w:val="ka-GE"/>
        </w:rPr>
      </w:pPr>
    </w:p>
    <w:p w14:paraId="348D5B15" w14:textId="77777777" w:rsidR="009D69A8" w:rsidRPr="00280FE7" w:rsidRDefault="009D69A8" w:rsidP="006F7172">
      <w:pPr>
        <w:pStyle w:val="Heading1"/>
        <w:spacing w:before="53" w:line="276" w:lineRule="auto"/>
        <w:jc w:val="both"/>
        <w:rPr>
          <w:rFonts w:ascii="Sylfaen" w:hAnsi="Sylfaen" w:cs="Sylfaen"/>
          <w:lang w:val="ka-GE"/>
        </w:rPr>
      </w:pPr>
    </w:p>
    <w:p w14:paraId="55C38903" w14:textId="7B762C6F" w:rsidR="00294FA5" w:rsidRPr="00280FE7" w:rsidRDefault="000370C5" w:rsidP="00294FA5">
      <w:pPr>
        <w:pStyle w:val="Heading1"/>
        <w:spacing w:before="53" w:line="276" w:lineRule="auto"/>
        <w:jc w:val="both"/>
        <w:rPr>
          <w:rFonts w:ascii="Sylfaen" w:hAnsi="Sylfaen" w:cs="Sylfaen"/>
          <w:lang w:val="ka-GE"/>
        </w:rPr>
      </w:pPr>
      <w:r w:rsidRPr="00280FE7">
        <w:rPr>
          <w:rFonts w:ascii="Sylfaen" w:hAnsi="Sylfaen" w:cs="Sylfaen"/>
          <w:lang w:val="ka-GE"/>
        </w:rPr>
        <w:t>1</w:t>
      </w:r>
      <w:r w:rsidR="00EC2B2E" w:rsidRPr="00280FE7">
        <w:rPr>
          <w:rFonts w:ascii="Sylfaen" w:hAnsi="Sylfaen" w:cs="Sylfaen"/>
          <w:lang w:val="ka-GE"/>
        </w:rPr>
        <w:t xml:space="preserve"> შესავალი</w:t>
      </w:r>
      <w:bookmarkEnd w:id="1"/>
    </w:p>
    <w:p w14:paraId="7F93A02C" w14:textId="77777777" w:rsidR="008B0175" w:rsidRPr="00280FE7" w:rsidRDefault="008B0175" w:rsidP="00294FA5">
      <w:pPr>
        <w:pStyle w:val="Heading1"/>
        <w:spacing w:before="53" w:line="276" w:lineRule="auto"/>
        <w:jc w:val="both"/>
        <w:rPr>
          <w:rFonts w:ascii="Sylfaen" w:hAnsi="Sylfaen" w:cs="Sylfaen"/>
          <w:lang w:val="ka-GE"/>
        </w:rPr>
      </w:pPr>
    </w:p>
    <w:p w14:paraId="1A6832E5" w14:textId="2829BFCD" w:rsidR="00364675" w:rsidRPr="00280FE7" w:rsidRDefault="00670BA1" w:rsidP="00AC2873">
      <w:pPr>
        <w:spacing w:line="276" w:lineRule="auto"/>
        <w:jc w:val="both"/>
        <w:rPr>
          <w:rFonts w:ascii="Sylfaen" w:hAnsi="Sylfaen" w:cs="Sylfaen"/>
          <w:szCs w:val="23"/>
          <w:lang w:val="ka-GE"/>
        </w:rPr>
      </w:pPr>
      <w:r w:rsidRPr="00280FE7">
        <w:rPr>
          <w:rFonts w:ascii="Sylfaen" w:hAnsi="Sylfaen" w:cs="Sylfaen"/>
          <w:szCs w:val="23"/>
          <w:lang w:val="ka-GE"/>
        </w:rPr>
        <w:t xml:space="preserve">წინამდებარე ანგარიში წარმოადგენს </w:t>
      </w:r>
      <w:r w:rsidR="00183109" w:rsidRPr="00280FE7">
        <w:rPr>
          <w:rFonts w:ascii="Sylfaen" w:hAnsi="Sylfaen"/>
          <w:lang w:val="ka-GE"/>
        </w:rPr>
        <w:t>საერთაშორისო მნიშვნელობის (ს-8) ხაშური-ახალციხე-ვალეს (თურქეთი რესპუბლიკის საზღვარი) საავტომობილო გზის კმ13 (12+240) მდ. ნაღვარევის ღელეზე</w:t>
      </w:r>
      <w:r w:rsidR="00740EDA" w:rsidRPr="00280FE7">
        <w:rPr>
          <w:rFonts w:ascii="Sylfaen" w:hAnsi="Sylfaen"/>
          <w:lang w:val="ka-GE"/>
        </w:rPr>
        <w:t xml:space="preserve"> </w:t>
      </w:r>
      <w:r w:rsidR="00294FA5" w:rsidRPr="00280FE7">
        <w:rPr>
          <w:rFonts w:ascii="Sylfaen" w:hAnsi="Sylfaen"/>
          <w:lang w:val="ka-GE"/>
        </w:rPr>
        <w:t>ახალი სახიდე გადასასვლელის მშენებლობის</w:t>
      </w:r>
      <w:r w:rsidR="00B17CCD" w:rsidRPr="00280FE7">
        <w:rPr>
          <w:rFonts w:ascii="Sylfaen" w:hAnsi="Sylfaen" w:cs="Sylfaen"/>
          <w:szCs w:val="23"/>
          <w:lang w:val="ka-GE"/>
        </w:rPr>
        <w:t xml:space="preserve"> </w:t>
      </w:r>
      <w:r w:rsidRPr="00280FE7">
        <w:rPr>
          <w:rFonts w:ascii="Sylfaen" w:hAnsi="Sylfaen" w:cs="Sylfaen"/>
          <w:szCs w:val="23"/>
          <w:lang w:val="ka-GE"/>
        </w:rPr>
        <w:t xml:space="preserve">პროექტის სკოპინგის ანგარიშს, რომელიც დამუშავებულია </w:t>
      </w:r>
      <w:r w:rsidR="00294FA5" w:rsidRPr="00280FE7">
        <w:rPr>
          <w:rFonts w:ascii="Sylfaen" w:hAnsi="Sylfaen" w:cs="Sylfaen"/>
          <w:szCs w:val="23"/>
          <w:lang w:val="ka-GE"/>
        </w:rPr>
        <w:t>შპს</w:t>
      </w:r>
      <w:r w:rsidR="00740EDA" w:rsidRPr="00280FE7">
        <w:rPr>
          <w:rFonts w:ascii="Sylfaen" w:hAnsi="Sylfaen" w:cs="Sylfaen"/>
          <w:szCs w:val="23"/>
          <w:lang w:val="ka-GE"/>
        </w:rPr>
        <w:t xml:space="preserve"> „ავანბეკის</w:t>
      </w:r>
      <w:r w:rsidR="00294FA5" w:rsidRPr="00280FE7">
        <w:rPr>
          <w:rFonts w:ascii="Sylfaen" w:hAnsi="Sylfaen" w:cs="Sylfaen"/>
          <w:szCs w:val="23"/>
          <w:lang w:val="ka-GE"/>
        </w:rPr>
        <w:t xml:space="preserve">“ </w:t>
      </w:r>
      <w:r w:rsidR="00B17CCD" w:rsidRPr="00280FE7">
        <w:rPr>
          <w:rFonts w:ascii="Sylfaen" w:hAnsi="Sylfaen" w:cs="Sylfaen"/>
          <w:szCs w:val="23"/>
          <w:lang w:val="ka-GE"/>
        </w:rPr>
        <w:t xml:space="preserve">-ს მიერ </w:t>
      </w:r>
      <w:r w:rsidR="00AC2873" w:rsidRPr="00280FE7">
        <w:rPr>
          <w:rFonts w:ascii="Sylfaen" w:hAnsi="Sylfaen"/>
          <w:sz w:val="24"/>
          <w:szCs w:val="24"/>
          <w:lang w:val="ka-GE"/>
        </w:rPr>
        <w:t xml:space="preserve"> საავტომობილო გზების დეპარტამენტსა და </w:t>
      </w:r>
      <w:r w:rsidR="00294FA5" w:rsidRPr="00280FE7">
        <w:rPr>
          <w:rFonts w:ascii="Sylfaen" w:hAnsi="Sylfaen" w:cs="Sylfaen"/>
          <w:szCs w:val="23"/>
          <w:lang w:val="ka-GE"/>
        </w:rPr>
        <w:t>შპს</w:t>
      </w:r>
      <w:r w:rsidR="00740EDA" w:rsidRPr="00280FE7">
        <w:rPr>
          <w:rFonts w:ascii="Sylfaen" w:hAnsi="Sylfaen" w:cs="Sylfaen"/>
          <w:szCs w:val="23"/>
          <w:lang w:val="ka-GE"/>
        </w:rPr>
        <w:t xml:space="preserve"> „ავანბეკს</w:t>
      </w:r>
      <w:r w:rsidR="00294FA5" w:rsidRPr="00280FE7">
        <w:rPr>
          <w:rFonts w:ascii="Sylfaen" w:hAnsi="Sylfaen" w:cs="Sylfaen"/>
          <w:szCs w:val="23"/>
          <w:lang w:val="ka-GE"/>
        </w:rPr>
        <w:t xml:space="preserve">“- </w:t>
      </w:r>
      <w:r w:rsidR="00AC2873" w:rsidRPr="00280FE7">
        <w:rPr>
          <w:rFonts w:ascii="Sylfaen" w:hAnsi="Sylfaen"/>
          <w:sz w:val="24"/>
          <w:szCs w:val="24"/>
          <w:lang w:val="ka-GE"/>
        </w:rPr>
        <w:t>ს შორის</w:t>
      </w:r>
      <w:r w:rsidR="00740EDA" w:rsidRPr="00280FE7">
        <w:rPr>
          <w:rFonts w:ascii="Sylfaen" w:hAnsi="Sylfaen"/>
          <w:sz w:val="24"/>
          <w:szCs w:val="24"/>
          <w:lang w:val="ka-GE"/>
        </w:rPr>
        <w:t xml:space="preserve"> </w:t>
      </w:r>
      <w:r w:rsidR="00AC2873" w:rsidRPr="00280FE7">
        <w:rPr>
          <w:rFonts w:ascii="Sylfaen" w:hAnsi="Sylfaen"/>
          <w:sz w:val="24"/>
          <w:szCs w:val="24"/>
          <w:lang w:val="ka-GE"/>
        </w:rPr>
        <w:t xml:space="preserve"> გაფორმებული </w:t>
      </w:r>
      <w:r w:rsidR="00740EDA" w:rsidRPr="00280FE7">
        <w:rPr>
          <w:rFonts w:ascii="AcadNusx" w:eastAsia="AcadNusx" w:hAnsi="AcadNusx" w:cs="AcadNusx"/>
          <w:spacing w:val="1"/>
          <w:sz w:val="24"/>
          <w:szCs w:val="24"/>
        </w:rPr>
        <w:t>13.05.</w:t>
      </w:r>
      <w:r w:rsidR="00740EDA" w:rsidRPr="00280FE7">
        <w:rPr>
          <w:rFonts w:ascii="AcadNusx" w:eastAsia="AcadNusx" w:hAnsi="AcadNusx" w:cs="AcadNusx"/>
          <w:sz w:val="24"/>
          <w:szCs w:val="24"/>
        </w:rPr>
        <w:t>2019წ</w:t>
      </w:r>
      <w:r w:rsidR="00740EDA" w:rsidRPr="00280FE7">
        <w:rPr>
          <w:rFonts w:ascii="AcadNusx" w:eastAsia="AcadNusx" w:hAnsi="AcadNusx" w:cs="AcadNusx"/>
          <w:spacing w:val="1"/>
          <w:sz w:val="24"/>
          <w:szCs w:val="24"/>
        </w:rPr>
        <w:t xml:space="preserve"> #</w:t>
      </w:r>
      <w:r w:rsidR="00740EDA" w:rsidRPr="00280FE7">
        <w:rPr>
          <w:rFonts w:ascii="Sylfaen" w:hAnsi="Sylfaen"/>
          <w:sz w:val="24"/>
          <w:szCs w:val="24"/>
          <w:lang w:val="ka-GE"/>
        </w:rPr>
        <w:t>ე.ტ .</w:t>
      </w:r>
      <w:r w:rsidR="00740EDA" w:rsidRPr="00280FE7">
        <w:rPr>
          <w:rFonts w:ascii="AcadNusx" w:eastAsia="AcadNusx" w:hAnsi="AcadNusx" w:cs="AcadNusx"/>
          <w:spacing w:val="1"/>
          <w:sz w:val="24"/>
          <w:szCs w:val="24"/>
        </w:rPr>
        <w:t xml:space="preserve">68-13 </w:t>
      </w:r>
      <w:r w:rsidR="00B17CCD" w:rsidRPr="00280FE7">
        <w:rPr>
          <w:rFonts w:ascii="Sylfaen" w:hAnsi="Sylfaen" w:cs="Sylfaen"/>
          <w:szCs w:val="23"/>
          <w:lang w:val="ka-GE"/>
        </w:rPr>
        <w:t xml:space="preserve"> ხელშეკ</w:t>
      </w:r>
      <w:r w:rsidR="00B17CCD" w:rsidRPr="00280FE7">
        <w:rPr>
          <w:rFonts w:ascii="Sylfaen" w:hAnsi="Sylfaen" w:cs="Sylfaen"/>
          <w:szCs w:val="23"/>
          <w:lang w:val="ka-GE"/>
        </w:rPr>
        <w:softHyphen/>
        <w:t>რუ</w:t>
      </w:r>
      <w:r w:rsidR="00B17CCD" w:rsidRPr="00280FE7">
        <w:rPr>
          <w:rFonts w:ascii="Sylfaen" w:hAnsi="Sylfaen" w:cs="Sylfaen"/>
          <w:szCs w:val="23"/>
          <w:lang w:val="ka-GE"/>
        </w:rPr>
        <w:softHyphen/>
        <w:t>ლების საფუძ</w:t>
      </w:r>
      <w:r w:rsidR="00B17CCD" w:rsidRPr="00280FE7">
        <w:rPr>
          <w:rFonts w:ascii="Sylfaen" w:hAnsi="Sylfaen" w:cs="Sylfaen"/>
          <w:szCs w:val="23"/>
          <w:lang w:val="ka-GE"/>
        </w:rPr>
        <w:softHyphen/>
        <w:t>ველზე.</w:t>
      </w:r>
    </w:p>
    <w:p w14:paraId="1FC94AF0" w14:textId="1EAECE4E" w:rsidR="004E5837" w:rsidRPr="00280FE7" w:rsidRDefault="004E5837" w:rsidP="00AC2873">
      <w:pPr>
        <w:spacing w:line="276" w:lineRule="auto"/>
        <w:jc w:val="both"/>
        <w:rPr>
          <w:rFonts w:ascii="Sylfaen" w:hAnsi="Sylfaen" w:cs="Sylfaen"/>
          <w:szCs w:val="23"/>
          <w:lang w:val="ka-GE"/>
        </w:rPr>
      </w:pPr>
      <w:r w:rsidRPr="00280FE7">
        <w:rPr>
          <w:rFonts w:ascii="Sylfaen" w:hAnsi="Sylfaen" w:cs="Sylfaen"/>
          <w:szCs w:val="23"/>
          <w:lang w:val="ka-GE"/>
        </w:rPr>
        <w:t>მოცემული ხიდის პროექტი დამუშავებულია საქართველოში მოქმედი სამშენებლო ნორმების შესაბამისად. სამშენებლო სამუშაოების პროექტის შესადგენად ადგილზე შესრულდა საინჟინრო-გეოდეზიური და საინჟინრო-გეოლოგიური საკვლევაძიებო სამუშაოები. მორფომეტ</w:t>
      </w:r>
      <w:r w:rsidRPr="00280FE7">
        <w:rPr>
          <w:rFonts w:ascii="Sylfaen" w:hAnsi="Sylfaen" w:cs="Sylfaen"/>
          <w:szCs w:val="23"/>
          <w:lang w:val="ka-GE"/>
        </w:rPr>
        <w:softHyphen/>
        <w:t>რიული სამუშაოებით დადგინდა მდინარის ცოცხალი კვეთის პარა</w:t>
      </w:r>
      <w:r w:rsidRPr="00280FE7">
        <w:rPr>
          <w:rFonts w:ascii="Sylfaen" w:hAnsi="Sylfaen" w:cs="Sylfaen"/>
          <w:szCs w:val="23"/>
          <w:lang w:val="ka-GE"/>
        </w:rPr>
        <w:softHyphen/>
        <w:t>მეტრები, ხოლო ჰიდროლოგიური კვლევებით კი -  მდინარის საანგა</w:t>
      </w:r>
      <w:r w:rsidRPr="00280FE7">
        <w:rPr>
          <w:rFonts w:ascii="Sylfaen" w:hAnsi="Sylfaen" w:cs="Sylfaen"/>
          <w:szCs w:val="23"/>
          <w:lang w:val="ka-GE"/>
        </w:rPr>
        <w:softHyphen/>
        <w:t>რიშო ხარჯი, სიჩქარეები და სააანგარიშო ჰორიზონტები, განისაზღვრა მდინარის ფსკერის საერთო წარეცხვის მაქსიმალური სიღრმე კვეთების შესაბამისად.</w:t>
      </w:r>
    </w:p>
    <w:p w14:paraId="4859F43A" w14:textId="77777777" w:rsidR="009162AF" w:rsidRPr="00280FE7" w:rsidRDefault="002D46A4" w:rsidP="002D46A4">
      <w:pPr>
        <w:spacing w:line="276" w:lineRule="auto"/>
        <w:jc w:val="both"/>
        <w:rPr>
          <w:rFonts w:ascii="Sylfaen" w:eastAsia="Times New Roman" w:hAnsi="Sylfaen" w:cs="Sylfaen"/>
          <w:lang w:val="ka-GE"/>
        </w:rPr>
      </w:pPr>
      <w:r w:rsidRPr="00280FE7">
        <w:rPr>
          <w:rFonts w:ascii="Sylfaen" w:eastAsia="Times New Roman" w:hAnsi="Sylfaen" w:cs="Sylfaen"/>
          <w:lang w:val="ka-GE"/>
        </w:rPr>
        <w:t>პროექტს ახორციელებს საქართველოს რეგიონული განვითარების და ინფრასტრუქტურის სამინისტროს საავტომობილო გზების დეპარტამენტი.</w:t>
      </w:r>
    </w:p>
    <w:p w14:paraId="084C8C98" w14:textId="5A45F1CC" w:rsidR="002D46A4" w:rsidRPr="00280FE7" w:rsidRDefault="002D46A4" w:rsidP="002D46A4">
      <w:pPr>
        <w:spacing w:line="276" w:lineRule="auto"/>
        <w:jc w:val="both"/>
        <w:rPr>
          <w:rFonts w:ascii="Sylfaen" w:eastAsia="Times New Roman" w:hAnsi="Sylfaen" w:cs="Sylfaen"/>
          <w:lang w:val="ka-GE"/>
        </w:rPr>
      </w:pPr>
      <w:r w:rsidRPr="00280FE7">
        <w:rPr>
          <w:rFonts w:ascii="Sylfaen" w:eastAsia="Times New Roman" w:hAnsi="Sylfaen" w:cs="Sylfaen"/>
          <w:lang w:val="ka-GE"/>
        </w:rPr>
        <w:t xml:space="preserve"> </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76"/>
        <w:gridCol w:w="5160"/>
      </w:tblGrid>
      <w:tr w:rsidR="009162AF" w:rsidRPr="00280FE7" w14:paraId="5C952A31" w14:textId="77777777" w:rsidTr="00CE74E6">
        <w:trPr>
          <w:trHeight w:val="162"/>
        </w:trPr>
        <w:tc>
          <w:tcPr>
            <w:tcW w:w="4576" w:type="dxa"/>
          </w:tcPr>
          <w:p w14:paraId="30BB7B47" w14:textId="77777777" w:rsidR="009162AF" w:rsidRPr="00280FE7" w:rsidRDefault="009162AF" w:rsidP="00E913A6">
            <w:pPr>
              <w:pStyle w:val="TableParagraph"/>
              <w:spacing w:before="11" w:line="231" w:lineRule="exact"/>
              <w:ind w:right="93"/>
              <w:jc w:val="right"/>
              <w:rPr>
                <w:rFonts w:ascii="Sylfaen" w:hAnsi="Sylfaen" w:cs="Sylfaen"/>
                <w:szCs w:val="23"/>
                <w:lang w:val="ka-GE"/>
              </w:rPr>
            </w:pPr>
            <w:r w:rsidRPr="00280FE7">
              <w:rPr>
                <w:rFonts w:ascii="Sylfaen" w:hAnsi="Sylfaen" w:cs="Sylfaen"/>
                <w:szCs w:val="23"/>
                <w:lang w:val="ka-GE"/>
              </w:rPr>
              <w:t>საქმიანობის განმხორციელებელი</w:t>
            </w:r>
          </w:p>
        </w:tc>
        <w:tc>
          <w:tcPr>
            <w:tcW w:w="5160" w:type="dxa"/>
          </w:tcPr>
          <w:p w14:paraId="23750D8A" w14:textId="77777777" w:rsidR="009162AF" w:rsidRPr="00280FE7" w:rsidRDefault="009162AF" w:rsidP="00E913A6">
            <w:pPr>
              <w:pStyle w:val="TableParagraph"/>
              <w:spacing w:before="13" w:line="229" w:lineRule="exact"/>
              <w:ind w:left="110"/>
              <w:rPr>
                <w:rFonts w:ascii="Sylfaen" w:hAnsi="Sylfaen" w:cs="Sylfaen"/>
                <w:szCs w:val="23"/>
                <w:lang w:val="ka-GE"/>
              </w:rPr>
            </w:pPr>
            <w:r w:rsidRPr="00280FE7">
              <w:rPr>
                <w:rFonts w:ascii="Sylfaen" w:hAnsi="Sylfaen" w:cs="Sylfaen"/>
                <w:szCs w:val="23"/>
                <w:lang w:val="ka-GE"/>
              </w:rPr>
              <w:t>საავტომობილო გზების დეპარტამენტი</w:t>
            </w:r>
          </w:p>
        </w:tc>
      </w:tr>
      <w:tr w:rsidR="009162AF" w:rsidRPr="00280FE7" w14:paraId="0E75CAD3" w14:textId="77777777" w:rsidTr="00CE74E6">
        <w:trPr>
          <w:trHeight w:val="161"/>
        </w:trPr>
        <w:tc>
          <w:tcPr>
            <w:tcW w:w="4576" w:type="dxa"/>
          </w:tcPr>
          <w:p w14:paraId="61808971" w14:textId="77777777" w:rsidR="009162AF" w:rsidRPr="00280FE7" w:rsidRDefault="009162AF" w:rsidP="00E913A6">
            <w:pPr>
              <w:pStyle w:val="TableParagraph"/>
              <w:spacing w:before="11" w:line="231" w:lineRule="exact"/>
              <w:ind w:right="93"/>
              <w:jc w:val="right"/>
              <w:rPr>
                <w:rFonts w:ascii="Sylfaen" w:hAnsi="Sylfaen" w:cs="Sylfaen"/>
                <w:szCs w:val="23"/>
                <w:lang w:val="ka-GE"/>
              </w:rPr>
            </w:pPr>
            <w:r w:rsidRPr="00280FE7">
              <w:rPr>
                <w:rFonts w:ascii="Sylfaen" w:hAnsi="Sylfaen" w:cs="Sylfaen"/>
                <w:szCs w:val="23"/>
                <w:lang w:val="ka-GE"/>
              </w:rPr>
              <w:t>იურიდიული მისამართი</w:t>
            </w:r>
          </w:p>
        </w:tc>
        <w:tc>
          <w:tcPr>
            <w:tcW w:w="5160" w:type="dxa"/>
          </w:tcPr>
          <w:p w14:paraId="1B25A69E" w14:textId="77777777" w:rsidR="009162AF" w:rsidRPr="00280FE7" w:rsidRDefault="009162AF" w:rsidP="00E913A6">
            <w:pPr>
              <w:pStyle w:val="TableParagraph"/>
              <w:spacing w:before="13" w:line="229" w:lineRule="exact"/>
              <w:ind w:left="110"/>
              <w:rPr>
                <w:rFonts w:ascii="Sylfaen" w:hAnsi="Sylfaen" w:cs="Sylfaen"/>
                <w:szCs w:val="23"/>
                <w:lang w:val="ka-GE"/>
              </w:rPr>
            </w:pPr>
            <w:r w:rsidRPr="00280FE7">
              <w:rPr>
                <w:rFonts w:ascii="Sylfaen" w:hAnsi="Sylfaen" w:cs="Sylfaen"/>
                <w:szCs w:val="23"/>
                <w:lang w:val="ka-GE"/>
              </w:rPr>
              <w:t>საქართველო 0160, ქ. თბილისი, ალ ყაზბეგის №12</w:t>
            </w:r>
          </w:p>
        </w:tc>
      </w:tr>
      <w:tr w:rsidR="009162AF" w:rsidRPr="00280FE7" w14:paraId="7FE9819A" w14:textId="77777777" w:rsidTr="00CE74E6">
        <w:trPr>
          <w:trHeight w:val="165"/>
        </w:trPr>
        <w:tc>
          <w:tcPr>
            <w:tcW w:w="4576" w:type="dxa"/>
          </w:tcPr>
          <w:p w14:paraId="57F2C8CF" w14:textId="77777777" w:rsidR="009162AF" w:rsidRPr="00280FE7" w:rsidRDefault="009162AF" w:rsidP="00E913A6">
            <w:pPr>
              <w:pStyle w:val="TableParagraph"/>
              <w:spacing w:before="15" w:line="231" w:lineRule="exact"/>
              <w:ind w:right="93"/>
              <w:jc w:val="right"/>
              <w:rPr>
                <w:rFonts w:ascii="Sylfaen" w:hAnsi="Sylfaen" w:cs="Sylfaen"/>
                <w:szCs w:val="23"/>
                <w:lang w:val="ka-GE"/>
              </w:rPr>
            </w:pPr>
            <w:r w:rsidRPr="00280FE7">
              <w:rPr>
                <w:rFonts w:ascii="Sylfaen" w:hAnsi="Sylfaen" w:cs="Sylfaen"/>
                <w:szCs w:val="23"/>
                <w:lang w:val="ka-GE"/>
              </w:rPr>
              <w:t>საქმიანობის განხორციელების ადგილი</w:t>
            </w:r>
          </w:p>
        </w:tc>
        <w:tc>
          <w:tcPr>
            <w:tcW w:w="5160" w:type="dxa"/>
          </w:tcPr>
          <w:p w14:paraId="180E83F8" w14:textId="61E7153E" w:rsidR="009162AF" w:rsidRPr="00280FE7" w:rsidRDefault="00B17F44" w:rsidP="00E913A6">
            <w:pPr>
              <w:pStyle w:val="TableParagraph"/>
              <w:spacing w:before="17" w:line="229" w:lineRule="exact"/>
              <w:ind w:left="110"/>
              <w:rPr>
                <w:rFonts w:ascii="Sylfaen" w:hAnsi="Sylfaen" w:cs="Sylfaen"/>
                <w:szCs w:val="23"/>
              </w:rPr>
            </w:pPr>
            <w:r w:rsidRPr="00280FE7">
              <w:rPr>
                <w:rFonts w:ascii="Sylfaen" w:hAnsi="Sylfaen" w:cs="Sylfaen"/>
                <w:szCs w:val="23"/>
                <w:lang w:val="ka-GE"/>
              </w:rPr>
              <w:t>ქვემო ქართლის რეგიონი, წალკის მუნიციპალიტეტი</w:t>
            </w:r>
          </w:p>
        </w:tc>
      </w:tr>
      <w:tr w:rsidR="009162AF" w:rsidRPr="00280FE7" w14:paraId="08659A1A" w14:textId="77777777" w:rsidTr="00CE74E6">
        <w:trPr>
          <w:trHeight w:val="326"/>
        </w:trPr>
        <w:tc>
          <w:tcPr>
            <w:tcW w:w="4576" w:type="dxa"/>
          </w:tcPr>
          <w:p w14:paraId="3C1E0035" w14:textId="77777777" w:rsidR="009162AF" w:rsidRPr="00280FE7" w:rsidRDefault="009162AF" w:rsidP="00E913A6">
            <w:pPr>
              <w:pStyle w:val="TableParagraph"/>
              <w:spacing w:before="143"/>
              <w:ind w:right="94"/>
              <w:jc w:val="right"/>
              <w:rPr>
                <w:rFonts w:ascii="Sylfaen" w:hAnsi="Sylfaen" w:cs="Sylfaen"/>
                <w:szCs w:val="23"/>
                <w:lang w:val="ka-GE"/>
              </w:rPr>
            </w:pPr>
            <w:r w:rsidRPr="00280FE7">
              <w:rPr>
                <w:rFonts w:ascii="Sylfaen" w:hAnsi="Sylfaen" w:cs="Sylfaen"/>
                <w:szCs w:val="23"/>
                <w:lang w:val="ka-GE"/>
              </w:rPr>
              <w:t>საქმიანობის სახე</w:t>
            </w:r>
          </w:p>
        </w:tc>
        <w:tc>
          <w:tcPr>
            <w:tcW w:w="5160" w:type="dxa"/>
          </w:tcPr>
          <w:p w14:paraId="65FAD67B" w14:textId="1D918A0F" w:rsidR="009162AF" w:rsidRPr="00280FE7" w:rsidRDefault="009162AF" w:rsidP="00E913A6">
            <w:pPr>
              <w:pStyle w:val="TableParagraph"/>
              <w:spacing w:before="13"/>
              <w:ind w:left="110"/>
              <w:rPr>
                <w:rFonts w:ascii="Sylfaen" w:hAnsi="Sylfaen" w:cs="Sylfaen"/>
                <w:szCs w:val="23"/>
                <w:lang w:val="ka-GE"/>
              </w:rPr>
            </w:pPr>
            <w:r w:rsidRPr="00280FE7">
              <w:rPr>
                <w:rFonts w:ascii="Sylfaen" w:hAnsi="Sylfaen" w:cs="Sylfaen"/>
                <w:szCs w:val="23"/>
                <w:lang w:val="ka-GE"/>
              </w:rPr>
              <w:t xml:space="preserve"> ახალი სახიდე</w:t>
            </w:r>
            <w:r w:rsidR="00CE74E6" w:rsidRPr="00280FE7">
              <w:rPr>
                <w:rFonts w:ascii="Sylfaen" w:hAnsi="Sylfaen" w:cs="Sylfaen"/>
                <w:szCs w:val="23"/>
                <w:lang w:val="ka-GE"/>
              </w:rPr>
              <w:t xml:space="preserve"> </w:t>
            </w:r>
            <w:r w:rsidRPr="00280FE7">
              <w:rPr>
                <w:rFonts w:ascii="Sylfaen" w:hAnsi="Sylfaen" w:cs="Sylfaen"/>
                <w:szCs w:val="23"/>
                <w:lang w:val="ka-GE"/>
              </w:rPr>
              <w:t>გადასასვლელის</w:t>
            </w:r>
          </w:p>
          <w:p w14:paraId="630315BB" w14:textId="77777777" w:rsidR="009162AF" w:rsidRPr="00280FE7" w:rsidRDefault="009162AF" w:rsidP="00E913A6">
            <w:pPr>
              <w:pStyle w:val="TableParagraph"/>
              <w:spacing w:before="31" w:line="229" w:lineRule="exact"/>
              <w:ind w:left="110"/>
              <w:rPr>
                <w:rFonts w:ascii="Sylfaen" w:hAnsi="Sylfaen" w:cs="Sylfaen"/>
                <w:szCs w:val="23"/>
                <w:lang w:val="ka-GE"/>
              </w:rPr>
            </w:pPr>
            <w:r w:rsidRPr="00280FE7">
              <w:rPr>
                <w:rFonts w:ascii="Sylfaen" w:hAnsi="Sylfaen" w:cs="Sylfaen"/>
                <w:szCs w:val="23"/>
                <w:lang w:val="ka-GE"/>
              </w:rPr>
              <w:t>მშენებლობა და ექსპლუატაცია</w:t>
            </w:r>
          </w:p>
        </w:tc>
      </w:tr>
      <w:tr w:rsidR="009162AF" w:rsidRPr="00280FE7" w14:paraId="1E1E7512" w14:textId="77777777" w:rsidTr="00CE74E6">
        <w:trPr>
          <w:trHeight w:val="326"/>
        </w:trPr>
        <w:tc>
          <w:tcPr>
            <w:tcW w:w="4576" w:type="dxa"/>
          </w:tcPr>
          <w:p w14:paraId="3CD591E4" w14:textId="77777777" w:rsidR="009162AF" w:rsidRPr="00280FE7" w:rsidRDefault="009162AF" w:rsidP="00E913A6">
            <w:pPr>
              <w:pStyle w:val="TableParagraph"/>
              <w:spacing w:before="11"/>
              <w:ind w:left="675"/>
              <w:rPr>
                <w:rFonts w:ascii="Sylfaen" w:hAnsi="Sylfaen" w:cs="Sylfaen"/>
                <w:szCs w:val="23"/>
                <w:lang w:val="ka-GE"/>
              </w:rPr>
            </w:pPr>
            <w:r w:rsidRPr="00280FE7">
              <w:rPr>
                <w:rFonts w:ascii="Sylfaen" w:hAnsi="Sylfaen" w:cs="Sylfaen"/>
                <w:szCs w:val="23"/>
                <w:lang w:val="ka-GE"/>
              </w:rPr>
              <w:t>საქართველოს საავტომობილო გზების</w:t>
            </w:r>
          </w:p>
          <w:p w14:paraId="684AA560" w14:textId="77777777" w:rsidR="009162AF" w:rsidRPr="00280FE7" w:rsidRDefault="009162AF" w:rsidP="00E913A6">
            <w:pPr>
              <w:pStyle w:val="TableParagraph"/>
              <w:spacing w:before="29" w:line="231" w:lineRule="exact"/>
              <w:ind w:left="1375"/>
              <w:rPr>
                <w:rFonts w:ascii="Sylfaen" w:hAnsi="Sylfaen" w:cs="Sylfaen"/>
                <w:szCs w:val="23"/>
                <w:lang w:val="ka-GE"/>
              </w:rPr>
            </w:pPr>
            <w:r w:rsidRPr="00280FE7">
              <w:rPr>
                <w:rFonts w:ascii="Sylfaen" w:hAnsi="Sylfaen" w:cs="Sylfaen"/>
                <w:szCs w:val="23"/>
                <w:lang w:val="ka-GE"/>
              </w:rPr>
              <w:t>დეპარტამენტის  თავჯდომარე:</w:t>
            </w:r>
          </w:p>
        </w:tc>
        <w:tc>
          <w:tcPr>
            <w:tcW w:w="5160" w:type="dxa"/>
          </w:tcPr>
          <w:p w14:paraId="12B75401" w14:textId="77777777" w:rsidR="009162AF" w:rsidRPr="00280FE7" w:rsidRDefault="009162AF" w:rsidP="00E913A6">
            <w:pPr>
              <w:pStyle w:val="TableParagraph"/>
              <w:spacing w:before="145"/>
              <w:ind w:left="110"/>
              <w:rPr>
                <w:rFonts w:ascii="Sylfaen" w:hAnsi="Sylfaen" w:cs="Sylfaen"/>
                <w:szCs w:val="23"/>
                <w:lang w:val="ka-GE"/>
              </w:rPr>
            </w:pPr>
            <w:r w:rsidRPr="00280FE7">
              <w:rPr>
                <w:rFonts w:ascii="Sylfaen" w:hAnsi="Sylfaen" w:cs="Sylfaen"/>
                <w:szCs w:val="23"/>
                <w:lang w:val="ka-GE"/>
              </w:rPr>
              <w:t>ირაკლი ქარსელაძე</w:t>
            </w:r>
          </w:p>
        </w:tc>
      </w:tr>
      <w:tr w:rsidR="009162AF" w:rsidRPr="00280FE7" w14:paraId="10B327A9" w14:textId="77777777" w:rsidTr="00CE74E6">
        <w:trPr>
          <w:trHeight w:val="161"/>
        </w:trPr>
        <w:tc>
          <w:tcPr>
            <w:tcW w:w="4576" w:type="dxa"/>
          </w:tcPr>
          <w:p w14:paraId="117DEAB1" w14:textId="77777777" w:rsidR="009162AF" w:rsidRPr="00280FE7" w:rsidRDefault="009162AF" w:rsidP="00E913A6">
            <w:pPr>
              <w:pStyle w:val="TableParagraph"/>
              <w:spacing w:before="11" w:line="231" w:lineRule="exact"/>
              <w:ind w:right="96"/>
              <w:jc w:val="right"/>
              <w:rPr>
                <w:rFonts w:ascii="Sylfaen" w:hAnsi="Sylfaen" w:cs="Sylfaen"/>
                <w:szCs w:val="23"/>
                <w:lang w:val="ka-GE"/>
              </w:rPr>
            </w:pPr>
            <w:r w:rsidRPr="00280FE7">
              <w:rPr>
                <w:rFonts w:ascii="Sylfaen" w:hAnsi="Sylfaen" w:cs="Sylfaen"/>
                <w:szCs w:val="23"/>
                <w:lang w:val="ka-GE"/>
              </w:rPr>
              <w:t>საკონტაქტო პირი:</w:t>
            </w:r>
          </w:p>
        </w:tc>
        <w:tc>
          <w:tcPr>
            <w:tcW w:w="5160" w:type="dxa"/>
          </w:tcPr>
          <w:p w14:paraId="26A12FCA" w14:textId="13AF4D03" w:rsidR="009162AF" w:rsidRPr="00280FE7" w:rsidRDefault="009162AF" w:rsidP="00E913A6">
            <w:pPr>
              <w:pStyle w:val="TableParagraph"/>
              <w:spacing w:before="13" w:line="229" w:lineRule="exact"/>
              <w:ind w:left="110"/>
              <w:rPr>
                <w:rFonts w:ascii="Sylfaen" w:hAnsi="Sylfaen" w:cs="Sylfaen"/>
                <w:szCs w:val="23"/>
                <w:lang w:val="ka-GE"/>
              </w:rPr>
            </w:pPr>
            <w:r w:rsidRPr="00280FE7">
              <w:rPr>
                <w:rFonts w:ascii="Sylfaen" w:hAnsi="Sylfaen" w:cs="Sylfaen"/>
                <w:szCs w:val="23"/>
                <w:lang w:val="ka-GE"/>
              </w:rPr>
              <w:t>გია სოფაძე</w:t>
            </w:r>
          </w:p>
        </w:tc>
      </w:tr>
      <w:tr w:rsidR="009162AF" w:rsidRPr="00280FE7" w14:paraId="68DC921F" w14:textId="77777777" w:rsidTr="00CE74E6">
        <w:trPr>
          <w:trHeight w:val="165"/>
        </w:trPr>
        <w:tc>
          <w:tcPr>
            <w:tcW w:w="4576" w:type="dxa"/>
          </w:tcPr>
          <w:p w14:paraId="4405389D" w14:textId="77777777" w:rsidR="009162AF" w:rsidRPr="00280FE7" w:rsidRDefault="009162AF" w:rsidP="00E913A6">
            <w:pPr>
              <w:pStyle w:val="TableParagraph"/>
              <w:spacing w:before="15" w:line="231" w:lineRule="exact"/>
              <w:ind w:right="96"/>
              <w:jc w:val="right"/>
              <w:rPr>
                <w:rFonts w:ascii="Sylfaen" w:hAnsi="Sylfaen" w:cs="Sylfaen"/>
                <w:szCs w:val="23"/>
                <w:lang w:val="ka-GE"/>
              </w:rPr>
            </w:pPr>
            <w:r w:rsidRPr="00280FE7">
              <w:rPr>
                <w:rFonts w:ascii="Sylfaen" w:hAnsi="Sylfaen" w:cs="Sylfaen"/>
                <w:szCs w:val="23"/>
                <w:lang w:val="ka-GE"/>
              </w:rPr>
              <w:t>საკონტაქტო ტელეფონი:</w:t>
            </w:r>
          </w:p>
        </w:tc>
        <w:tc>
          <w:tcPr>
            <w:tcW w:w="5160" w:type="dxa"/>
          </w:tcPr>
          <w:p w14:paraId="1759BE0C" w14:textId="4231E33C" w:rsidR="009162AF" w:rsidRPr="00280FE7" w:rsidRDefault="009162AF" w:rsidP="00E913A6">
            <w:pPr>
              <w:pStyle w:val="TableParagraph"/>
              <w:spacing w:before="17" w:line="229" w:lineRule="exact"/>
              <w:ind w:left="110"/>
              <w:rPr>
                <w:rFonts w:ascii="Sylfaen" w:hAnsi="Sylfaen" w:cs="Sylfaen"/>
                <w:szCs w:val="23"/>
                <w:lang w:val="ka-GE"/>
              </w:rPr>
            </w:pPr>
            <w:r w:rsidRPr="00280FE7">
              <w:rPr>
                <w:rFonts w:ascii="Sylfaen" w:hAnsi="Sylfaen" w:cs="Sylfaen"/>
                <w:szCs w:val="23"/>
                <w:lang w:val="ka-GE"/>
              </w:rPr>
              <w:t>599939209</w:t>
            </w:r>
          </w:p>
        </w:tc>
      </w:tr>
      <w:tr w:rsidR="009162AF" w:rsidRPr="00280FE7" w14:paraId="02DF63C2" w14:textId="77777777" w:rsidTr="00CE74E6">
        <w:trPr>
          <w:trHeight w:val="179"/>
        </w:trPr>
        <w:tc>
          <w:tcPr>
            <w:tcW w:w="4576" w:type="dxa"/>
          </w:tcPr>
          <w:p w14:paraId="6B0384CB" w14:textId="77777777" w:rsidR="009162AF" w:rsidRPr="00280FE7" w:rsidRDefault="009162AF" w:rsidP="00E913A6">
            <w:pPr>
              <w:pStyle w:val="TableParagraph"/>
              <w:spacing w:before="27"/>
              <w:ind w:right="100"/>
              <w:jc w:val="right"/>
              <w:rPr>
                <w:rFonts w:ascii="Sylfaen" w:hAnsi="Sylfaen" w:cs="Sylfaen"/>
                <w:szCs w:val="23"/>
                <w:lang w:val="ka-GE"/>
              </w:rPr>
            </w:pPr>
            <w:r w:rsidRPr="00280FE7">
              <w:rPr>
                <w:rFonts w:ascii="Sylfaen" w:hAnsi="Sylfaen" w:cs="Sylfaen"/>
                <w:szCs w:val="23"/>
                <w:lang w:val="ka-GE"/>
              </w:rPr>
              <w:t>საკონსულტაციო კომპანია:</w:t>
            </w:r>
          </w:p>
        </w:tc>
        <w:tc>
          <w:tcPr>
            <w:tcW w:w="5160" w:type="dxa"/>
          </w:tcPr>
          <w:p w14:paraId="010A4AAC" w14:textId="2E2C60CC" w:rsidR="009162AF" w:rsidRPr="00280FE7" w:rsidRDefault="00740EDA" w:rsidP="00E913A6">
            <w:pPr>
              <w:pStyle w:val="TableParagraph"/>
              <w:spacing w:before="18" w:line="251" w:lineRule="exact"/>
              <w:ind w:left="110"/>
              <w:rPr>
                <w:rFonts w:ascii="Sylfaen" w:hAnsi="Sylfaen" w:cs="Sylfaen"/>
                <w:szCs w:val="23"/>
                <w:lang w:val="ka-GE"/>
              </w:rPr>
            </w:pPr>
            <w:r w:rsidRPr="00280FE7">
              <w:rPr>
                <w:rFonts w:ascii="Sylfaen" w:hAnsi="Sylfaen" w:cs="Sylfaen"/>
                <w:szCs w:val="23"/>
                <w:lang w:val="ka-GE"/>
              </w:rPr>
              <w:t>შპს „ავანბეკი“</w:t>
            </w:r>
          </w:p>
        </w:tc>
      </w:tr>
    </w:tbl>
    <w:p w14:paraId="7BBA478E" w14:textId="338B3126" w:rsidR="004E5837" w:rsidRPr="00280FE7" w:rsidRDefault="004E5837" w:rsidP="002D46A4">
      <w:pPr>
        <w:spacing w:line="276" w:lineRule="auto"/>
        <w:jc w:val="both"/>
        <w:rPr>
          <w:rFonts w:ascii="Sylfaen" w:eastAsia="Times New Roman" w:hAnsi="Sylfaen" w:cs="Sylfaen"/>
          <w:lang w:val="ka-GE"/>
        </w:rPr>
      </w:pPr>
    </w:p>
    <w:p w14:paraId="34581676" w14:textId="77777777" w:rsidR="00DE6038" w:rsidRPr="00280FE7" w:rsidRDefault="000370C5" w:rsidP="00BB43CE">
      <w:pPr>
        <w:pStyle w:val="Heading1"/>
        <w:numPr>
          <w:ilvl w:val="1"/>
          <w:numId w:val="7"/>
        </w:numPr>
        <w:rPr>
          <w:rFonts w:ascii="Sylfaen" w:hAnsi="Sylfaen" w:cs="Sylfaen"/>
          <w:lang w:val="ka-GE"/>
        </w:rPr>
      </w:pPr>
      <w:bookmarkStart w:id="2" w:name="_Toc532913665"/>
      <w:r w:rsidRPr="00280FE7">
        <w:rPr>
          <w:rFonts w:ascii="Sylfaen" w:hAnsi="Sylfaen" w:cs="Sylfaen"/>
          <w:lang w:val="ka-GE"/>
        </w:rPr>
        <w:t>დოკუმენტის მომზადების საკანონმდებლო საფუძველი</w:t>
      </w:r>
      <w:bookmarkEnd w:id="2"/>
    </w:p>
    <w:p w14:paraId="32627AB8" w14:textId="77777777" w:rsidR="004E5837" w:rsidRPr="00280FE7" w:rsidRDefault="004E5837" w:rsidP="004E5837">
      <w:pPr>
        <w:pStyle w:val="Heading1"/>
        <w:ind w:left="474"/>
        <w:rPr>
          <w:rFonts w:ascii="Sylfaen" w:hAnsi="Sylfaen" w:cs="Sylfaen"/>
          <w:lang w:val="ka-GE"/>
        </w:rPr>
      </w:pPr>
    </w:p>
    <w:p w14:paraId="070AB41F" w14:textId="77777777" w:rsidR="006C2D44" w:rsidRPr="00280FE7" w:rsidRDefault="006C2D44" w:rsidP="00DE6038">
      <w:pPr>
        <w:pStyle w:val="Default"/>
        <w:spacing w:line="276" w:lineRule="auto"/>
        <w:jc w:val="both"/>
        <w:rPr>
          <w:sz w:val="22"/>
          <w:szCs w:val="22"/>
        </w:rPr>
      </w:pPr>
      <w:r w:rsidRPr="00280FE7">
        <w:rPr>
          <w:sz w:val="22"/>
          <w:szCs w:val="22"/>
        </w:rPr>
        <w:t>წინამდებარე სკოპინგის ანგარიში მომზადებულია საქართველოს კანონის „გარემოსდაცვითი შეფასების კოდექსის“</w:t>
      </w:r>
      <w:r w:rsidR="0032165E" w:rsidRPr="00280FE7">
        <w:rPr>
          <w:sz w:val="22"/>
          <w:szCs w:val="22"/>
          <w:lang w:val="ka-GE"/>
        </w:rPr>
        <w:t xml:space="preserve"> </w:t>
      </w:r>
      <w:r w:rsidRPr="00280FE7">
        <w:rPr>
          <w:sz w:val="22"/>
          <w:szCs w:val="22"/>
        </w:rPr>
        <w:t xml:space="preserve">მოთხოვნებიდან გამომდინარე, კერძოდ: </w:t>
      </w:r>
    </w:p>
    <w:p w14:paraId="40ACC37B" w14:textId="77777777" w:rsidR="006C2D44" w:rsidRPr="00280FE7" w:rsidRDefault="006C2D44" w:rsidP="00847C38">
      <w:pPr>
        <w:pStyle w:val="Default"/>
        <w:spacing w:line="276" w:lineRule="auto"/>
        <w:jc w:val="both"/>
        <w:rPr>
          <w:sz w:val="20"/>
          <w:szCs w:val="20"/>
        </w:rPr>
      </w:pPr>
      <w:bookmarkStart w:id="3" w:name="_Hlk519881275"/>
      <w:r w:rsidRPr="00280FE7">
        <w:rPr>
          <w:sz w:val="22"/>
          <w:szCs w:val="22"/>
        </w:rPr>
        <w:t xml:space="preserve">კოდექსის მე-5 მუხლის 1-ლი პუნქტის შესაბამისად გზშ-ს ექვემდებარება კოდექსის I დანართით გათვალისწინებული საქმიანობები, მათ შორის </w:t>
      </w:r>
      <w:r w:rsidR="0032165E" w:rsidRPr="00280FE7">
        <w:rPr>
          <w:sz w:val="22"/>
          <w:szCs w:val="22"/>
        </w:rPr>
        <w:t>საერთაშორისო ან შიდასახელმწიფოებრივი მნიშვნელობის საავტომობილო გზაზე განთავსებული გვირაბის ან/და ხიდის მშენებლობა.</w:t>
      </w:r>
      <w:r w:rsidR="0032165E" w:rsidRPr="00280FE7">
        <w:rPr>
          <w:sz w:val="22"/>
          <w:szCs w:val="22"/>
          <w:lang w:val="ka-GE"/>
        </w:rPr>
        <w:t xml:space="preserve"> აქედან გამომდინარე სახიდე გადასავლელის მშენებლობის პროექტი</w:t>
      </w:r>
      <w:r w:rsidRPr="00280FE7">
        <w:rPr>
          <w:sz w:val="22"/>
          <w:szCs w:val="22"/>
        </w:rPr>
        <w:t xml:space="preserve"> სკრინინგის პროცედურის გარეშე ექვემდებარება გზშ-ს და იგი შეიძლება განხორციელდეს მხოლოდ გარემოსდაცვითი გადაწყვეტილების მიღების შემდეგ. </w:t>
      </w:r>
      <w:r w:rsidRPr="00280FE7">
        <w:rPr>
          <w:sz w:val="20"/>
          <w:szCs w:val="20"/>
        </w:rPr>
        <w:t xml:space="preserve"> </w:t>
      </w:r>
    </w:p>
    <w:bookmarkEnd w:id="3"/>
    <w:p w14:paraId="3ED424B1" w14:textId="77777777" w:rsidR="006C2D44" w:rsidRPr="00280FE7" w:rsidRDefault="006C2D44" w:rsidP="00847C38">
      <w:pPr>
        <w:pStyle w:val="Default"/>
        <w:spacing w:line="276" w:lineRule="auto"/>
        <w:jc w:val="both"/>
        <w:rPr>
          <w:sz w:val="22"/>
          <w:szCs w:val="22"/>
        </w:rPr>
      </w:pPr>
      <w:r w:rsidRPr="00280FE7">
        <w:rPr>
          <w:sz w:val="22"/>
          <w:szCs w:val="22"/>
        </w:rPr>
        <w:t xml:space="preserve">კოდექსის მე-6 მუხლის შესაბამისად გზშ-ს ერთერთი ეტაპია სკოპინგის პროცედურა, რომელიც განსაზღვრავს გზშ-ისთვის მოსაპოვებელი და შესასწავლი ინფორმაციის ჩამონათვალს და ამ ინფორმაციის გზშ-ის ანგარიშში ასახვის საშუალებებს. აღნიშნული პროცედურის საფუძველზე მზადდება წინასწარი დოკუმენტი (სკოპინგის ანგარიში), რომლის საფუძველზედაც სამინისტრო გასცემს სკოპინგის დასკვნას. საქმიანობის განმახორციელებელი ვალდებულია საქმიანობის დაგეგმვის შეძლებისდაგვარად ადრეულ ეტაპზე სამინისტროს წარუდგინოს სკოპინგის განცხადება სკოპინგის ანგარიშთან ერთად. </w:t>
      </w:r>
    </w:p>
    <w:p w14:paraId="6B90806D" w14:textId="77777777" w:rsidR="006C2D44" w:rsidRPr="00280FE7" w:rsidRDefault="006C2D44" w:rsidP="00847C38">
      <w:pPr>
        <w:pStyle w:val="Default"/>
        <w:spacing w:line="276" w:lineRule="auto"/>
        <w:jc w:val="both"/>
        <w:rPr>
          <w:sz w:val="22"/>
          <w:szCs w:val="22"/>
        </w:rPr>
      </w:pPr>
      <w:r w:rsidRPr="00280FE7">
        <w:rPr>
          <w:sz w:val="22"/>
          <w:szCs w:val="22"/>
        </w:rPr>
        <w:lastRenderedPageBreak/>
        <w:t xml:space="preserve">კოდექსის ზემოაღნიშნული მოთხოვნებიდან გამომდინარე მომზადებულია სკოპინგის ანგარიში, რომელიც კოდექსის მე-8 მუხლის შესაბამისად მოიცავს შემდეგ ინფორმაციას: </w:t>
      </w:r>
    </w:p>
    <w:p w14:paraId="219BC58B" w14:textId="77777777" w:rsidR="006C2D44" w:rsidRPr="00280FE7" w:rsidRDefault="006C2D44" w:rsidP="00BB43CE">
      <w:pPr>
        <w:pStyle w:val="Default"/>
        <w:numPr>
          <w:ilvl w:val="0"/>
          <w:numId w:val="2"/>
        </w:numPr>
        <w:spacing w:line="276" w:lineRule="auto"/>
        <w:jc w:val="both"/>
        <w:rPr>
          <w:sz w:val="22"/>
          <w:szCs w:val="22"/>
        </w:rPr>
      </w:pPr>
      <w:r w:rsidRPr="00280FE7">
        <w:rPr>
          <w:sz w:val="22"/>
          <w:szCs w:val="22"/>
        </w:rPr>
        <w:t xml:space="preserve">დაგეგმილი საქმიანობის მოკლე აღწერას, მათ შორის: ინფორმაცია საქმიანობის განხორციელების ადგილის შესახებ, ობიექტის საპროექტო მახასიათებლები, ოპერირების პროცესის პრინციპები და სხვ; </w:t>
      </w:r>
    </w:p>
    <w:p w14:paraId="6FF6275B" w14:textId="77777777" w:rsidR="006C2D44" w:rsidRPr="00280FE7" w:rsidRDefault="006C2D44" w:rsidP="00BB43CE">
      <w:pPr>
        <w:pStyle w:val="Default"/>
        <w:numPr>
          <w:ilvl w:val="0"/>
          <w:numId w:val="2"/>
        </w:numPr>
        <w:spacing w:line="276" w:lineRule="auto"/>
        <w:jc w:val="both"/>
        <w:rPr>
          <w:sz w:val="22"/>
          <w:szCs w:val="22"/>
        </w:rPr>
      </w:pPr>
      <w:r w:rsidRPr="00280FE7">
        <w:rPr>
          <w:sz w:val="22"/>
          <w:szCs w:val="22"/>
        </w:rPr>
        <w:t xml:space="preserve">დაგეგმილის საქმიანობის და მისი განხორციელების ადგილის ალტერნატიული ვარიანტების აღწერას; </w:t>
      </w:r>
    </w:p>
    <w:p w14:paraId="5150C14C" w14:textId="77777777" w:rsidR="006C2D44" w:rsidRPr="00280FE7" w:rsidRDefault="006C2D44" w:rsidP="00BB43CE">
      <w:pPr>
        <w:pStyle w:val="Default"/>
        <w:numPr>
          <w:ilvl w:val="0"/>
          <w:numId w:val="2"/>
        </w:numPr>
        <w:spacing w:line="276" w:lineRule="auto"/>
        <w:jc w:val="both"/>
        <w:rPr>
          <w:sz w:val="22"/>
          <w:szCs w:val="22"/>
        </w:rPr>
      </w:pPr>
      <w:r w:rsidRPr="00280FE7">
        <w:rPr>
          <w:sz w:val="22"/>
          <w:szCs w:val="22"/>
        </w:rPr>
        <w:t xml:space="preserve">ზოგად ინფორმაციას გარემოზე შესაძლო ზემოქმედების და მისი სახეების შესახებ, რომლებიც შესწავლილი იქნება გზშ-ის პროცესში; </w:t>
      </w:r>
    </w:p>
    <w:p w14:paraId="22146889" w14:textId="77777777" w:rsidR="006C2D44" w:rsidRPr="00280FE7" w:rsidRDefault="006C2D44" w:rsidP="00BB43CE">
      <w:pPr>
        <w:pStyle w:val="Default"/>
        <w:numPr>
          <w:ilvl w:val="0"/>
          <w:numId w:val="2"/>
        </w:numPr>
        <w:spacing w:line="276" w:lineRule="auto"/>
        <w:jc w:val="both"/>
        <w:rPr>
          <w:sz w:val="22"/>
          <w:szCs w:val="22"/>
        </w:rPr>
      </w:pPr>
      <w:r w:rsidRPr="00280FE7">
        <w:rPr>
          <w:sz w:val="22"/>
          <w:szCs w:val="22"/>
        </w:rPr>
        <w:t xml:space="preserve">ზოგად ინფორმაციას იმ ღონისძიებების შესახებ, რომლებიც გათვალისწინებული იქნება გარემოზე მნიშვნელოვანი უარყოფითი ზემოქმედების თავიდან აცილებისათვის, შემცირებისათვის ან/და შერბილებისათვის; </w:t>
      </w:r>
    </w:p>
    <w:p w14:paraId="03FB2724" w14:textId="77777777" w:rsidR="006C2D44" w:rsidRPr="00280FE7" w:rsidRDefault="006C2D44" w:rsidP="00BB43CE">
      <w:pPr>
        <w:pStyle w:val="Default"/>
        <w:numPr>
          <w:ilvl w:val="0"/>
          <w:numId w:val="2"/>
        </w:numPr>
        <w:spacing w:line="276" w:lineRule="auto"/>
        <w:jc w:val="both"/>
        <w:rPr>
          <w:sz w:val="22"/>
          <w:szCs w:val="22"/>
        </w:rPr>
      </w:pPr>
      <w:r w:rsidRPr="00280FE7">
        <w:rPr>
          <w:sz w:val="22"/>
          <w:szCs w:val="22"/>
        </w:rPr>
        <w:t xml:space="preserve">ინფორმაციას ჩასატარებელი კვლევებისა და გზშ-ის ანგარიშის მომზადებისთვის საჭირო მეთოდების შესახებ. </w:t>
      </w:r>
    </w:p>
    <w:p w14:paraId="55193B9C" w14:textId="77777777" w:rsidR="00364675" w:rsidRPr="00280FE7" w:rsidRDefault="006C2D44" w:rsidP="009D69A8">
      <w:pPr>
        <w:spacing w:line="276" w:lineRule="auto"/>
        <w:jc w:val="both"/>
        <w:rPr>
          <w:rFonts w:ascii="Sylfaen" w:hAnsi="Sylfaen"/>
          <w:lang w:val="ka-GE"/>
        </w:rPr>
      </w:pPr>
      <w:r w:rsidRPr="00280FE7">
        <w:rPr>
          <w:rFonts w:ascii="Sylfaen" w:hAnsi="Sylfaen" w:cs="Sylfaen"/>
        </w:rPr>
        <w:t>სკოპინგის</w:t>
      </w:r>
      <w:r w:rsidRPr="00280FE7">
        <w:t xml:space="preserve"> </w:t>
      </w:r>
      <w:r w:rsidRPr="00280FE7">
        <w:rPr>
          <w:rFonts w:ascii="Sylfaen" w:hAnsi="Sylfaen" w:cs="Sylfaen"/>
        </w:rPr>
        <w:t>ანგარიშის</w:t>
      </w:r>
      <w:r w:rsidRPr="00280FE7">
        <w:t xml:space="preserve"> </w:t>
      </w:r>
      <w:r w:rsidRPr="00280FE7">
        <w:rPr>
          <w:rFonts w:ascii="Sylfaen" w:hAnsi="Sylfaen" w:cs="Sylfaen"/>
        </w:rPr>
        <w:t>შესწავლის</w:t>
      </w:r>
      <w:r w:rsidRPr="00280FE7">
        <w:t xml:space="preserve"> </w:t>
      </w:r>
      <w:r w:rsidRPr="00280FE7">
        <w:rPr>
          <w:rFonts w:ascii="Sylfaen" w:hAnsi="Sylfaen" w:cs="Sylfaen"/>
        </w:rPr>
        <w:t>საფუძველზე</w:t>
      </w:r>
      <w:r w:rsidRPr="00280FE7">
        <w:t xml:space="preserve"> </w:t>
      </w:r>
      <w:r w:rsidRPr="00280FE7">
        <w:rPr>
          <w:rFonts w:ascii="Sylfaen" w:hAnsi="Sylfaen" w:cs="Sylfaen"/>
        </w:rPr>
        <w:t>სამინისტრო</w:t>
      </w:r>
      <w:r w:rsidRPr="00280FE7">
        <w:t xml:space="preserve"> </w:t>
      </w:r>
      <w:r w:rsidRPr="00280FE7">
        <w:rPr>
          <w:rFonts w:ascii="Sylfaen" w:hAnsi="Sylfaen" w:cs="Sylfaen"/>
        </w:rPr>
        <w:t>გასცემს</w:t>
      </w:r>
      <w:r w:rsidRPr="00280FE7">
        <w:t xml:space="preserve"> </w:t>
      </w:r>
      <w:r w:rsidRPr="00280FE7">
        <w:rPr>
          <w:rFonts w:ascii="Sylfaen" w:hAnsi="Sylfaen" w:cs="Sylfaen"/>
        </w:rPr>
        <w:t>სკოპინგის</w:t>
      </w:r>
      <w:r w:rsidRPr="00280FE7">
        <w:t xml:space="preserve"> </w:t>
      </w:r>
      <w:r w:rsidRPr="00280FE7">
        <w:rPr>
          <w:rFonts w:ascii="Sylfaen" w:hAnsi="Sylfaen" w:cs="Sylfaen"/>
        </w:rPr>
        <w:t>დასკვნას</w:t>
      </w:r>
      <w:r w:rsidRPr="00280FE7">
        <w:t xml:space="preserve">, </w:t>
      </w:r>
      <w:r w:rsidRPr="00280FE7">
        <w:rPr>
          <w:rFonts w:ascii="Sylfaen" w:hAnsi="Sylfaen" w:cs="Sylfaen"/>
        </w:rPr>
        <w:t>რომლითაც</w:t>
      </w:r>
      <w:r w:rsidRPr="00280FE7">
        <w:t xml:space="preserve"> </w:t>
      </w:r>
      <w:r w:rsidRPr="00280FE7">
        <w:rPr>
          <w:rFonts w:ascii="Sylfaen" w:hAnsi="Sylfaen" w:cs="Sylfaen"/>
        </w:rPr>
        <w:t>განისაზღვრება</w:t>
      </w:r>
      <w:r w:rsidRPr="00280FE7">
        <w:t xml:space="preserve"> </w:t>
      </w:r>
      <w:r w:rsidRPr="00280FE7">
        <w:rPr>
          <w:rFonts w:ascii="Sylfaen" w:hAnsi="Sylfaen" w:cs="Sylfaen"/>
        </w:rPr>
        <w:t>გზშ</w:t>
      </w:r>
      <w:r w:rsidRPr="00280FE7">
        <w:t>-</w:t>
      </w:r>
      <w:r w:rsidRPr="00280FE7">
        <w:rPr>
          <w:rFonts w:ascii="Sylfaen" w:hAnsi="Sylfaen" w:cs="Sylfaen"/>
        </w:rPr>
        <w:t>ის</w:t>
      </w:r>
      <w:r w:rsidRPr="00280FE7">
        <w:t xml:space="preserve"> </w:t>
      </w:r>
      <w:r w:rsidRPr="00280FE7">
        <w:rPr>
          <w:rFonts w:ascii="Sylfaen" w:hAnsi="Sylfaen" w:cs="Sylfaen"/>
        </w:rPr>
        <w:t>ანგარიშის</w:t>
      </w:r>
      <w:r w:rsidRPr="00280FE7">
        <w:t xml:space="preserve"> </w:t>
      </w:r>
      <w:r w:rsidRPr="00280FE7">
        <w:rPr>
          <w:rFonts w:ascii="Sylfaen" w:hAnsi="Sylfaen" w:cs="Sylfaen"/>
        </w:rPr>
        <w:t>მომზადებისთვის</w:t>
      </w:r>
      <w:r w:rsidRPr="00280FE7">
        <w:t xml:space="preserve"> </w:t>
      </w:r>
      <w:r w:rsidRPr="00280FE7">
        <w:rPr>
          <w:rFonts w:ascii="Sylfaen" w:hAnsi="Sylfaen" w:cs="Sylfaen"/>
        </w:rPr>
        <w:t>საჭირო</w:t>
      </w:r>
      <w:r w:rsidRPr="00280FE7">
        <w:t xml:space="preserve"> </w:t>
      </w:r>
      <w:r w:rsidRPr="00280FE7">
        <w:rPr>
          <w:rFonts w:ascii="Sylfaen" w:hAnsi="Sylfaen" w:cs="Sylfaen"/>
        </w:rPr>
        <w:t>კვლევების</w:t>
      </w:r>
      <w:r w:rsidRPr="00280FE7">
        <w:t xml:space="preserve">, </w:t>
      </w:r>
      <w:r w:rsidRPr="00280FE7">
        <w:rPr>
          <w:rFonts w:ascii="Sylfaen" w:hAnsi="Sylfaen" w:cs="Sylfaen"/>
        </w:rPr>
        <w:t>მოსაპოვებელი</w:t>
      </w:r>
      <w:r w:rsidRPr="00280FE7">
        <w:t xml:space="preserve"> </w:t>
      </w:r>
      <w:r w:rsidRPr="00280FE7">
        <w:rPr>
          <w:rFonts w:ascii="Sylfaen" w:hAnsi="Sylfaen" w:cs="Sylfaen"/>
        </w:rPr>
        <w:t>და</w:t>
      </w:r>
      <w:r w:rsidRPr="00280FE7">
        <w:t xml:space="preserve"> </w:t>
      </w:r>
      <w:r w:rsidRPr="00280FE7">
        <w:rPr>
          <w:rFonts w:ascii="Sylfaen" w:hAnsi="Sylfaen" w:cs="Sylfaen"/>
        </w:rPr>
        <w:t>შესასწავლი</w:t>
      </w:r>
      <w:r w:rsidRPr="00280FE7">
        <w:t xml:space="preserve"> </w:t>
      </w:r>
      <w:r w:rsidRPr="00280FE7">
        <w:rPr>
          <w:rFonts w:ascii="Sylfaen" w:hAnsi="Sylfaen" w:cs="Sylfaen"/>
        </w:rPr>
        <w:t>ინფორმაციის</w:t>
      </w:r>
      <w:r w:rsidRPr="00280FE7">
        <w:t xml:space="preserve"> </w:t>
      </w:r>
      <w:r w:rsidRPr="00280FE7">
        <w:rPr>
          <w:rFonts w:ascii="Sylfaen" w:hAnsi="Sylfaen" w:cs="Sylfaen"/>
        </w:rPr>
        <w:t>ჩამონათვალი</w:t>
      </w:r>
      <w:r w:rsidRPr="00280FE7">
        <w:t xml:space="preserve">. </w:t>
      </w:r>
      <w:r w:rsidRPr="00280FE7">
        <w:rPr>
          <w:rFonts w:ascii="Sylfaen" w:hAnsi="Sylfaen" w:cs="Sylfaen"/>
        </w:rPr>
        <w:t>სკოპინგის</w:t>
      </w:r>
      <w:r w:rsidRPr="00280FE7">
        <w:t xml:space="preserve"> </w:t>
      </w:r>
      <w:r w:rsidRPr="00280FE7">
        <w:rPr>
          <w:rFonts w:ascii="Sylfaen" w:hAnsi="Sylfaen" w:cs="Sylfaen"/>
        </w:rPr>
        <w:t>დასკვნის</w:t>
      </w:r>
      <w:r w:rsidRPr="00280FE7">
        <w:t xml:space="preserve"> </w:t>
      </w:r>
      <w:r w:rsidRPr="00280FE7">
        <w:rPr>
          <w:rFonts w:ascii="Sylfaen" w:hAnsi="Sylfaen" w:cs="Sylfaen"/>
        </w:rPr>
        <w:t>გათვალისწინება</w:t>
      </w:r>
      <w:r w:rsidRPr="00280FE7">
        <w:t xml:space="preserve"> </w:t>
      </w:r>
      <w:r w:rsidRPr="00280FE7">
        <w:rPr>
          <w:rFonts w:ascii="Sylfaen" w:hAnsi="Sylfaen" w:cs="Sylfaen"/>
        </w:rPr>
        <w:t>სავალდებულოა</w:t>
      </w:r>
      <w:r w:rsidRPr="00280FE7">
        <w:t xml:space="preserve"> </w:t>
      </w:r>
      <w:r w:rsidRPr="00280FE7">
        <w:rPr>
          <w:rFonts w:ascii="Sylfaen" w:hAnsi="Sylfaen" w:cs="Sylfaen"/>
        </w:rPr>
        <w:t>გზშ</w:t>
      </w:r>
      <w:r w:rsidRPr="00280FE7">
        <w:t>-</w:t>
      </w:r>
      <w:r w:rsidRPr="00280FE7">
        <w:rPr>
          <w:rFonts w:ascii="Sylfaen" w:hAnsi="Sylfaen" w:cs="Sylfaen"/>
        </w:rPr>
        <w:t>ის</w:t>
      </w:r>
      <w:r w:rsidRPr="00280FE7">
        <w:t xml:space="preserve"> </w:t>
      </w:r>
      <w:r w:rsidRPr="00280FE7">
        <w:rPr>
          <w:rFonts w:ascii="Sylfaen" w:hAnsi="Sylfaen" w:cs="Sylfaen"/>
        </w:rPr>
        <w:t>ანგარიშის</w:t>
      </w:r>
      <w:r w:rsidRPr="00280FE7">
        <w:t xml:space="preserve"> </w:t>
      </w:r>
      <w:r w:rsidRPr="00280FE7">
        <w:rPr>
          <w:rFonts w:ascii="Sylfaen" w:hAnsi="Sylfaen" w:cs="Sylfaen"/>
        </w:rPr>
        <w:t>მომზადებისას</w:t>
      </w:r>
      <w:r w:rsidRPr="00280FE7">
        <w:t>.</w:t>
      </w:r>
    </w:p>
    <w:p w14:paraId="4410BDF7" w14:textId="77777777" w:rsidR="00364675" w:rsidRPr="00280FE7" w:rsidRDefault="00364675" w:rsidP="00847C38">
      <w:pPr>
        <w:pStyle w:val="BodyText"/>
        <w:spacing w:line="276" w:lineRule="auto"/>
      </w:pPr>
    </w:p>
    <w:p w14:paraId="515494F4" w14:textId="6FAE39A3" w:rsidR="008001A8" w:rsidRPr="00280FE7" w:rsidRDefault="00847C38" w:rsidP="009D69A8">
      <w:pPr>
        <w:pStyle w:val="Heading1"/>
        <w:spacing w:line="276" w:lineRule="auto"/>
        <w:rPr>
          <w:rFonts w:ascii="Sylfaen" w:hAnsi="Sylfaen" w:cs="Sylfaen"/>
          <w:lang w:val="ka-GE"/>
        </w:rPr>
      </w:pPr>
      <w:bookmarkStart w:id="4" w:name="_Toc532913666"/>
      <w:r w:rsidRPr="00280FE7">
        <w:rPr>
          <w:rFonts w:ascii="Sylfaen" w:hAnsi="Sylfaen" w:cs="Sylfaen"/>
        </w:rPr>
        <w:t>2.</w:t>
      </w:r>
      <w:r w:rsidR="00C24E59" w:rsidRPr="00280FE7">
        <w:rPr>
          <w:rFonts w:ascii="Sylfaen" w:hAnsi="Sylfaen" w:cs="Sylfaen"/>
        </w:rPr>
        <w:t xml:space="preserve"> სახიდე გადასასვლელის</w:t>
      </w:r>
      <w:r w:rsidRPr="00280FE7">
        <w:rPr>
          <w:rFonts w:ascii="Sylfaen" w:hAnsi="Sylfaen" w:cs="Sylfaen"/>
        </w:rPr>
        <w:t xml:space="preserve"> </w:t>
      </w:r>
      <w:bookmarkEnd w:id="4"/>
      <w:r w:rsidR="00163695" w:rsidRPr="00280FE7">
        <w:rPr>
          <w:rFonts w:ascii="Sylfaen" w:hAnsi="Sylfaen" w:cs="Sylfaen"/>
          <w:lang w:val="ka-GE"/>
        </w:rPr>
        <w:t>არსებული მდგომარეობა</w:t>
      </w:r>
    </w:p>
    <w:p w14:paraId="09E61F6C" w14:textId="77777777" w:rsidR="0025300B" w:rsidRPr="00280FE7" w:rsidRDefault="0025300B" w:rsidP="009D69A8">
      <w:pPr>
        <w:pStyle w:val="Heading1"/>
        <w:spacing w:line="276" w:lineRule="auto"/>
        <w:rPr>
          <w:rFonts w:ascii="Sylfaen" w:hAnsi="Sylfaen" w:cs="Sylfaen"/>
          <w:lang w:val="ka-GE"/>
        </w:rPr>
      </w:pPr>
    </w:p>
    <w:p w14:paraId="7B1E690C" w14:textId="2B6DD103" w:rsidR="0025300B" w:rsidRPr="00280FE7" w:rsidRDefault="0025300B" w:rsidP="0025300B">
      <w:pPr>
        <w:spacing w:line="276" w:lineRule="auto"/>
        <w:jc w:val="both"/>
        <w:rPr>
          <w:rFonts w:ascii="Sylfaen" w:hAnsi="Sylfaen" w:cs="Sylfaen"/>
        </w:rPr>
      </w:pPr>
      <w:r w:rsidRPr="00280FE7">
        <w:rPr>
          <w:rFonts w:ascii="Sylfaen" w:hAnsi="Sylfaen" w:cs="Sylfaen"/>
        </w:rPr>
        <w:t>საპროექტო უბანი მდებარეობს დასავლეთ საქართველოში,</w:t>
      </w:r>
      <w:r w:rsidRPr="00280FE7">
        <w:rPr>
          <w:rFonts w:ascii="Sylfaen" w:hAnsi="Sylfaen" w:cs="Sylfaen"/>
          <w:lang w:val="ka-GE"/>
        </w:rPr>
        <w:t xml:space="preserve"> ბორჯომის</w:t>
      </w:r>
      <w:r w:rsidRPr="00280FE7">
        <w:rPr>
          <w:rFonts w:ascii="Sylfaen" w:hAnsi="Sylfaen" w:cs="Sylfaen"/>
        </w:rPr>
        <w:t xml:space="preserve"> მუნიციპალიტეტის  დასახლებულ პუნქტ ახალდაბასთან.</w:t>
      </w:r>
    </w:p>
    <w:p w14:paraId="58B0D89C" w14:textId="77777777" w:rsidR="0025300B" w:rsidRPr="00280FE7" w:rsidRDefault="0025300B" w:rsidP="0025300B">
      <w:pPr>
        <w:spacing w:line="276" w:lineRule="auto"/>
        <w:jc w:val="both"/>
        <w:rPr>
          <w:rFonts w:ascii="Sylfaen" w:hAnsi="Sylfaen" w:cs="Sylfaen"/>
        </w:rPr>
      </w:pPr>
      <w:r w:rsidRPr="00280FE7">
        <w:rPr>
          <w:rFonts w:ascii="Sylfaen" w:hAnsi="Sylfaen" w:cs="Sylfaen"/>
        </w:rPr>
        <w:t>შიდასახელმწიფოებრივი გზა საპროექტო უბანზე გეგმაში განლაგებულია სწორ მონაკვეთზე და იგი ხიდით კვეთს  ნაღვარევის ღელეს. გზის ორივე მხარეს განლაგებულია ეზოებიანი საცხოვრებელი სახლები და ნაკვეთები.</w:t>
      </w:r>
    </w:p>
    <w:p w14:paraId="1372BE34" w14:textId="77777777" w:rsidR="0025300B" w:rsidRPr="00280FE7" w:rsidRDefault="0025300B" w:rsidP="0025300B">
      <w:pPr>
        <w:spacing w:line="276" w:lineRule="auto"/>
        <w:jc w:val="both"/>
        <w:rPr>
          <w:rFonts w:ascii="Sylfaen" w:hAnsi="Sylfaen" w:cs="Sylfaen"/>
        </w:rPr>
      </w:pPr>
      <w:r w:rsidRPr="00280FE7">
        <w:rPr>
          <w:rFonts w:ascii="Sylfaen" w:hAnsi="Sylfaen" w:cs="Sylfaen"/>
        </w:rPr>
        <w:t>არსებული გზის სავალი ნაწილი წარმოდგენილია ასფალტბეტონის საფარით, რომლის სიგანე მერყეობს 6.5--7.5მ-ის ფარგლებში.</w:t>
      </w:r>
    </w:p>
    <w:p w14:paraId="33F78917" w14:textId="77777777" w:rsidR="0025300B" w:rsidRPr="00280FE7" w:rsidRDefault="0025300B" w:rsidP="0025300B">
      <w:pPr>
        <w:spacing w:line="276" w:lineRule="auto"/>
        <w:jc w:val="both"/>
        <w:rPr>
          <w:rFonts w:ascii="Sylfaen" w:hAnsi="Sylfaen" w:cs="Sylfaen"/>
        </w:rPr>
      </w:pPr>
      <w:r w:rsidRPr="00280FE7">
        <w:rPr>
          <w:rFonts w:ascii="Sylfaen" w:hAnsi="Sylfaen" w:cs="Sylfaen"/>
        </w:rPr>
        <w:t xml:space="preserve">არსებული სახიდე გადასასვლელი აგებულია გასული საუკუნის 60-ან წლებში. ხიდქვეშა სივრცე ჩახერგილია გრუნტის ბორცვებით, ქვის ლოდებით და საყოფაცხოვრებო ნაგავით. მდინარის კალაპოტში აღმოცენებულია ბუჩქნარი და ხეები. </w:t>
      </w:r>
    </w:p>
    <w:p w14:paraId="3A52F3AC" w14:textId="77777777" w:rsidR="0025300B" w:rsidRPr="00280FE7" w:rsidRDefault="0025300B" w:rsidP="0025300B">
      <w:pPr>
        <w:spacing w:line="276" w:lineRule="auto"/>
        <w:jc w:val="both"/>
        <w:rPr>
          <w:rFonts w:ascii="Sylfaen" w:hAnsi="Sylfaen" w:cs="Sylfaen"/>
        </w:rPr>
      </w:pPr>
      <w:r w:rsidRPr="00280FE7">
        <w:rPr>
          <w:rFonts w:ascii="Sylfaen" w:hAnsi="Sylfaen" w:cs="Sylfaen"/>
        </w:rPr>
        <w:t>არსებული ხიდის ზომები მოცემულია ცხრილში.</w:t>
      </w:r>
    </w:p>
    <w:p w14:paraId="0C823E3A" w14:textId="36D93DA2" w:rsidR="008972E6" w:rsidRPr="00280FE7" w:rsidRDefault="008972E6" w:rsidP="00901A75">
      <w:pPr>
        <w:jc w:val="both"/>
        <w:rPr>
          <w:lang w:val="ka-GE"/>
        </w:rPr>
      </w:pPr>
    </w:p>
    <w:tbl>
      <w:tblPr>
        <w:tblStyle w:val="TableGrid"/>
        <w:tblpPr w:leftFromText="180" w:rightFromText="180" w:vertAnchor="text" w:horzAnchor="margin" w:tblpY="214"/>
        <w:tblW w:w="10255" w:type="dxa"/>
        <w:tblLayout w:type="fixed"/>
        <w:tblLook w:val="04A0" w:firstRow="1" w:lastRow="0" w:firstColumn="1" w:lastColumn="0" w:noHBand="0" w:noVBand="1"/>
      </w:tblPr>
      <w:tblGrid>
        <w:gridCol w:w="1255"/>
        <w:gridCol w:w="1260"/>
        <w:gridCol w:w="1170"/>
        <w:gridCol w:w="2340"/>
        <w:gridCol w:w="1710"/>
        <w:gridCol w:w="2520"/>
      </w:tblGrid>
      <w:tr w:rsidR="0025300B" w:rsidRPr="00280FE7" w14:paraId="27E910E3" w14:textId="77777777" w:rsidTr="00CF177A">
        <w:trPr>
          <w:trHeight w:val="1431"/>
        </w:trPr>
        <w:tc>
          <w:tcPr>
            <w:tcW w:w="1255" w:type="dxa"/>
            <w:tcBorders>
              <w:top w:val="single" w:sz="4" w:space="0" w:color="auto"/>
              <w:left w:val="single" w:sz="4" w:space="0" w:color="auto"/>
              <w:bottom w:val="single" w:sz="4" w:space="0" w:color="auto"/>
              <w:right w:val="single" w:sz="4" w:space="0" w:color="auto"/>
            </w:tcBorders>
            <w:shd w:val="clear" w:color="auto" w:fill="auto"/>
            <w:vAlign w:val="center"/>
          </w:tcPr>
          <w:p w14:paraId="1A74CE79" w14:textId="77777777" w:rsidR="0025300B" w:rsidRPr="00280FE7" w:rsidRDefault="0025300B" w:rsidP="00CF177A">
            <w:pPr>
              <w:spacing w:after="200" w:line="276" w:lineRule="auto"/>
              <w:ind w:firstLine="450"/>
              <w:contextualSpacing/>
              <w:jc w:val="center"/>
              <w:rPr>
                <w:rFonts w:asciiTheme="minorHAnsi" w:hAnsiTheme="minorHAnsi"/>
                <w:sz w:val="20"/>
                <w:szCs w:val="20"/>
              </w:rPr>
            </w:pP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21C1C4" w14:textId="77777777" w:rsidR="0025300B" w:rsidRPr="00280FE7" w:rsidRDefault="0025300B" w:rsidP="00CF177A">
            <w:pPr>
              <w:spacing w:after="200" w:line="276" w:lineRule="auto"/>
              <w:contextualSpacing/>
              <w:rPr>
                <w:rFonts w:ascii="Sylfaen" w:hAnsi="Sylfaen"/>
                <w:sz w:val="20"/>
                <w:szCs w:val="20"/>
                <w:lang w:val="ka-GE"/>
              </w:rPr>
            </w:pPr>
            <w:r w:rsidRPr="00280FE7">
              <w:rPr>
                <w:rFonts w:ascii="Sylfaen" w:hAnsi="Sylfaen"/>
                <w:sz w:val="20"/>
                <w:szCs w:val="20"/>
                <w:lang w:val="ka-GE"/>
              </w:rPr>
              <w:t xml:space="preserve">    მალი</w:t>
            </w:r>
          </w:p>
        </w:tc>
        <w:tc>
          <w:tcPr>
            <w:tcW w:w="11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132C75" w14:textId="77777777" w:rsidR="0025300B" w:rsidRPr="00280FE7" w:rsidRDefault="0025300B" w:rsidP="00CF177A">
            <w:pPr>
              <w:spacing w:after="200" w:line="276" w:lineRule="auto"/>
              <w:contextualSpacing/>
              <w:jc w:val="center"/>
              <w:rPr>
                <w:rFonts w:ascii="Sylfaen" w:hAnsi="Sylfaen"/>
                <w:sz w:val="20"/>
                <w:szCs w:val="20"/>
                <w:lang w:val="ka-GE"/>
              </w:rPr>
            </w:pPr>
            <w:r w:rsidRPr="00280FE7">
              <w:rPr>
                <w:rFonts w:ascii="Sylfaen" w:hAnsi="Sylfaen"/>
                <w:sz w:val="20"/>
                <w:szCs w:val="20"/>
                <w:lang w:val="ka-GE"/>
              </w:rPr>
              <w:t>განაპირა ბურჯის სიგანე</w:t>
            </w: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9D5D72" w14:textId="77777777" w:rsidR="0025300B" w:rsidRPr="00280FE7" w:rsidRDefault="0025300B" w:rsidP="00CF177A">
            <w:pPr>
              <w:spacing w:after="200" w:line="276" w:lineRule="auto"/>
              <w:contextualSpacing/>
              <w:jc w:val="center"/>
              <w:rPr>
                <w:rFonts w:ascii="Sylfaen" w:hAnsi="Sylfaen"/>
                <w:sz w:val="20"/>
                <w:szCs w:val="20"/>
                <w:lang w:val="ka-GE"/>
              </w:rPr>
            </w:pPr>
            <w:r w:rsidRPr="00280FE7">
              <w:rPr>
                <w:rFonts w:ascii="Sylfaen" w:hAnsi="Sylfaen"/>
                <w:sz w:val="20"/>
                <w:szCs w:val="20"/>
                <w:lang w:val="ka-GE"/>
              </w:rPr>
              <w:t>მალის საშუალო სიმაღლე არსებული მიწის ნიშნულიდან</w:t>
            </w:r>
          </w:p>
        </w:tc>
        <w:tc>
          <w:tcPr>
            <w:tcW w:w="1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16A931" w14:textId="77777777" w:rsidR="0025300B" w:rsidRPr="00280FE7" w:rsidRDefault="0025300B" w:rsidP="00CF177A">
            <w:pPr>
              <w:spacing w:after="200" w:line="276" w:lineRule="auto"/>
              <w:contextualSpacing/>
              <w:jc w:val="center"/>
              <w:rPr>
                <w:rFonts w:ascii="Sylfaen" w:hAnsi="Sylfaen"/>
                <w:sz w:val="20"/>
                <w:szCs w:val="20"/>
                <w:lang w:val="ka-GE"/>
              </w:rPr>
            </w:pPr>
            <w:r w:rsidRPr="00280FE7">
              <w:rPr>
                <w:rFonts w:ascii="Sylfaen" w:hAnsi="Sylfaen"/>
                <w:sz w:val="20"/>
                <w:szCs w:val="20"/>
                <w:lang w:val="ka-GE"/>
              </w:rPr>
              <w:t>მთავარი კოჭის სიმაღლე</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65A147" w14:textId="77777777" w:rsidR="0025300B" w:rsidRPr="00280FE7" w:rsidRDefault="0025300B" w:rsidP="00CF177A">
            <w:pPr>
              <w:spacing w:after="200" w:line="276" w:lineRule="auto"/>
              <w:contextualSpacing/>
              <w:jc w:val="center"/>
              <w:rPr>
                <w:rFonts w:ascii="Sylfaen" w:hAnsi="Sylfaen"/>
                <w:sz w:val="20"/>
                <w:szCs w:val="20"/>
                <w:lang w:val="ka-GE"/>
              </w:rPr>
            </w:pPr>
            <w:r w:rsidRPr="00280FE7">
              <w:rPr>
                <w:rFonts w:ascii="Sylfaen" w:hAnsi="Sylfaen"/>
                <w:sz w:val="20"/>
                <w:szCs w:val="20"/>
                <w:lang w:val="ka-GE"/>
              </w:rPr>
              <w:t xml:space="preserve">ხიდის სიგანე </w:t>
            </w:r>
            <w:r w:rsidRPr="00280FE7">
              <w:rPr>
                <w:rFonts w:asciiTheme="minorHAnsi" w:hAnsiTheme="minorHAnsi"/>
                <w:sz w:val="20"/>
                <w:szCs w:val="20"/>
              </w:rPr>
              <w:t>(</w:t>
            </w:r>
            <w:r w:rsidRPr="00280FE7">
              <w:rPr>
                <w:rFonts w:ascii="Sylfaen" w:hAnsi="Sylfaen"/>
                <w:sz w:val="20"/>
                <w:szCs w:val="20"/>
                <w:lang w:val="ka-GE"/>
              </w:rPr>
              <w:t>მანძილი მოაჯირებს შორის</w:t>
            </w:r>
            <w:r w:rsidRPr="00280FE7">
              <w:rPr>
                <w:rFonts w:asciiTheme="minorHAnsi" w:hAnsiTheme="minorHAnsi"/>
                <w:sz w:val="20"/>
                <w:szCs w:val="20"/>
              </w:rPr>
              <w:t>)</w:t>
            </w:r>
          </w:p>
        </w:tc>
      </w:tr>
      <w:tr w:rsidR="0025300B" w:rsidRPr="00280FE7" w14:paraId="5D9738BA" w14:textId="77777777" w:rsidTr="00CF177A">
        <w:trPr>
          <w:trHeight w:val="261"/>
        </w:trPr>
        <w:tc>
          <w:tcPr>
            <w:tcW w:w="12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39A41D" w14:textId="77777777" w:rsidR="0025300B" w:rsidRPr="00280FE7" w:rsidRDefault="0025300B" w:rsidP="00CF177A">
            <w:pPr>
              <w:spacing w:after="200" w:line="276" w:lineRule="auto"/>
              <w:contextualSpacing/>
              <w:rPr>
                <w:rFonts w:asciiTheme="minorHAnsi" w:hAnsiTheme="minorHAnsi"/>
                <w:sz w:val="20"/>
                <w:szCs w:val="20"/>
              </w:rPr>
            </w:pPr>
            <w:r w:rsidRPr="00280FE7">
              <w:rPr>
                <w:rFonts w:ascii="Sylfaen" w:hAnsi="Sylfaen"/>
                <w:sz w:val="20"/>
                <w:szCs w:val="20"/>
                <w:lang w:val="ka-GE"/>
              </w:rPr>
              <w:t xml:space="preserve"> ზომები</w:t>
            </w:r>
            <w:r w:rsidRPr="00280FE7">
              <w:rPr>
                <w:rFonts w:asciiTheme="minorHAnsi" w:hAnsiTheme="minorHAnsi"/>
                <w:sz w:val="20"/>
                <w:szCs w:val="20"/>
              </w:rPr>
              <w:t xml:space="preserve"> [</w:t>
            </w:r>
            <w:r w:rsidRPr="00280FE7">
              <w:rPr>
                <w:rFonts w:ascii="Sylfaen" w:hAnsi="Sylfaen"/>
                <w:sz w:val="20"/>
                <w:szCs w:val="20"/>
                <w:lang w:val="ka-GE"/>
              </w:rPr>
              <w:t>მ</w:t>
            </w:r>
            <w:r w:rsidRPr="00280FE7">
              <w:rPr>
                <w:rFonts w:asciiTheme="minorHAnsi" w:hAnsiTheme="minorHAnsi"/>
                <w:sz w:val="20"/>
                <w:szCs w:val="20"/>
              </w:rPr>
              <w: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559C999" w14:textId="77777777" w:rsidR="0025300B" w:rsidRPr="00280FE7" w:rsidRDefault="0025300B" w:rsidP="00CF177A">
            <w:pPr>
              <w:spacing w:after="200" w:line="276" w:lineRule="auto"/>
              <w:contextualSpacing/>
              <w:rPr>
                <w:rFonts w:asciiTheme="minorHAnsi" w:hAnsiTheme="minorHAnsi"/>
                <w:sz w:val="20"/>
                <w:szCs w:val="20"/>
              </w:rPr>
            </w:pPr>
            <w:r w:rsidRPr="00280FE7">
              <w:rPr>
                <w:rFonts w:ascii="Sylfaen" w:hAnsi="Sylfaen"/>
                <w:sz w:val="20"/>
                <w:szCs w:val="20"/>
                <w:lang w:val="ka-GE"/>
              </w:rPr>
              <w:t xml:space="preserve">     6.0</w:t>
            </w:r>
            <w:r w:rsidRPr="00280FE7">
              <w:rPr>
                <w:rFonts w:asciiTheme="minorHAnsi" w:hAnsiTheme="minorHAnsi"/>
                <w:sz w:val="20"/>
                <w:szCs w:val="20"/>
              </w:rPr>
              <w:t xml:space="preserve"> </w:t>
            </w:r>
          </w:p>
        </w:tc>
        <w:tc>
          <w:tcPr>
            <w:tcW w:w="1170" w:type="dxa"/>
            <w:tcBorders>
              <w:top w:val="single" w:sz="4" w:space="0" w:color="auto"/>
              <w:left w:val="single" w:sz="4" w:space="0" w:color="auto"/>
              <w:bottom w:val="single" w:sz="4" w:space="0" w:color="auto"/>
              <w:right w:val="single" w:sz="4" w:space="0" w:color="auto"/>
            </w:tcBorders>
            <w:vAlign w:val="center"/>
          </w:tcPr>
          <w:p w14:paraId="2097BCFD" w14:textId="77777777" w:rsidR="0025300B" w:rsidRPr="00280FE7" w:rsidRDefault="0025300B" w:rsidP="00CF177A">
            <w:pPr>
              <w:spacing w:after="200" w:line="276" w:lineRule="auto"/>
              <w:contextualSpacing/>
              <w:rPr>
                <w:rFonts w:ascii="Sylfaen" w:hAnsi="Sylfaen"/>
                <w:sz w:val="20"/>
                <w:szCs w:val="20"/>
                <w:lang w:val="ka-GE"/>
              </w:rPr>
            </w:pPr>
            <w:r w:rsidRPr="00280FE7">
              <w:rPr>
                <w:rFonts w:ascii="Sylfaen" w:hAnsi="Sylfaen"/>
                <w:sz w:val="20"/>
                <w:szCs w:val="20"/>
                <w:lang w:val="ka-GE"/>
              </w:rPr>
              <w:t xml:space="preserve">       19.0</w:t>
            </w:r>
          </w:p>
        </w:tc>
        <w:tc>
          <w:tcPr>
            <w:tcW w:w="2340" w:type="dxa"/>
            <w:tcBorders>
              <w:top w:val="single" w:sz="4" w:space="0" w:color="auto"/>
              <w:left w:val="single" w:sz="4" w:space="0" w:color="auto"/>
              <w:bottom w:val="single" w:sz="4" w:space="0" w:color="auto"/>
              <w:right w:val="single" w:sz="4" w:space="0" w:color="auto"/>
            </w:tcBorders>
          </w:tcPr>
          <w:p w14:paraId="7839F78B" w14:textId="77777777" w:rsidR="0025300B" w:rsidRPr="00280FE7" w:rsidRDefault="0025300B" w:rsidP="00CF177A">
            <w:pPr>
              <w:spacing w:after="200" w:line="276" w:lineRule="auto"/>
              <w:contextualSpacing/>
              <w:jc w:val="center"/>
              <w:rPr>
                <w:rFonts w:ascii="Sylfaen" w:hAnsi="Sylfaen"/>
                <w:sz w:val="20"/>
                <w:szCs w:val="20"/>
                <w:lang w:val="ka-GE"/>
              </w:rPr>
            </w:pPr>
            <w:r w:rsidRPr="00280FE7">
              <w:rPr>
                <w:rFonts w:ascii="Sylfaen" w:hAnsi="Sylfaen" w:cstheme="minorHAnsi"/>
                <w:sz w:val="20"/>
                <w:szCs w:val="20"/>
                <w:lang w:val="ka-GE"/>
              </w:rPr>
              <w:t>1.5</w:t>
            </w:r>
          </w:p>
        </w:tc>
        <w:tc>
          <w:tcPr>
            <w:tcW w:w="1710" w:type="dxa"/>
            <w:tcBorders>
              <w:top w:val="single" w:sz="4" w:space="0" w:color="auto"/>
              <w:left w:val="single" w:sz="4" w:space="0" w:color="auto"/>
              <w:bottom w:val="single" w:sz="4" w:space="0" w:color="auto"/>
              <w:right w:val="single" w:sz="4" w:space="0" w:color="auto"/>
            </w:tcBorders>
          </w:tcPr>
          <w:p w14:paraId="62DA9431" w14:textId="77777777" w:rsidR="0025300B" w:rsidRPr="00280FE7" w:rsidRDefault="0025300B" w:rsidP="00CF177A">
            <w:pPr>
              <w:spacing w:after="200" w:line="276" w:lineRule="auto"/>
              <w:contextualSpacing/>
              <w:rPr>
                <w:rFonts w:ascii="Sylfaen" w:hAnsi="Sylfaen"/>
                <w:sz w:val="20"/>
                <w:szCs w:val="20"/>
                <w:lang w:val="ka-GE"/>
              </w:rPr>
            </w:pPr>
            <w:r w:rsidRPr="00280FE7">
              <w:rPr>
                <w:rFonts w:ascii="Sylfaen" w:hAnsi="Sylfaen"/>
                <w:sz w:val="20"/>
                <w:szCs w:val="20"/>
                <w:lang w:val="ka-GE"/>
              </w:rPr>
              <w:t xml:space="preserve">           0.4</w:t>
            </w:r>
          </w:p>
        </w:tc>
        <w:tc>
          <w:tcPr>
            <w:tcW w:w="2520" w:type="dxa"/>
            <w:tcBorders>
              <w:top w:val="single" w:sz="4" w:space="0" w:color="auto"/>
              <w:left w:val="single" w:sz="4" w:space="0" w:color="auto"/>
              <w:bottom w:val="single" w:sz="4" w:space="0" w:color="auto"/>
              <w:right w:val="single" w:sz="4" w:space="0" w:color="auto"/>
            </w:tcBorders>
          </w:tcPr>
          <w:p w14:paraId="76741003" w14:textId="77777777" w:rsidR="0025300B" w:rsidRPr="00280FE7" w:rsidRDefault="0025300B" w:rsidP="00CF177A">
            <w:pPr>
              <w:spacing w:after="200" w:line="276" w:lineRule="auto"/>
              <w:contextualSpacing/>
              <w:jc w:val="center"/>
              <w:rPr>
                <w:rFonts w:ascii="Sylfaen" w:hAnsi="Sylfaen"/>
                <w:sz w:val="20"/>
                <w:szCs w:val="20"/>
                <w:lang w:val="ka-GE"/>
              </w:rPr>
            </w:pPr>
            <w:r w:rsidRPr="00280FE7">
              <w:rPr>
                <w:rFonts w:ascii="Sylfaen" w:hAnsi="Sylfaen"/>
                <w:sz w:val="20"/>
                <w:szCs w:val="20"/>
                <w:lang w:val="ka-GE"/>
              </w:rPr>
              <w:t>20.2</w:t>
            </w:r>
          </w:p>
        </w:tc>
      </w:tr>
    </w:tbl>
    <w:p w14:paraId="69F2C0BB" w14:textId="5C075F4B" w:rsidR="0072474E" w:rsidRPr="00280FE7" w:rsidRDefault="0072474E" w:rsidP="00BD5593">
      <w:pPr>
        <w:pStyle w:val="Heading1"/>
        <w:spacing w:line="276" w:lineRule="auto"/>
        <w:ind w:left="0"/>
        <w:rPr>
          <w:rFonts w:ascii="Sylfaen" w:hAnsi="Sylfaen" w:cs="Sylfaen"/>
          <w:b w:val="0"/>
          <w:lang w:val="ka-GE"/>
        </w:rPr>
      </w:pPr>
    </w:p>
    <w:p w14:paraId="129B2D4C" w14:textId="27CCB0F0" w:rsidR="0072474E" w:rsidRPr="00280FE7" w:rsidRDefault="0072474E" w:rsidP="00BD5593">
      <w:pPr>
        <w:pStyle w:val="Heading1"/>
        <w:spacing w:line="276" w:lineRule="auto"/>
        <w:ind w:left="0"/>
        <w:rPr>
          <w:rFonts w:ascii="Sylfaen" w:hAnsi="Sylfaen" w:cs="Sylfaen"/>
          <w:b w:val="0"/>
          <w:lang w:val="ka-GE"/>
        </w:rPr>
      </w:pPr>
    </w:p>
    <w:p w14:paraId="449F706D" w14:textId="4E4A5AC1" w:rsidR="00BB72BD" w:rsidRPr="00280FE7" w:rsidRDefault="00BB72BD" w:rsidP="00BD5593">
      <w:pPr>
        <w:pStyle w:val="Heading1"/>
        <w:spacing w:line="276" w:lineRule="auto"/>
        <w:ind w:left="0"/>
        <w:rPr>
          <w:rFonts w:ascii="Sylfaen" w:hAnsi="Sylfaen" w:cs="Sylfaen"/>
          <w:b w:val="0"/>
          <w:lang w:val="ka-GE"/>
        </w:rPr>
      </w:pPr>
    </w:p>
    <w:p w14:paraId="5CA89389" w14:textId="6EA3114B" w:rsidR="0025300B" w:rsidRPr="00280FE7" w:rsidRDefault="0025300B" w:rsidP="00BD5593">
      <w:pPr>
        <w:pStyle w:val="Heading1"/>
        <w:spacing w:line="276" w:lineRule="auto"/>
        <w:ind w:left="0"/>
        <w:rPr>
          <w:rFonts w:ascii="Sylfaen" w:hAnsi="Sylfaen" w:cs="Sylfaen"/>
          <w:b w:val="0"/>
          <w:lang w:val="ka-GE"/>
        </w:rPr>
      </w:pPr>
    </w:p>
    <w:p w14:paraId="02EE446F" w14:textId="45F9F3B9" w:rsidR="0025300B" w:rsidRPr="00280FE7" w:rsidRDefault="0025300B" w:rsidP="00BD5593">
      <w:pPr>
        <w:pStyle w:val="Heading1"/>
        <w:spacing w:line="276" w:lineRule="auto"/>
        <w:ind w:left="0"/>
        <w:rPr>
          <w:rFonts w:ascii="Sylfaen" w:hAnsi="Sylfaen" w:cs="Sylfaen"/>
          <w:b w:val="0"/>
          <w:lang w:val="ka-GE"/>
        </w:rPr>
      </w:pPr>
    </w:p>
    <w:p w14:paraId="49ADFBC1" w14:textId="4CD43E0B" w:rsidR="00BD5593" w:rsidRPr="00280FE7" w:rsidRDefault="00BD5593" w:rsidP="00BD5593">
      <w:pPr>
        <w:pStyle w:val="Heading1"/>
        <w:spacing w:line="276" w:lineRule="auto"/>
        <w:ind w:left="0"/>
        <w:rPr>
          <w:rFonts w:ascii="Sylfaen" w:hAnsi="Sylfaen" w:cs="Sylfaen"/>
          <w:b w:val="0"/>
          <w:lang w:val="ka-GE"/>
        </w:rPr>
      </w:pPr>
      <w:r w:rsidRPr="00280FE7">
        <w:rPr>
          <w:rFonts w:ascii="Sylfaen" w:hAnsi="Sylfaen" w:cs="Sylfaen"/>
          <w:b w:val="0"/>
          <w:lang w:val="ka-GE"/>
        </w:rPr>
        <w:lastRenderedPageBreak/>
        <w:t>სურ. 1 არსებული ხიდის საერთო ხედი</w:t>
      </w:r>
    </w:p>
    <w:tbl>
      <w:tblPr>
        <w:tblStyle w:val="TableGrid"/>
        <w:tblW w:w="10411" w:type="dxa"/>
        <w:tblLook w:val="04A0" w:firstRow="1" w:lastRow="0" w:firstColumn="1" w:lastColumn="0" w:noHBand="0" w:noVBand="1"/>
      </w:tblPr>
      <w:tblGrid>
        <w:gridCol w:w="5254"/>
        <w:gridCol w:w="5157"/>
      </w:tblGrid>
      <w:tr w:rsidR="0072474E" w:rsidRPr="00280FE7" w14:paraId="1AE62317" w14:textId="77777777" w:rsidTr="00BB72BD">
        <w:trPr>
          <w:trHeight w:val="5464"/>
        </w:trPr>
        <w:tc>
          <w:tcPr>
            <w:tcW w:w="5254" w:type="dxa"/>
          </w:tcPr>
          <w:p w14:paraId="08448CBD" w14:textId="548D01A4" w:rsidR="00CF3C3C" w:rsidRPr="00280FE7" w:rsidRDefault="0025300B" w:rsidP="00CF3C3C">
            <w:pPr>
              <w:pStyle w:val="Heading1"/>
              <w:tabs>
                <w:tab w:val="left" w:pos="2610"/>
              </w:tabs>
              <w:spacing w:line="276" w:lineRule="auto"/>
              <w:ind w:left="0"/>
              <w:outlineLvl w:val="0"/>
              <w:rPr>
                <w:rFonts w:ascii="Sylfaen" w:hAnsi="Sylfaen" w:cs="Sylfaen"/>
                <w:b w:val="0"/>
                <w:lang w:val="ka-GE"/>
              </w:rPr>
            </w:pPr>
            <w:r w:rsidRPr="00280FE7">
              <w:rPr>
                <w:rFonts w:asciiTheme="minorHAnsi" w:hAnsiTheme="minorHAnsi"/>
                <w:noProof/>
                <w:sz w:val="24"/>
                <w:szCs w:val="24"/>
                <w:lang w:val="ka-GE" w:eastAsia="ka-GE" w:bidi="ar-SA"/>
              </w:rPr>
              <w:drawing>
                <wp:anchor distT="0" distB="0" distL="114300" distR="114300" simplePos="0" relativeHeight="251655680" behindDoc="1" locked="0" layoutInCell="1" allowOverlap="1" wp14:anchorId="0798F506" wp14:editId="7CAD9108">
                  <wp:simplePos x="0" y="0"/>
                  <wp:positionH relativeFrom="margin">
                    <wp:posOffset>28575</wp:posOffset>
                  </wp:positionH>
                  <wp:positionV relativeFrom="paragraph">
                    <wp:posOffset>35559</wp:posOffset>
                  </wp:positionV>
                  <wp:extent cx="3152775" cy="343852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53090" cy="3438869"/>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157" w:type="dxa"/>
          </w:tcPr>
          <w:p w14:paraId="212DDD48" w14:textId="471E3B01" w:rsidR="0072474E" w:rsidRPr="00280FE7" w:rsidRDefault="0025300B" w:rsidP="00BD5593">
            <w:pPr>
              <w:pStyle w:val="Heading1"/>
              <w:spacing w:line="276" w:lineRule="auto"/>
              <w:ind w:left="-44"/>
              <w:outlineLvl w:val="0"/>
              <w:rPr>
                <w:rFonts w:ascii="Sylfaen" w:hAnsi="Sylfaen"/>
                <w:noProof/>
                <w:lang w:val="ka-GE" w:eastAsia="ka-GE" w:bidi="ar-SA"/>
              </w:rPr>
            </w:pPr>
            <w:r w:rsidRPr="00280FE7">
              <w:rPr>
                <w:rFonts w:asciiTheme="minorHAnsi" w:hAnsiTheme="minorHAnsi"/>
                <w:noProof/>
                <w:sz w:val="24"/>
                <w:szCs w:val="24"/>
                <w:lang w:val="ka-GE" w:eastAsia="ka-GE" w:bidi="ar-SA"/>
              </w:rPr>
              <w:drawing>
                <wp:anchor distT="0" distB="0" distL="114300" distR="114300" simplePos="0" relativeHeight="251661824" behindDoc="1" locked="0" layoutInCell="1" allowOverlap="1" wp14:anchorId="7C78A0AC" wp14:editId="367428CC">
                  <wp:simplePos x="0" y="0"/>
                  <wp:positionH relativeFrom="column">
                    <wp:posOffset>6985</wp:posOffset>
                  </wp:positionH>
                  <wp:positionV relativeFrom="paragraph">
                    <wp:posOffset>64135</wp:posOffset>
                  </wp:positionV>
                  <wp:extent cx="3009900" cy="338074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9900" cy="33807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D7D3D3" w14:textId="132162DE" w:rsidR="00CF3C3C" w:rsidRPr="00280FE7" w:rsidRDefault="00CF3C3C" w:rsidP="00BD5593">
            <w:pPr>
              <w:pStyle w:val="Heading1"/>
              <w:spacing w:line="276" w:lineRule="auto"/>
              <w:ind w:left="-44"/>
              <w:outlineLvl w:val="0"/>
              <w:rPr>
                <w:rFonts w:ascii="Sylfaen" w:hAnsi="Sylfaen" w:cs="Sylfaen"/>
                <w:b w:val="0"/>
                <w:lang w:val="ka-GE"/>
              </w:rPr>
            </w:pPr>
          </w:p>
        </w:tc>
      </w:tr>
    </w:tbl>
    <w:p w14:paraId="738747AA" w14:textId="77777777" w:rsidR="00E52A8D" w:rsidRPr="00280FE7" w:rsidRDefault="00E52A8D" w:rsidP="00E52A8D">
      <w:pPr>
        <w:jc w:val="both"/>
        <w:rPr>
          <w:rFonts w:ascii="Sylfaen" w:hAnsi="Sylfaen"/>
          <w:lang w:val="hr-HR"/>
        </w:rPr>
      </w:pPr>
    </w:p>
    <w:p w14:paraId="475AB718" w14:textId="2C57192B" w:rsidR="00E52A8D" w:rsidRPr="00280FE7" w:rsidRDefault="00E52A8D" w:rsidP="00E52A8D">
      <w:pPr>
        <w:jc w:val="both"/>
        <w:rPr>
          <w:rFonts w:ascii="Sylfaen" w:hAnsi="Sylfaen"/>
          <w:lang w:val="hr-HR"/>
        </w:rPr>
      </w:pPr>
      <w:r w:rsidRPr="00280FE7">
        <w:rPr>
          <w:rFonts w:ascii="Sylfaen" w:hAnsi="Sylfaen"/>
          <w:lang w:val="hr-HR"/>
        </w:rPr>
        <w:t>ნაღვარევის ღელეზე მდებარე სახიდე გადასასვლელი ერთმალიანია ჭრილი სისტემის, სქემით 1X5,15 მ. ხიდის სიგრძე L=6,0 მ, ხოლო ხიდის სავალი ნაწილი (გაბარიტი)  - 19,0 მ</w:t>
      </w:r>
    </w:p>
    <w:p w14:paraId="246D585F" w14:textId="77777777" w:rsidR="00E52A8D" w:rsidRPr="00280FE7" w:rsidRDefault="00E52A8D" w:rsidP="00E52A8D">
      <w:pPr>
        <w:jc w:val="both"/>
        <w:rPr>
          <w:rFonts w:ascii="Sylfaen" w:hAnsi="Sylfaen"/>
          <w:lang w:val="hr-HR"/>
        </w:rPr>
      </w:pPr>
    </w:p>
    <w:p w14:paraId="7E2EF499" w14:textId="40238651" w:rsidR="00E52A8D" w:rsidRPr="00280FE7" w:rsidRDefault="00E52A8D" w:rsidP="00E52A8D">
      <w:pPr>
        <w:jc w:val="both"/>
        <w:rPr>
          <w:rFonts w:ascii="Sylfaen" w:hAnsi="Sylfaen"/>
          <w:lang w:val="hr-HR"/>
        </w:rPr>
      </w:pPr>
      <w:r w:rsidRPr="00280FE7">
        <w:rPr>
          <w:rFonts w:ascii="Sylfaen" w:hAnsi="Sylfaen"/>
          <w:lang w:val="hr-HR"/>
        </w:rPr>
        <w:t>ხიდი კომბინირებული სახისაა. კერძოდ, მალის ნაშენი ნაღვარევის ღელეს დინების ზედა მხარეს წარმოადგენს მონოლითურ რკინაბეტონის ფილას, რომელიც მოწყობილია ლითონის ორტესებრ კოჭებზე, ხოლო დინების ქვედა მხარეს მოწყობილია რკინაბეტონის ფილა ბეტონის ბურჯებზე.</w:t>
      </w:r>
    </w:p>
    <w:p w14:paraId="2DE499A8" w14:textId="77777777" w:rsidR="00E52A8D" w:rsidRPr="00280FE7" w:rsidRDefault="00E52A8D" w:rsidP="00E52A8D">
      <w:pPr>
        <w:jc w:val="both"/>
        <w:rPr>
          <w:rFonts w:ascii="Sylfaen" w:hAnsi="Sylfaen"/>
          <w:lang w:val="hr-HR"/>
        </w:rPr>
      </w:pPr>
    </w:p>
    <w:p w14:paraId="6A6A8C76" w14:textId="7486D31E" w:rsidR="00E52A8D" w:rsidRPr="00280FE7" w:rsidRDefault="00E52A8D" w:rsidP="00E52A8D">
      <w:pPr>
        <w:jc w:val="both"/>
        <w:rPr>
          <w:rFonts w:ascii="Sylfaen" w:hAnsi="Sylfaen"/>
          <w:lang w:val="hr-HR"/>
        </w:rPr>
      </w:pPr>
      <w:r w:rsidRPr="00280FE7">
        <w:rPr>
          <w:rFonts w:ascii="Sylfaen" w:hAnsi="Sylfaen"/>
          <w:lang w:val="hr-HR"/>
        </w:rPr>
        <w:t xml:space="preserve">სახიდე გადასასვლელის ვიზუალური დათვალიერებაც გვიჩვენებს, რომ ხიდქვეშა ხვრეტის, მალის ნაშენის მონოლითური რკინაბეტონის კონსტრუქციები და ბურჯების მდგომარეობა ძალზედ მძიმეა.  ღელეს დინების მოუწესრიგებელმა რეჟიმმა მოახდინა ადგილებში ქვის წყობის სანაპირო ბურჯების მწყობრიდან გამოსვლა. მალის ნაშენის მონოლითური რკინაბეტონის ფილოვანი კონსტრუქციის ბეტონი გამოფიტულია, რიგ ადგილებში ჩამოშლილია. ბეტონის კონსტრუქციებზე მოჩანს ჟანგმოკიდებული არმატურის ღეროები. </w:t>
      </w:r>
    </w:p>
    <w:p w14:paraId="735E0FC5" w14:textId="77777777" w:rsidR="00E52A8D" w:rsidRPr="00280FE7" w:rsidRDefault="00E52A8D" w:rsidP="00E52A8D">
      <w:pPr>
        <w:jc w:val="both"/>
        <w:rPr>
          <w:rFonts w:ascii="Sylfaen" w:hAnsi="Sylfaen"/>
          <w:lang w:val="hr-HR"/>
        </w:rPr>
      </w:pPr>
    </w:p>
    <w:p w14:paraId="149B86E0" w14:textId="2B17BFA2" w:rsidR="00E52A8D" w:rsidRPr="00280FE7" w:rsidRDefault="00E52A8D" w:rsidP="00E52A8D">
      <w:pPr>
        <w:jc w:val="both"/>
        <w:rPr>
          <w:rFonts w:ascii="Sylfaen" w:hAnsi="Sylfaen"/>
          <w:lang w:val="hr-HR"/>
        </w:rPr>
      </w:pPr>
      <w:r w:rsidRPr="00280FE7">
        <w:rPr>
          <w:rFonts w:ascii="Sylfaen" w:hAnsi="Sylfaen"/>
          <w:lang w:val="hr-HR"/>
        </w:rPr>
        <w:t xml:space="preserve">თანამედროვე ავტოტრანსპორტის მოძრაობით გამოწვეულმა დატვირთვებმა მნიშვნელოვნად დააზიანა ხიდი, რომელსაც სათანადო მზიდუნარიანობა არ გააჩნია. მოქმედი დატვირთვებისათვის ხიდი შეუფერებელია და მასზე მოძრაობა არ არის უსაფრთხო. ამას ადასტურებს 2018 წელს შპს  „საქგზამეცნიერების“ მიერ ჩატარებული გამოკვლევა-გამოცდის სამუშაოების შედეგები. </w:t>
      </w:r>
    </w:p>
    <w:p w14:paraId="491F66EB" w14:textId="77777777" w:rsidR="00E52A8D" w:rsidRPr="00280FE7" w:rsidRDefault="00E52A8D" w:rsidP="00E52A8D">
      <w:pPr>
        <w:jc w:val="both"/>
        <w:rPr>
          <w:rFonts w:ascii="Sylfaen" w:hAnsi="Sylfaen"/>
          <w:lang w:val="hr-HR"/>
        </w:rPr>
      </w:pPr>
    </w:p>
    <w:p w14:paraId="5C04D7D0" w14:textId="2B85AE91" w:rsidR="00BD5593" w:rsidRPr="00280FE7" w:rsidRDefault="00E52A8D" w:rsidP="00E52A8D">
      <w:pPr>
        <w:jc w:val="both"/>
        <w:rPr>
          <w:rFonts w:ascii="Sylfaen" w:hAnsi="Sylfaen"/>
          <w:lang w:val="hr-HR"/>
        </w:rPr>
      </w:pPr>
      <w:r w:rsidRPr="00280FE7">
        <w:rPr>
          <w:rFonts w:ascii="Sylfaen" w:hAnsi="Sylfaen"/>
          <w:lang w:val="hr-HR"/>
        </w:rPr>
        <w:t>ყოველივე ზემოხსენებულიდან გამომდინარე, რეკომენდირებულია ახალი ხიდის მშენებლობა.</w:t>
      </w:r>
    </w:p>
    <w:p w14:paraId="4286A8CD" w14:textId="2AC59031" w:rsidR="00E52A8D" w:rsidRPr="00280FE7" w:rsidRDefault="00E52A8D" w:rsidP="00E52A8D">
      <w:pPr>
        <w:jc w:val="both"/>
        <w:rPr>
          <w:rFonts w:ascii="Sylfaen" w:hAnsi="Sylfaen"/>
          <w:lang w:val="hr-HR"/>
        </w:rPr>
      </w:pPr>
    </w:p>
    <w:p w14:paraId="783979EB" w14:textId="77777777" w:rsidR="00E52A8D" w:rsidRPr="00280FE7" w:rsidRDefault="00E52A8D" w:rsidP="00E52A8D">
      <w:pPr>
        <w:jc w:val="both"/>
        <w:rPr>
          <w:lang w:val="hr-HR"/>
        </w:rPr>
      </w:pPr>
    </w:p>
    <w:p w14:paraId="21F6F95F" w14:textId="22160A1C" w:rsidR="00364675" w:rsidRPr="00280FE7" w:rsidRDefault="000370C5" w:rsidP="00115732">
      <w:pPr>
        <w:pStyle w:val="Heading1"/>
        <w:spacing w:before="0" w:line="276" w:lineRule="auto"/>
        <w:jc w:val="both"/>
        <w:rPr>
          <w:rFonts w:ascii="Sylfaen" w:hAnsi="Sylfaen" w:cs="Sylfaen"/>
          <w:lang w:val="hr-HR"/>
        </w:rPr>
      </w:pPr>
      <w:bookmarkStart w:id="5" w:name="_Toc532913667"/>
      <w:r w:rsidRPr="00280FE7">
        <w:rPr>
          <w:rFonts w:ascii="Sylfaen" w:hAnsi="Sylfaen" w:cs="Sylfaen"/>
          <w:lang w:val="hr-HR"/>
        </w:rPr>
        <w:t xml:space="preserve">2.1 </w:t>
      </w:r>
      <w:r w:rsidR="00EC2B2E" w:rsidRPr="00280FE7">
        <w:rPr>
          <w:rFonts w:ascii="Sylfaen" w:hAnsi="Sylfaen" w:cs="Sylfaen"/>
          <w:lang w:val="hr-HR"/>
        </w:rPr>
        <w:t xml:space="preserve"> </w:t>
      </w:r>
      <w:r w:rsidR="00EC2B2E" w:rsidRPr="00280FE7">
        <w:rPr>
          <w:rFonts w:ascii="Sylfaen" w:hAnsi="Sylfaen" w:cs="Sylfaen"/>
        </w:rPr>
        <w:t>საპროეტო</w:t>
      </w:r>
      <w:r w:rsidR="00EC2B2E" w:rsidRPr="00280FE7">
        <w:rPr>
          <w:rFonts w:ascii="Sylfaen" w:hAnsi="Sylfaen" w:cs="Sylfaen"/>
          <w:lang w:val="hr-HR"/>
        </w:rPr>
        <w:t xml:space="preserve"> </w:t>
      </w:r>
      <w:r w:rsidR="00EC2B2E" w:rsidRPr="00280FE7">
        <w:rPr>
          <w:rFonts w:ascii="Sylfaen" w:hAnsi="Sylfaen" w:cs="Sylfaen"/>
        </w:rPr>
        <w:t>გადაწყვეტილება</w:t>
      </w:r>
      <w:bookmarkEnd w:id="5"/>
    </w:p>
    <w:p w14:paraId="719DEAA7" w14:textId="1DFB10EC" w:rsidR="00E52A8D" w:rsidRPr="00280FE7" w:rsidRDefault="00E52A8D" w:rsidP="00E52A8D">
      <w:pPr>
        <w:jc w:val="both"/>
        <w:rPr>
          <w:rFonts w:ascii="Sylfaen" w:hAnsi="Sylfaen" w:cs="Sylfaen"/>
          <w:lang w:val="ka-GE"/>
        </w:rPr>
      </w:pPr>
      <w:bookmarkStart w:id="6" w:name="_Toc512795568"/>
      <w:r w:rsidRPr="00280FE7">
        <w:rPr>
          <w:rFonts w:ascii="Sylfaen" w:hAnsi="Sylfaen" w:cs="Sylfaen"/>
          <w:lang w:val="ka-GE"/>
        </w:rPr>
        <w:t xml:space="preserve">როგორც კველევა-ძიებით  იქნა განსაზღვრული, არსებული პრობლემის  ზოგადი გადაწყვეტა მდგომარეობს ახალი ხიდის და მასთან მისასვლელების მშენებლობაში, რაც  დააკმაყოფილებს საგზაო მოძრაობის არსებულ და სამომავლო მოთხოვნებს. საპროექტო ხიდის და მასთან მისასვლელების  სიგრძე შეადგენს დაახლოებით 200 მ. </w:t>
      </w:r>
    </w:p>
    <w:p w14:paraId="43C4F9B6" w14:textId="77777777" w:rsidR="00E52A8D" w:rsidRPr="00280FE7" w:rsidRDefault="00E52A8D" w:rsidP="00E52A8D">
      <w:pPr>
        <w:jc w:val="both"/>
        <w:rPr>
          <w:rFonts w:ascii="Sylfaen" w:hAnsi="Sylfaen" w:cs="Sylfaen"/>
          <w:lang w:val="ka-GE"/>
        </w:rPr>
      </w:pPr>
    </w:p>
    <w:p w14:paraId="52400340" w14:textId="018B0FBA" w:rsidR="00E52A8D" w:rsidRPr="00280FE7" w:rsidRDefault="00E52A8D" w:rsidP="00E52A8D">
      <w:pPr>
        <w:jc w:val="both"/>
        <w:rPr>
          <w:rFonts w:ascii="Sylfaen" w:hAnsi="Sylfaen" w:cs="Sylfaen"/>
          <w:lang w:val="ka-GE"/>
        </w:rPr>
      </w:pPr>
      <w:r w:rsidRPr="00280FE7">
        <w:rPr>
          <w:rFonts w:ascii="Sylfaen" w:hAnsi="Sylfaen" w:cs="Sylfaen"/>
          <w:lang w:val="ka-GE"/>
        </w:rPr>
        <w:t xml:space="preserve">უნდა აღინიშნოს, რომ საპროექტო მონაკვეთი გადის დასახლებულ პუნქტში, რაც ქმნის გარკვეულ სივრცით შეზღუდვებს სავალი ნაწილის საზღვრებთან ახლოს განთავსებული კერძო მფლობელობაში მყოფი სამოსახლო ნაკვეთებთან მიმართებაში. </w:t>
      </w:r>
    </w:p>
    <w:p w14:paraId="4EE70DB0" w14:textId="601AE6EA" w:rsidR="00E52A8D" w:rsidRPr="00280FE7" w:rsidRDefault="00E52A8D" w:rsidP="00E52A8D">
      <w:pPr>
        <w:jc w:val="both"/>
        <w:rPr>
          <w:rFonts w:ascii="Sylfaen" w:hAnsi="Sylfaen" w:cs="Sylfaen"/>
          <w:lang w:val="ka-GE"/>
        </w:rPr>
      </w:pPr>
    </w:p>
    <w:p w14:paraId="36A23FCB" w14:textId="77777777" w:rsidR="00E811CE" w:rsidRPr="00280FE7" w:rsidRDefault="00E811CE" w:rsidP="00E811CE">
      <w:pPr>
        <w:jc w:val="both"/>
        <w:rPr>
          <w:rStyle w:val="st"/>
          <w:rFonts w:ascii="Sylfaen" w:hAnsi="Sylfaen"/>
          <w:color w:val="000000" w:themeColor="text1"/>
          <w:sz w:val="24"/>
          <w:szCs w:val="24"/>
          <w:lang w:val="ka-GE"/>
        </w:rPr>
      </w:pPr>
      <w:r w:rsidRPr="00280FE7">
        <w:rPr>
          <w:rFonts w:ascii="Sylfaen" w:hAnsi="Sylfaen" w:cs="Sylfaen"/>
          <w:lang w:val="ka-GE"/>
        </w:rPr>
        <w:lastRenderedPageBreak/>
        <w:t xml:space="preserve">საპროექტო ხიდი </w:t>
      </w:r>
      <w:r w:rsidRPr="00280FE7">
        <w:rPr>
          <w:rStyle w:val="st"/>
          <w:rFonts w:ascii="Sylfaen" w:hAnsi="Sylfaen"/>
          <w:color w:val="000000" w:themeColor="text1"/>
          <w:sz w:val="24"/>
          <w:szCs w:val="24"/>
          <w:lang w:val="ka-GE"/>
        </w:rPr>
        <w:t xml:space="preserve">წარმოადგენს ორმალიან მონოლითურ </w:t>
      </w:r>
      <w:r w:rsidRPr="00280FE7">
        <w:rPr>
          <w:rFonts w:ascii="Sylfaen" w:eastAsia="Times New Roman" w:hAnsi="Sylfaen" w:cs="Sylfaen"/>
          <w:color w:val="000000" w:themeColor="text1"/>
        </w:rPr>
        <w:t>რკ</w:t>
      </w:r>
      <w:r w:rsidRPr="00280FE7">
        <w:rPr>
          <w:rFonts w:ascii="Calibri" w:eastAsia="Times New Roman" w:hAnsi="Calibri" w:cs="Calibri"/>
          <w:color w:val="000000" w:themeColor="text1"/>
        </w:rPr>
        <w:t xml:space="preserve">. </w:t>
      </w:r>
      <w:r w:rsidRPr="00280FE7">
        <w:rPr>
          <w:rFonts w:ascii="Sylfaen" w:eastAsia="Times New Roman" w:hAnsi="Sylfaen" w:cs="Sylfaen"/>
          <w:color w:val="000000" w:themeColor="text1"/>
        </w:rPr>
        <w:t>ბეტონის</w:t>
      </w:r>
      <w:r w:rsidRPr="00280FE7">
        <w:rPr>
          <w:rFonts w:ascii="Calibri" w:eastAsia="Times New Roman" w:hAnsi="Calibri" w:cs="Calibri"/>
          <w:color w:val="000000" w:themeColor="text1"/>
        </w:rPr>
        <w:t xml:space="preserve"> </w:t>
      </w:r>
      <w:r w:rsidRPr="00280FE7">
        <w:rPr>
          <w:rStyle w:val="st"/>
          <w:rFonts w:ascii="Sylfaen" w:hAnsi="Sylfaen"/>
          <w:color w:val="000000" w:themeColor="text1"/>
          <w:sz w:val="24"/>
          <w:szCs w:val="24"/>
          <w:lang w:val="ka-GE"/>
        </w:rPr>
        <w:t>ჩარჩოვან კონსტრუქციას.</w:t>
      </w:r>
    </w:p>
    <w:p w14:paraId="0976201F" w14:textId="77777777" w:rsidR="00E811CE" w:rsidRPr="00280FE7" w:rsidRDefault="00E811CE" w:rsidP="00E811CE">
      <w:pPr>
        <w:jc w:val="both"/>
        <w:rPr>
          <w:rStyle w:val="st"/>
          <w:rFonts w:ascii="Sylfaen" w:hAnsi="Sylfaen"/>
          <w:color w:val="000000" w:themeColor="text1"/>
          <w:sz w:val="24"/>
          <w:szCs w:val="24"/>
          <w:lang w:val="ka-GE"/>
        </w:rPr>
      </w:pPr>
      <w:r w:rsidRPr="00280FE7">
        <w:rPr>
          <w:rStyle w:val="st"/>
          <w:rFonts w:ascii="Sylfaen" w:hAnsi="Sylfaen"/>
          <w:color w:val="000000" w:themeColor="text1"/>
          <w:sz w:val="24"/>
          <w:szCs w:val="24"/>
          <w:lang w:val="ka-GE"/>
        </w:rPr>
        <w:t>აღნიშნული ვარიანტის დადებით მხარედ უნდა მივიჩნიოთ მალის ნაშენის მცირე საამშენებლო სიმაღლე. კონსტრუქცია ასევე ტექნიკურად გამართლებულია წყლის საანგარიშო ხარჯის გატარების თვალსაზრისით და შემცირებულია საექსპლუატაციო ხარჯები.</w:t>
      </w:r>
    </w:p>
    <w:p w14:paraId="03199B65" w14:textId="0FFCBB7D" w:rsidR="00E811CE" w:rsidRPr="00280FE7" w:rsidRDefault="00E811CE" w:rsidP="00E52A8D">
      <w:pPr>
        <w:jc w:val="both"/>
        <w:rPr>
          <w:rFonts w:ascii="Sylfaen" w:hAnsi="Sylfaen" w:cs="Sylfaen"/>
          <w:lang w:val="ka-GE"/>
        </w:rPr>
      </w:pPr>
    </w:p>
    <w:tbl>
      <w:tblPr>
        <w:tblStyle w:val="TableGrid"/>
        <w:tblpPr w:leftFromText="180" w:rightFromText="180" w:vertAnchor="text" w:horzAnchor="margin" w:tblpY="214"/>
        <w:tblW w:w="10255" w:type="dxa"/>
        <w:tblLayout w:type="fixed"/>
        <w:tblLook w:val="04A0" w:firstRow="1" w:lastRow="0" w:firstColumn="1" w:lastColumn="0" w:noHBand="0" w:noVBand="1"/>
      </w:tblPr>
      <w:tblGrid>
        <w:gridCol w:w="1255"/>
        <w:gridCol w:w="1260"/>
        <w:gridCol w:w="1170"/>
        <w:gridCol w:w="2340"/>
        <w:gridCol w:w="1710"/>
        <w:gridCol w:w="2520"/>
      </w:tblGrid>
      <w:tr w:rsidR="00E811CE" w:rsidRPr="00280FE7" w14:paraId="2EC0238A" w14:textId="77777777" w:rsidTr="00CF177A">
        <w:trPr>
          <w:trHeight w:val="1431"/>
        </w:trPr>
        <w:tc>
          <w:tcPr>
            <w:tcW w:w="1255" w:type="dxa"/>
            <w:tcBorders>
              <w:top w:val="single" w:sz="4" w:space="0" w:color="auto"/>
              <w:left w:val="single" w:sz="4" w:space="0" w:color="auto"/>
              <w:bottom w:val="single" w:sz="4" w:space="0" w:color="auto"/>
              <w:right w:val="single" w:sz="4" w:space="0" w:color="auto"/>
            </w:tcBorders>
            <w:shd w:val="clear" w:color="auto" w:fill="auto"/>
            <w:vAlign w:val="center"/>
          </w:tcPr>
          <w:p w14:paraId="20C09FB7" w14:textId="77777777" w:rsidR="00E811CE" w:rsidRPr="00280FE7" w:rsidRDefault="00E811CE" w:rsidP="00CF177A">
            <w:pPr>
              <w:spacing w:after="200" w:line="276" w:lineRule="auto"/>
              <w:ind w:firstLine="450"/>
              <w:contextualSpacing/>
              <w:jc w:val="center"/>
              <w:rPr>
                <w:rFonts w:asciiTheme="minorHAnsi" w:hAnsiTheme="minorHAnsi"/>
                <w:sz w:val="20"/>
                <w:szCs w:val="20"/>
              </w:rPr>
            </w:pP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BC0307" w14:textId="77777777" w:rsidR="00E811CE" w:rsidRPr="00280FE7" w:rsidRDefault="00E811CE" w:rsidP="00CF177A">
            <w:pPr>
              <w:spacing w:after="200" w:line="276" w:lineRule="auto"/>
              <w:contextualSpacing/>
              <w:rPr>
                <w:rFonts w:ascii="Sylfaen" w:hAnsi="Sylfaen"/>
                <w:sz w:val="20"/>
                <w:szCs w:val="20"/>
                <w:lang w:val="ka-GE"/>
              </w:rPr>
            </w:pPr>
            <w:r w:rsidRPr="00280FE7">
              <w:rPr>
                <w:rFonts w:ascii="Sylfaen" w:hAnsi="Sylfaen"/>
                <w:sz w:val="20"/>
                <w:szCs w:val="20"/>
                <w:lang w:val="ka-GE"/>
              </w:rPr>
              <w:t xml:space="preserve">    მალი</w:t>
            </w:r>
          </w:p>
        </w:tc>
        <w:tc>
          <w:tcPr>
            <w:tcW w:w="11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CCEB52" w14:textId="77777777" w:rsidR="00E811CE" w:rsidRPr="00280FE7" w:rsidRDefault="00E811CE" w:rsidP="00CF177A">
            <w:pPr>
              <w:spacing w:after="200" w:line="276" w:lineRule="auto"/>
              <w:contextualSpacing/>
              <w:jc w:val="center"/>
              <w:rPr>
                <w:rFonts w:ascii="Sylfaen" w:hAnsi="Sylfaen"/>
                <w:sz w:val="20"/>
                <w:szCs w:val="20"/>
                <w:lang w:val="ka-GE"/>
              </w:rPr>
            </w:pPr>
            <w:r w:rsidRPr="00280FE7">
              <w:rPr>
                <w:rFonts w:ascii="Sylfaen" w:hAnsi="Sylfaen"/>
                <w:sz w:val="20"/>
                <w:szCs w:val="20"/>
                <w:lang w:val="ka-GE"/>
              </w:rPr>
              <w:t>განაპირა ბურჯის სიგანე</w:t>
            </w: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6CA970" w14:textId="77777777" w:rsidR="00E811CE" w:rsidRPr="00280FE7" w:rsidRDefault="00E811CE" w:rsidP="00CF177A">
            <w:pPr>
              <w:spacing w:after="200" w:line="276" w:lineRule="auto"/>
              <w:contextualSpacing/>
              <w:jc w:val="center"/>
              <w:rPr>
                <w:rFonts w:ascii="Sylfaen" w:hAnsi="Sylfaen"/>
                <w:sz w:val="20"/>
                <w:szCs w:val="20"/>
                <w:lang w:val="ka-GE"/>
              </w:rPr>
            </w:pPr>
            <w:r w:rsidRPr="00280FE7">
              <w:rPr>
                <w:rFonts w:ascii="Sylfaen" w:hAnsi="Sylfaen"/>
                <w:sz w:val="20"/>
                <w:szCs w:val="20"/>
                <w:lang w:val="ka-GE"/>
              </w:rPr>
              <w:t>მალის საშუალო სიმაღლე არსებული მიწის ნიშნულიდან</w:t>
            </w:r>
          </w:p>
        </w:tc>
        <w:tc>
          <w:tcPr>
            <w:tcW w:w="1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AD293F" w14:textId="77777777" w:rsidR="00E811CE" w:rsidRPr="00280FE7" w:rsidRDefault="00E811CE" w:rsidP="00CF177A">
            <w:pPr>
              <w:spacing w:after="200" w:line="276" w:lineRule="auto"/>
              <w:contextualSpacing/>
              <w:jc w:val="center"/>
              <w:rPr>
                <w:rFonts w:ascii="Sylfaen" w:hAnsi="Sylfaen"/>
                <w:sz w:val="20"/>
                <w:szCs w:val="20"/>
                <w:lang w:val="ka-GE"/>
              </w:rPr>
            </w:pPr>
            <w:r w:rsidRPr="00280FE7">
              <w:rPr>
                <w:rFonts w:ascii="Sylfaen" w:hAnsi="Sylfaen"/>
                <w:sz w:val="20"/>
                <w:szCs w:val="20"/>
                <w:lang w:val="ka-GE"/>
              </w:rPr>
              <w:t>მთავარი კოჭის სიმაღლე</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141D98" w14:textId="77777777" w:rsidR="00E811CE" w:rsidRPr="00280FE7" w:rsidRDefault="00E811CE" w:rsidP="00CF177A">
            <w:pPr>
              <w:spacing w:after="200" w:line="276" w:lineRule="auto"/>
              <w:contextualSpacing/>
              <w:jc w:val="center"/>
              <w:rPr>
                <w:rFonts w:ascii="Sylfaen" w:hAnsi="Sylfaen"/>
                <w:sz w:val="20"/>
                <w:szCs w:val="20"/>
                <w:lang w:val="ka-GE"/>
              </w:rPr>
            </w:pPr>
            <w:r w:rsidRPr="00280FE7">
              <w:rPr>
                <w:rFonts w:ascii="Sylfaen" w:hAnsi="Sylfaen"/>
                <w:sz w:val="20"/>
                <w:szCs w:val="20"/>
                <w:lang w:val="ka-GE"/>
              </w:rPr>
              <w:t xml:space="preserve">ხიდის სიგანე </w:t>
            </w:r>
            <w:r w:rsidRPr="00280FE7">
              <w:rPr>
                <w:rFonts w:asciiTheme="minorHAnsi" w:hAnsiTheme="minorHAnsi"/>
                <w:sz w:val="20"/>
                <w:szCs w:val="20"/>
              </w:rPr>
              <w:t>(</w:t>
            </w:r>
            <w:r w:rsidRPr="00280FE7">
              <w:rPr>
                <w:rFonts w:ascii="Sylfaen" w:hAnsi="Sylfaen"/>
                <w:sz w:val="20"/>
                <w:szCs w:val="20"/>
                <w:lang w:val="ka-GE"/>
              </w:rPr>
              <w:t>მანძილი მოაჯირებს შორის</w:t>
            </w:r>
            <w:r w:rsidRPr="00280FE7">
              <w:rPr>
                <w:rFonts w:asciiTheme="minorHAnsi" w:hAnsiTheme="minorHAnsi"/>
                <w:sz w:val="20"/>
                <w:szCs w:val="20"/>
              </w:rPr>
              <w:t>)</w:t>
            </w:r>
          </w:p>
        </w:tc>
      </w:tr>
      <w:tr w:rsidR="00E811CE" w:rsidRPr="00280FE7" w14:paraId="68DA7D53" w14:textId="77777777" w:rsidTr="00CF177A">
        <w:trPr>
          <w:trHeight w:val="261"/>
        </w:trPr>
        <w:tc>
          <w:tcPr>
            <w:tcW w:w="12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203E60" w14:textId="77777777" w:rsidR="00E811CE" w:rsidRPr="00280FE7" w:rsidRDefault="00E811CE" w:rsidP="00CF177A">
            <w:pPr>
              <w:spacing w:after="200" w:line="276" w:lineRule="auto"/>
              <w:contextualSpacing/>
              <w:rPr>
                <w:rFonts w:asciiTheme="minorHAnsi" w:hAnsiTheme="minorHAnsi"/>
                <w:sz w:val="20"/>
                <w:szCs w:val="20"/>
              </w:rPr>
            </w:pPr>
            <w:r w:rsidRPr="00280FE7">
              <w:rPr>
                <w:rFonts w:ascii="Sylfaen" w:hAnsi="Sylfaen"/>
                <w:sz w:val="20"/>
                <w:szCs w:val="20"/>
                <w:lang w:val="ka-GE"/>
              </w:rPr>
              <w:t xml:space="preserve"> ზომები</w:t>
            </w:r>
            <w:r w:rsidRPr="00280FE7">
              <w:rPr>
                <w:rFonts w:asciiTheme="minorHAnsi" w:hAnsiTheme="minorHAnsi"/>
                <w:sz w:val="20"/>
                <w:szCs w:val="20"/>
              </w:rPr>
              <w:t xml:space="preserve"> [</w:t>
            </w:r>
            <w:r w:rsidRPr="00280FE7">
              <w:rPr>
                <w:rFonts w:ascii="Sylfaen" w:hAnsi="Sylfaen"/>
                <w:sz w:val="20"/>
                <w:szCs w:val="20"/>
                <w:lang w:val="ka-GE"/>
              </w:rPr>
              <w:t>მ</w:t>
            </w:r>
            <w:r w:rsidRPr="00280FE7">
              <w:rPr>
                <w:rFonts w:asciiTheme="minorHAnsi" w:hAnsiTheme="minorHAnsi"/>
                <w:sz w:val="20"/>
                <w:szCs w:val="20"/>
              </w:rPr>
              <w: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C05A92A" w14:textId="09CFDED3" w:rsidR="00E811CE" w:rsidRPr="00280FE7" w:rsidRDefault="00280FE7" w:rsidP="00CF177A">
            <w:pPr>
              <w:spacing w:after="200" w:line="276" w:lineRule="auto"/>
              <w:contextualSpacing/>
              <w:rPr>
                <w:rFonts w:asciiTheme="minorHAnsi" w:hAnsiTheme="minorHAnsi"/>
                <w:sz w:val="20"/>
                <w:szCs w:val="20"/>
              </w:rPr>
            </w:pPr>
            <w:r w:rsidRPr="00280FE7">
              <w:rPr>
                <w:rFonts w:ascii="Sylfaen" w:hAnsi="Sylfaen"/>
                <w:sz w:val="20"/>
                <w:szCs w:val="20"/>
                <w:lang w:val="ka-GE"/>
              </w:rPr>
              <w:t xml:space="preserve">     6.5</w:t>
            </w:r>
          </w:p>
        </w:tc>
        <w:tc>
          <w:tcPr>
            <w:tcW w:w="1170" w:type="dxa"/>
            <w:tcBorders>
              <w:top w:val="single" w:sz="4" w:space="0" w:color="auto"/>
              <w:left w:val="single" w:sz="4" w:space="0" w:color="auto"/>
              <w:bottom w:val="single" w:sz="4" w:space="0" w:color="auto"/>
              <w:right w:val="single" w:sz="4" w:space="0" w:color="auto"/>
            </w:tcBorders>
            <w:vAlign w:val="center"/>
          </w:tcPr>
          <w:p w14:paraId="20378441" w14:textId="5F6ECDCE" w:rsidR="00E811CE" w:rsidRPr="00280FE7" w:rsidRDefault="00E811CE" w:rsidP="00280FE7">
            <w:pPr>
              <w:spacing w:after="200" w:line="276" w:lineRule="auto"/>
              <w:contextualSpacing/>
              <w:rPr>
                <w:rFonts w:ascii="Sylfaen" w:hAnsi="Sylfaen"/>
                <w:sz w:val="20"/>
                <w:szCs w:val="20"/>
              </w:rPr>
            </w:pPr>
            <w:r w:rsidRPr="00280FE7">
              <w:rPr>
                <w:rFonts w:ascii="Sylfaen" w:hAnsi="Sylfaen"/>
                <w:sz w:val="20"/>
                <w:szCs w:val="20"/>
                <w:lang w:val="ka-GE"/>
              </w:rPr>
              <w:t xml:space="preserve">     </w:t>
            </w:r>
            <w:r w:rsidR="00280FE7" w:rsidRPr="00280FE7">
              <w:rPr>
                <w:rFonts w:ascii="Sylfaen" w:hAnsi="Sylfaen"/>
                <w:sz w:val="20"/>
                <w:szCs w:val="20"/>
              </w:rPr>
              <w:t>14.2</w:t>
            </w:r>
          </w:p>
        </w:tc>
        <w:tc>
          <w:tcPr>
            <w:tcW w:w="2340" w:type="dxa"/>
            <w:tcBorders>
              <w:top w:val="single" w:sz="4" w:space="0" w:color="auto"/>
              <w:left w:val="single" w:sz="4" w:space="0" w:color="auto"/>
              <w:bottom w:val="single" w:sz="4" w:space="0" w:color="auto"/>
              <w:right w:val="single" w:sz="4" w:space="0" w:color="auto"/>
            </w:tcBorders>
          </w:tcPr>
          <w:p w14:paraId="0CD97CD8" w14:textId="3ECF2203" w:rsidR="00E811CE" w:rsidRPr="00280FE7" w:rsidRDefault="00280FE7" w:rsidP="00CF177A">
            <w:pPr>
              <w:spacing w:after="200" w:line="276" w:lineRule="auto"/>
              <w:contextualSpacing/>
              <w:jc w:val="center"/>
              <w:rPr>
                <w:rFonts w:ascii="Sylfaen" w:hAnsi="Sylfaen"/>
                <w:sz w:val="20"/>
                <w:szCs w:val="20"/>
              </w:rPr>
            </w:pPr>
            <w:r w:rsidRPr="00280FE7">
              <w:rPr>
                <w:rFonts w:ascii="Sylfaen" w:hAnsi="Sylfaen" w:cstheme="minorHAnsi"/>
                <w:sz w:val="20"/>
                <w:szCs w:val="20"/>
              </w:rPr>
              <w:t>2.66</w:t>
            </w:r>
          </w:p>
        </w:tc>
        <w:tc>
          <w:tcPr>
            <w:tcW w:w="1710" w:type="dxa"/>
            <w:tcBorders>
              <w:top w:val="single" w:sz="4" w:space="0" w:color="auto"/>
              <w:left w:val="single" w:sz="4" w:space="0" w:color="auto"/>
              <w:bottom w:val="single" w:sz="4" w:space="0" w:color="auto"/>
              <w:right w:val="single" w:sz="4" w:space="0" w:color="auto"/>
            </w:tcBorders>
          </w:tcPr>
          <w:p w14:paraId="0E972C09" w14:textId="463939FB" w:rsidR="00E811CE" w:rsidRPr="00280FE7" w:rsidRDefault="00E811CE" w:rsidP="00280FE7">
            <w:pPr>
              <w:spacing w:after="200" w:line="276" w:lineRule="auto"/>
              <w:contextualSpacing/>
              <w:rPr>
                <w:rFonts w:ascii="Sylfaen" w:hAnsi="Sylfaen"/>
                <w:sz w:val="20"/>
                <w:szCs w:val="20"/>
              </w:rPr>
            </w:pPr>
            <w:r w:rsidRPr="00280FE7">
              <w:rPr>
                <w:rFonts w:ascii="Sylfaen" w:hAnsi="Sylfaen"/>
                <w:sz w:val="20"/>
                <w:szCs w:val="20"/>
                <w:lang w:val="ka-GE"/>
              </w:rPr>
              <w:t xml:space="preserve">           0.</w:t>
            </w:r>
            <w:r w:rsidR="00280FE7" w:rsidRPr="00280FE7">
              <w:rPr>
                <w:rFonts w:ascii="Sylfaen" w:hAnsi="Sylfaen"/>
                <w:sz w:val="20"/>
                <w:szCs w:val="20"/>
              </w:rPr>
              <w:t>55</w:t>
            </w:r>
          </w:p>
        </w:tc>
        <w:tc>
          <w:tcPr>
            <w:tcW w:w="2520" w:type="dxa"/>
            <w:tcBorders>
              <w:top w:val="single" w:sz="4" w:space="0" w:color="auto"/>
              <w:left w:val="single" w:sz="4" w:space="0" w:color="auto"/>
              <w:bottom w:val="single" w:sz="4" w:space="0" w:color="auto"/>
              <w:right w:val="single" w:sz="4" w:space="0" w:color="auto"/>
            </w:tcBorders>
          </w:tcPr>
          <w:p w14:paraId="58810645" w14:textId="6BB943B1" w:rsidR="00E811CE" w:rsidRPr="00280FE7" w:rsidRDefault="00280FE7" w:rsidP="00CF177A">
            <w:pPr>
              <w:spacing w:after="200" w:line="276" w:lineRule="auto"/>
              <w:contextualSpacing/>
              <w:jc w:val="center"/>
              <w:rPr>
                <w:rFonts w:ascii="Sylfaen" w:hAnsi="Sylfaen"/>
                <w:sz w:val="20"/>
                <w:szCs w:val="20"/>
              </w:rPr>
            </w:pPr>
            <w:r w:rsidRPr="00280FE7">
              <w:rPr>
                <w:rFonts w:ascii="Sylfaen" w:hAnsi="Sylfaen"/>
                <w:sz w:val="20"/>
                <w:szCs w:val="20"/>
              </w:rPr>
              <w:t>13.8</w:t>
            </w:r>
          </w:p>
        </w:tc>
      </w:tr>
    </w:tbl>
    <w:p w14:paraId="6DB16214" w14:textId="672D5F2C" w:rsidR="00E811CE" w:rsidRPr="00280FE7" w:rsidRDefault="00E811CE" w:rsidP="00E52A8D">
      <w:pPr>
        <w:jc w:val="both"/>
        <w:rPr>
          <w:rFonts w:ascii="Sylfaen" w:hAnsi="Sylfaen" w:cs="Sylfaen"/>
          <w:lang w:val="ka-GE"/>
        </w:rPr>
      </w:pPr>
    </w:p>
    <w:p w14:paraId="52A8F978" w14:textId="77777777" w:rsidR="00E811CE" w:rsidRPr="00280FE7" w:rsidRDefault="00E811CE" w:rsidP="00E52A8D">
      <w:pPr>
        <w:jc w:val="both"/>
        <w:rPr>
          <w:rFonts w:ascii="Sylfaen" w:hAnsi="Sylfaen" w:cs="Sylfaen"/>
          <w:lang w:val="ka-GE"/>
        </w:rPr>
      </w:pPr>
    </w:p>
    <w:p w14:paraId="1200C8D2" w14:textId="2EE30B55" w:rsidR="00115732" w:rsidRPr="00280FE7" w:rsidRDefault="00115732" w:rsidP="00115732">
      <w:pPr>
        <w:jc w:val="both"/>
        <w:rPr>
          <w:rFonts w:ascii="Sylfaen" w:eastAsia="Arial" w:hAnsi="Sylfaen" w:cs="Arial"/>
          <w:bCs/>
          <w:sz w:val="24"/>
          <w:szCs w:val="24"/>
          <w:lang w:val="ka-GE"/>
        </w:rPr>
      </w:pPr>
      <w:r w:rsidRPr="00280FE7">
        <w:rPr>
          <w:rFonts w:ascii="Sylfaen" w:eastAsia="Arial" w:hAnsi="Sylfaen" w:cs="Arial"/>
          <w:bCs/>
          <w:sz w:val="24"/>
          <w:szCs w:val="24"/>
          <w:lang w:val="ka-GE"/>
        </w:rPr>
        <w:t xml:space="preserve">   </w:t>
      </w:r>
    </w:p>
    <w:p w14:paraId="1AA4E9A6" w14:textId="34F23C2A" w:rsidR="00660C2B" w:rsidRPr="00280FE7" w:rsidRDefault="00660C2B" w:rsidP="00660C2B">
      <w:pPr>
        <w:pStyle w:val="Heading1"/>
        <w:rPr>
          <w:rFonts w:ascii="Sylfaen" w:hAnsi="Sylfaen" w:cs="Sylfaen"/>
        </w:rPr>
      </w:pPr>
      <w:r w:rsidRPr="00280FE7">
        <w:rPr>
          <w:rFonts w:ascii="Sylfaen" w:hAnsi="Sylfaen" w:cs="Sylfaen"/>
        </w:rPr>
        <w:t>2.2 მშენებლობის ორგანიზება.</w:t>
      </w:r>
    </w:p>
    <w:p w14:paraId="0C0E371E" w14:textId="1EB3B065" w:rsidR="00660C2B" w:rsidRPr="00280FE7" w:rsidRDefault="00660C2B" w:rsidP="003F6324">
      <w:pPr>
        <w:jc w:val="both"/>
        <w:rPr>
          <w:rFonts w:ascii="Sylfaen" w:eastAsia="Arial" w:hAnsi="Sylfaen" w:cs="Arial"/>
          <w:bCs/>
          <w:sz w:val="24"/>
          <w:szCs w:val="24"/>
          <w:lang w:val="ka-GE"/>
        </w:rPr>
      </w:pPr>
    </w:p>
    <w:p w14:paraId="46ABA15E" w14:textId="32169762" w:rsidR="00E811CE" w:rsidRPr="00280FE7" w:rsidRDefault="00E811CE" w:rsidP="00115732">
      <w:pPr>
        <w:jc w:val="both"/>
        <w:rPr>
          <w:rFonts w:ascii="Sylfaen" w:hAnsi="Sylfaen"/>
          <w:lang w:val="ka-GE"/>
        </w:rPr>
      </w:pPr>
      <w:r w:rsidRPr="00280FE7">
        <w:rPr>
          <w:rFonts w:ascii="Sylfaen" w:hAnsi="Sylfaen"/>
          <w:lang w:val="ka-GE"/>
        </w:rPr>
        <w:t>მშენებლობის ორგანიზაციის მოცემული ვარიანტი ატარებს სარეკომენდაციო ხასიათს; მშენებელი კონტრაქტორი უფლებამოსილია დაამუშაოს მისთვის მისაღები ვარიანტი, რომელიც დადგენილი წესით შეთანხმებული უნდა იქნას საქართველოს საავტომობილო გზების დეპარტამენტთად  და საქართველოს საავტომობილო გზების დეპარტამენტის მიერ დაქირავებულ ზედამხედველობის უფლებამოსილ წარმომადგენლებთან;</w:t>
      </w:r>
    </w:p>
    <w:p w14:paraId="0C28A2EA" w14:textId="77777777" w:rsidR="00E811CE" w:rsidRPr="00280FE7" w:rsidRDefault="00E811CE" w:rsidP="00115732">
      <w:pPr>
        <w:jc w:val="both"/>
        <w:rPr>
          <w:rFonts w:ascii="Sylfaen" w:hAnsi="Sylfaen"/>
          <w:lang w:val="ka-GE"/>
        </w:rPr>
      </w:pPr>
    </w:p>
    <w:p w14:paraId="0E90EB27" w14:textId="39ECDB47" w:rsidR="00115732" w:rsidRPr="00280FE7" w:rsidRDefault="00115732" w:rsidP="00ED6257">
      <w:pPr>
        <w:jc w:val="both"/>
        <w:rPr>
          <w:rFonts w:ascii="Sylfaen" w:hAnsi="Sylfaen"/>
        </w:rPr>
      </w:pPr>
      <w:r w:rsidRPr="00280FE7">
        <w:rPr>
          <w:rFonts w:ascii="Sylfaen" w:hAnsi="Sylfaen"/>
          <w:lang w:val="ka-GE"/>
        </w:rPr>
        <w:t xml:space="preserve">   </w:t>
      </w:r>
    </w:p>
    <w:p w14:paraId="4B8BE1D7" w14:textId="39DB4995" w:rsidR="00E811CE" w:rsidRPr="00280FE7" w:rsidRDefault="00E811CE" w:rsidP="00ED6257">
      <w:pPr>
        <w:jc w:val="both"/>
        <w:rPr>
          <w:rFonts w:ascii="Sylfaen" w:hAnsi="Sylfaen"/>
          <w:lang w:val="ka-GE"/>
        </w:rPr>
      </w:pPr>
      <w:r w:rsidRPr="00280FE7">
        <w:rPr>
          <w:rFonts w:ascii="Sylfaen" w:hAnsi="Sylfaen"/>
          <w:lang w:val="ka-GE"/>
        </w:rPr>
        <w:t>პირველ ეტაპზე ხორციელდება დაკვალვითი სამუშაოები, საწარმოო ბაზის მოწყობა, საყოფაცხოვრებო ნაგებობების მონტაჟი, დროებითი ტექნოლოგიური გზების მოწყობა და ბურჯების ქვაბულების დამუშავება;  სანაპირო ბურჯების ქვაბულები მუშავდება მუხლუხა ექსკავატორების მეშვეობით;  ამ სამუშაოს შესრულებაზე დაკავებული პერსონალი უზრუნველყოფილი უნდა იყოს უსაფრთხოების ქამრებით, ღვედებით და თოკებით; ღვედები და თოკები ერთი ბოლოთი მიბმული უნდა იყოს დასაქმებულ მუშაზე ხოლო მეორე ბოლოთი საიმედოდ ჩამაგრებულ ანკერებზე;</w:t>
      </w:r>
    </w:p>
    <w:p w14:paraId="2CA2A016" w14:textId="77777777" w:rsidR="00E811CE" w:rsidRPr="00280FE7" w:rsidRDefault="00E811CE" w:rsidP="00ED6257">
      <w:pPr>
        <w:jc w:val="both"/>
        <w:rPr>
          <w:rFonts w:ascii="Sylfaen" w:hAnsi="Sylfaen"/>
          <w:lang w:val="ka-GE"/>
        </w:rPr>
      </w:pPr>
    </w:p>
    <w:p w14:paraId="47103F40" w14:textId="77777777" w:rsidR="00E811CE" w:rsidRPr="00280FE7" w:rsidRDefault="00E811CE" w:rsidP="00ED6257">
      <w:pPr>
        <w:jc w:val="both"/>
        <w:rPr>
          <w:rFonts w:ascii="Sylfaen" w:hAnsi="Sylfaen"/>
          <w:lang w:val="ka-GE"/>
        </w:rPr>
      </w:pPr>
      <w:r w:rsidRPr="00280FE7">
        <w:rPr>
          <w:rFonts w:ascii="Sylfaen" w:hAnsi="Sylfaen"/>
          <w:lang w:val="ka-GE"/>
        </w:rPr>
        <w:t xml:space="preserve">სტადიაზე ხორციელდება ხიდის კონსრუქციის არმირებისა და დაბეტონრბის სამუშაოები. არმატურის და დამხმარე მასალების მიწოდება ხორციელდება ავტოამწეებით, ხოლო ბეტონის შემოზიდვა და მიწოდება ავტობეტონმრევებით და ბეტონტუმბოებით; </w:t>
      </w:r>
      <w:r w:rsidR="00660C2B" w:rsidRPr="00280FE7">
        <w:rPr>
          <w:rFonts w:ascii="Sylfaen" w:hAnsi="Sylfaen"/>
          <w:lang w:val="ka-GE"/>
        </w:rPr>
        <w:t>უახლოესი ქარხნიდან.</w:t>
      </w:r>
    </w:p>
    <w:p w14:paraId="0034686D" w14:textId="33641C71" w:rsidR="00660C2B" w:rsidRPr="00280FE7" w:rsidRDefault="00660C2B" w:rsidP="00ED6257">
      <w:pPr>
        <w:jc w:val="both"/>
        <w:rPr>
          <w:rFonts w:ascii="Sylfaen" w:hAnsi="Sylfaen"/>
          <w:lang w:val="ka-GE"/>
        </w:rPr>
      </w:pPr>
    </w:p>
    <w:p w14:paraId="1033A024" w14:textId="77777777" w:rsidR="00ED6257" w:rsidRPr="00280FE7" w:rsidRDefault="00ED6257" w:rsidP="00ED6257">
      <w:pPr>
        <w:jc w:val="both"/>
        <w:rPr>
          <w:rFonts w:ascii="Sylfaen" w:hAnsi="Sylfaen"/>
          <w:lang w:val="ka-GE"/>
        </w:rPr>
      </w:pPr>
    </w:p>
    <w:p w14:paraId="44F0F95F" w14:textId="7EE840B2" w:rsidR="00660C2B" w:rsidRPr="00280FE7" w:rsidRDefault="00660C2B" w:rsidP="00ED6257">
      <w:pPr>
        <w:jc w:val="both"/>
        <w:rPr>
          <w:rFonts w:ascii="Sylfaen" w:eastAsia="Arial" w:hAnsi="Sylfaen" w:cs="Arial"/>
          <w:bCs/>
          <w:sz w:val="24"/>
          <w:szCs w:val="24"/>
          <w:lang w:val="ka-GE"/>
        </w:rPr>
        <w:sectPr w:rsidR="00660C2B" w:rsidRPr="00280FE7" w:rsidSect="00D96F0B">
          <w:headerReference w:type="default" r:id="rId12"/>
          <w:pgSz w:w="11910" w:h="16840"/>
          <w:pgMar w:top="180" w:right="750" w:bottom="280" w:left="1080" w:header="456" w:footer="0" w:gutter="0"/>
          <w:cols w:space="720"/>
        </w:sectPr>
      </w:pPr>
      <w:r w:rsidRPr="00280FE7">
        <w:rPr>
          <w:rFonts w:ascii="Sylfaen" w:hAnsi="Sylfaen"/>
          <w:lang w:val="ka-GE"/>
        </w:rPr>
        <w:t xml:space="preserve">მესამე ეტაპზე ეწყობა ხიდის სავალი ნაწილი, მოაჯირები, თვალამრიდები და სხვა. პარალელურ რეჟიმში მიმდინარეობს მისასვლელების მოწყობა. ყველა მასალა, რომელიც გამოყენებული იქნება ხიდის მშენებლობისათვის, უნდა იყოს სერტიფიცირებული და შეესაბამებოდეს სტანდარტების მოთხოვნებს. </w:t>
      </w:r>
    </w:p>
    <w:p w14:paraId="77438A16" w14:textId="22119331" w:rsidR="0092213E" w:rsidRPr="00280FE7" w:rsidRDefault="0092213E" w:rsidP="008972E6">
      <w:pPr>
        <w:tabs>
          <w:tab w:val="center" w:pos="4890"/>
          <w:tab w:val="right" w:pos="9781"/>
        </w:tabs>
        <w:jc w:val="both"/>
        <w:rPr>
          <w:rFonts w:ascii="Sylfaen" w:hAnsi="Sylfaen" w:cs="Sylfaen"/>
          <w:lang w:val="ka-GE"/>
        </w:rPr>
      </w:pPr>
    </w:p>
    <w:p w14:paraId="7F70CB7F" w14:textId="77777777" w:rsidR="00020C4D" w:rsidRPr="00280FE7" w:rsidRDefault="00020C4D" w:rsidP="0092213E">
      <w:pPr>
        <w:spacing w:line="276" w:lineRule="auto"/>
        <w:jc w:val="both"/>
        <w:rPr>
          <w:rFonts w:ascii="Sylfaen" w:hAnsi="Sylfaen" w:cs="Sylfaen"/>
          <w:szCs w:val="23"/>
          <w:lang w:val="ka-GE"/>
        </w:rPr>
      </w:pPr>
    </w:p>
    <w:p w14:paraId="253BC2FF" w14:textId="5E270A5A" w:rsidR="00A80B51" w:rsidRPr="00280FE7" w:rsidRDefault="00ED6257" w:rsidP="0092213E">
      <w:pPr>
        <w:spacing w:after="120" w:line="276" w:lineRule="auto"/>
        <w:jc w:val="both"/>
        <w:rPr>
          <w:rFonts w:ascii="Sylfaen" w:hAnsi="Sylfaen" w:cs="Sylfaen"/>
          <w:lang w:val="ka-GE"/>
        </w:rPr>
      </w:pPr>
      <w:r w:rsidRPr="00280FE7">
        <w:rPr>
          <w:rFonts w:ascii="Sylfaen" w:hAnsi="Sylfaen" w:cs="Sylfaen"/>
        </w:rPr>
        <w:t xml:space="preserve">        </w:t>
      </w:r>
      <w:r w:rsidR="000E0A99" w:rsidRPr="00280FE7">
        <w:rPr>
          <w:rFonts w:ascii="Sylfaen" w:hAnsi="Sylfaen" w:cs="Sylfaen"/>
          <w:lang w:val="ka-GE"/>
        </w:rPr>
        <w:t xml:space="preserve">ნახაზი1 </w:t>
      </w:r>
      <w:r w:rsidR="00B82317" w:rsidRPr="00280FE7">
        <w:rPr>
          <w:rFonts w:ascii="Sylfaen" w:hAnsi="Sylfaen" w:cs="Sylfaen"/>
          <w:lang w:val="ka-GE"/>
        </w:rPr>
        <w:t xml:space="preserve"> _საპროექტო ხიდის </w:t>
      </w:r>
      <w:r w:rsidR="007638A9" w:rsidRPr="00280FE7">
        <w:rPr>
          <w:rFonts w:ascii="Sylfaen" w:hAnsi="Sylfaen" w:cs="Sylfaen"/>
          <w:lang w:val="ka-GE"/>
        </w:rPr>
        <w:t>სიტუაციური გეგმა</w:t>
      </w:r>
    </w:p>
    <w:p w14:paraId="00B46DDB" w14:textId="35C73D0A" w:rsidR="00852B79" w:rsidRPr="00280FE7" w:rsidRDefault="00852B79" w:rsidP="0092213E">
      <w:pPr>
        <w:spacing w:after="120" w:line="276" w:lineRule="auto"/>
        <w:jc w:val="both"/>
        <w:rPr>
          <w:rFonts w:ascii="Sylfaen" w:hAnsi="Sylfaen" w:cs="Sylfaen"/>
          <w:lang w:val="ka-GE"/>
        </w:rPr>
      </w:pPr>
    </w:p>
    <w:p w14:paraId="53C5566E" w14:textId="14908AC5" w:rsidR="00E23A16" w:rsidRPr="00280FE7" w:rsidRDefault="000E0A99" w:rsidP="00D25B32">
      <w:pPr>
        <w:spacing w:after="120" w:line="276" w:lineRule="auto"/>
        <w:jc w:val="both"/>
        <w:rPr>
          <w:rFonts w:ascii="Sylfaen" w:hAnsi="Sylfaen" w:cs="Times New Roman"/>
          <w:sz w:val="24"/>
          <w:lang w:val="ka-GE"/>
        </w:rPr>
      </w:pPr>
      <w:r w:rsidRPr="00280FE7">
        <w:rPr>
          <w:rFonts w:ascii="Sylfaen" w:hAnsi="Sylfaen" w:cs="Times New Roman"/>
          <w:noProof/>
          <w:sz w:val="24"/>
          <w:lang w:val="ka-GE" w:eastAsia="ka-GE" w:bidi="ar-SA"/>
        </w:rPr>
        <w:drawing>
          <wp:inline distT="0" distB="0" distL="0" distR="0" wp14:anchorId="422D96FF" wp14:editId="60E85B67">
            <wp:extent cx="9601200" cy="5172075"/>
            <wp:effectExtent l="0" t="0" r="0" b="0"/>
            <wp:docPr id="2" name="Picture 2" descr="C:\Users\luiza.bubashvili\Desktop\naxazebi\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uiza.bubashvili\Desktop\naxazebi\001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604800" cy="5174014"/>
                    </a:xfrm>
                    <a:prstGeom prst="rect">
                      <a:avLst/>
                    </a:prstGeom>
                    <a:noFill/>
                    <a:ln>
                      <a:noFill/>
                    </a:ln>
                  </pic:spPr>
                </pic:pic>
              </a:graphicData>
            </a:graphic>
          </wp:inline>
        </w:drawing>
      </w:r>
    </w:p>
    <w:p w14:paraId="2AE4252E" w14:textId="1AD11B3B" w:rsidR="00436EB7" w:rsidRPr="00280FE7" w:rsidRDefault="00436EB7" w:rsidP="00D25B32">
      <w:pPr>
        <w:spacing w:after="120" w:line="276" w:lineRule="auto"/>
        <w:jc w:val="both"/>
        <w:rPr>
          <w:rFonts w:ascii="Sylfaen" w:hAnsi="Sylfaen" w:cs="Times New Roman"/>
          <w:sz w:val="24"/>
          <w:lang w:val="ka-GE"/>
        </w:rPr>
      </w:pPr>
    </w:p>
    <w:p w14:paraId="630E6718" w14:textId="77777777" w:rsidR="008972E6" w:rsidRPr="00280FE7" w:rsidRDefault="008972E6" w:rsidP="00D25B32">
      <w:pPr>
        <w:spacing w:after="120" w:line="276" w:lineRule="auto"/>
        <w:jc w:val="both"/>
        <w:rPr>
          <w:rFonts w:ascii="Sylfaen" w:hAnsi="Sylfaen" w:cs="Times New Roman"/>
          <w:sz w:val="24"/>
          <w:lang w:val="ka-GE"/>
        </w:rPr>
      </w:pPr>
    </w:p>
    <w:p w14:paraId="54919E07" w14:textId="6BC824A0" w:rsidR="00774CBF" w:rsidRPr="00280FE7" w:rsidRDefault="000E0A99" w:rsidP="00FE3A65">
      <w:pPr>
        <w:spacing w:after="120" w:line="276" w:lineRule="auto"/>
        <w:jc w:val="both"/>
        <w:rPr>
          <w:rFonts w:ascii="Sylfaen" w:hAnsi="Sylfaen" w:cs="Times New Roman"/>
          <w:sz w:val="24"/>
          <w:lang w:val="ka-GE"/>
        </w:rPr>
      </w:pPr>
      <w:r w:rsidRPr="00280FE7">
        <w:rPr>
          <w:rFonts w:ascii="Sylfaen" w:hAnsi="Sylfaen" w:cs="Times New Roman"/>
          <w:sz w:val="24"/>
          <w:lang w:val="ka-GE"/>
        </w:rPr>
        <w:t xml:space="preserve">ნახაზი-2 </w:t>
      </w:r>
      <w:r w:rsidR="005E15E7" w:rsidRPr="00280FE7">
        <w:rPr>
          <w:rFonts w:ascii="Sylfaen" w:hAnsi="Sylfaen" w:cs="Times New Roman"/>
          <w:sz w:val="24"/>
          <w:lang w:val="ka-GE"/>
        </w:rPr>
        <w:t xml:space="preserve"> _</w:t>
      </w:r>
      <w:r w:rsidR="008972E6" w:rsidRPr="00280FE7">
        <w:rPr>
          <w:rFonts w:ascii="Sylfaen" w:hAnsi="Sylfaen" w:cs="Times New Roman"/>
          <w:sz w:val="24"/>
          <w:lang w:val="ka-GE"/>
        </w:rPr>
        <w:t xml:space="preserve">ხიდის </w:t>
      </w:r>
      <w:r w:rsidR="007638A9" w:rsidRPr="00280FE7">
        <w:rPr>
          <w:rFonts w:ascii="Sylfaen" w:hAnsi="Sylfaen" w:cs="Times New Roman"/>
          <w:sz w:val="24"/>
          <w:lang w:val="ka-GE"/>
        </w:rPr>
        <w:t>გეგმა</w:t>
      </w:r>
    </w:p>
    <w:p w14:paraId="7181D569" w14:textId="2BCE869D" w:rsidR="005E15E7" w:rsidRPr="00280FE7" w:rsidRDefault="005E15E7" w:rsidP="00020C4D">
      <w:pPr>
        <w:spacing w:after="120" w:line="276" w:lineRule="auto"/>
        <w:jc w:val="both"/>
        <w:rPr>
          <w:rFonts w:ascii="Sylfaen" w:hAnsi="Sylfaen" w:cs="Times New Roman"/>
          <w:sz w:val="24"/>
          <w:lang w:val="ka-GE"/>
        </w:rPr>
      </w:pPr>
    </w:p>
    <w:p w14:paraId="1CE501B3" w14:textId="7F66FAA8" w:rsidR="005E15E7" w:rsidRPr="00280FE7" w:rsidRDefault="000E0A99" w:rsidP="005E15E7">
      <w:pPr>
        <w:spacing w:after="120" w:line="276" w:lineRule="auto"/>
        <w:jc w:val="both"/>
        <w:rPr>
          <w:rFonts w:ascii="Sylfaen" w:hAnsi="Sylfaen" w:cs="Times New Roman"/>
          <w:sz w:val="24"/>
          <w:lang w:val="ka-GE"/>
        </w:rPr>
      </w:pPr>
      <w:r w:rsidRPr="00280FE7">
        <w:rPr>
          <w:rFonts w:ascii="Sylfaen" w:hAnsi="Sylfaen" w:cs="Times New Roman"/>
          <w:noProof/>
          <w:sz w:val="24"/>
          <w:lang w:val="ka-GE" w:eastAsia="ka-GE" w:bidi="ar-SA"/>
        </w:rPr>
        <w:drawing>
          <wp:inline distT="0" distB="0" distL="0" distR="0" wp14:anchorId="360E31FF" wp14:editId="348B9A67">
            <wp:extent cx="9667875" cy="5073015"/>
            <wp:effectExtent l="0" t="0" r="0" b="0"/>
            <wp:docPr id="7" name="Picture 7" descr="C:\Users\luiza.bubashvili\Desktop\naxazebi\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uiza.bubashvili\Desktop\naxazebi\001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677286" cy="5077953"/>
                    </a:xfrm>
                    <a:prstGeom prst="rect">
                      <a:avLst/>
                    </a:prstGeom>
                    <a:noFill/>
                    <a:ln>
                      <a:noFill/>
                    </a:ln>
                  </pic:spPr>
                </pic:pic>
              </a:graphicData>
            </a:graphic>
          </wp:inline>
        </w:drawing>
      </w:r>
    </w:p>
    <w:p w14:paraId="187F00E1" w14:textId="25C22BB1" w:rsidR="001C48DA" w:rsidRPr="00280FE7" w:rsidRDefault="001C48DA" w:rsidP="005E15E7">
      <w:pPr>
        <w:spacing w:after="120" w:line="276" w:lineRule="auto"/>
        <w:jc w:val="both"/>
        <w:rPr>
          <w:rFonts w:ascii="Sylfaen" w:hAnsi="Sylfaen" w:cs="Times New Roman"/>
          <w:sz w:val="24"/>
          <w:lang w:val="ka-GE"/>
        </w:rPr>
      </w:pPr>
    </w:p>
    <w:p w14:paraId="2512DD33" w14:textId="77777777" w:rsidR="00ED6257" w:rsidRPr="00280FE7" w:rsidRDefault="00ED6257" w:rsidP="005E15E7">
      <w:pPr>
        <w:spacing w:after="120" w:line="276" w:lineRule="auto"/>
        <w:jc w:val="both"/>
        <w:rPr>
          <w:rFonts w:ascii="Sylfaen" w:hAnsi="Sylfaen" w:cs="Times New Roman"/>
          <w:sz w:val="24"/>
          <w:lang w:val="ka-GE"/>
        </w:rPr>
      </w:pPr>
    </w:p>
    <w:p w14:paraId="23BB84A1" w14:textId="032D7F45" w:rsidR="007638A9" w:rsidRPr="00280FE7" w:rsidRDefault="000E0A99" w:rsidP="007015BC">
      <w:pPr>
        <w:spacing w:after="120" w:line="276" w:lineRule="auto"/>
        <w:jc w:val="both"/>
        <w:rPr>
          <w:rFonts w:ascii="Sylfaen" w:hAnsi="Sylfaen" w:cs="Times New Roman"/>
          <w:sz w:val="24"/>
          <w:lang w:val="ka-GE"/>
        </w:rPr>
      </w:pPr>
      <w:r w:rsidRPr="00280FE7">
        <w:rPr>
          <w:rFonts w:ascii="Sylfaen" w:hAnsi="Sylfaen" w:cs="Times New Roman"/>
          <w:sz w:val="24"/>
          <w:lang w:val="ka-GE"/>
        </w:rPr>
        <w:t>ნახაზი-3-</w:t>
      </w:r>
      <w:r w:rsidR="00C32776" w:rsidRPr="00280FE7">
        <w:rPr>
          <w:rFonts w:ascii="Sylfaen" w:hAnsi="Sylfaen" w:cs="Times New Roman"/>
          <w:sz w:val="24"/>
          <w:lang w:val="ka-GE"/>
        </w:rPr>
        <w:t xml:space="preserve"> </w:t>
      </w:r>
      <w:r w:rsidR="007638A9" w:rsidRPr="00280FE7">
        <w:rPr>
          <w:rFonts w:ascii="Sylfaen" w:hAnsi="Sylfaen" w:cs="Times New Roman"/>
          <w:sz w:val="24"/>
          <w:lang w:val="ka-GE"/>
        </w:rPr>
        <w:t xml:space="preserve">ხიდის საერთო ხედი </w:t>
      </w:r>
    </w:p>
    <w:p w14:paraId="5B516AD7" w14:textId="304AB4D7" w:rsidR="00562AE3" w:rsidRPr="00280FE7" w:rsidRDefault="00660C2B" w:rsidP="007015BC">
      <w:pPr>
        <w:spacing w:after="120" w:line="276" w:lineRule="auto"/>
        <w:jc w:val="both"/>
        <w:rPr>
          <w:rFonts w:ascii="Sylfaen" w:hAnsi="Sylfaen" w:cs="Times New Roman"/>
          <w:sz w:val="24"/>
          <w:lang w:val="ka-GE"/>
        </w:rPr>
      </w:pPr>
      <w:r w:rsidRPr="00280FE7">
        <w:rPr>
          <w:rFonts w:ascii="Sylfaen" w:hAnsi="Sylfaen" w:cs="Times New Roman"/>
          <w:sz w:val="24"/>
          <w:lang w:val="ka-GE"/>
        </w:rPr>
        <w:t xml:space="preserve">  </w:t>
      </w:r>
    </w:p>
    <w:p w14:paraId="5D7C8F4C" w14:textId="0C8F48E5" w:rsidR="00852B79" w:rsidRPr="00280FE7" w:rsidRDefault="000E0A99" w:rsidP="007015BC">
      <w:pPr>
        <w:spacing w:after="120" w:line="276" w:lineRule="auto"/>
        <w:jc w:val="both"/>
        <w:rPr>
          <w:noProof/>
          <w:lang w:val="ka-GE" w:eastAsia="ka-GE" w:bidi="ar-SA"/>
        </w:rPr>
      </w:pPr>
      <w:r w:rsidRPr="00280FE7">
        <w:rPr>
          <w:noProof/>
          <w:lang w:val="ka-GE" w:eastAsia="ka-GE" w:bidi="ar-SA"/>
        </w:rPr>
        <w:drawing>
          <wp:inline distT="0" distB="0" distL="0" distR="0" wp14:anchorId="6E51B25A" wp14:editId="2F7F5AE1">
            <wp:extent cx="9523715" cy="4838700"/>
            <wp:effectExtent l="0" t="0" r="0" b="0"/>
            <wp:docPr id="9" name="Picture 9" descr="C:\Users\luiza.bubashvili\Desktop\naxazebi\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uiza.bubashvili\Desktop\naxazebi\002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36483" cy="4845187"/>
                    </a:xfrm>
                    <a:prstGeom prst="rect">
                      <a:avLst/>
                    </a:prstGeom>
                    <a:noFill/>
                    <a:ln>
                      <a:noFill/>
                    </a:ln>
                  </pic:spPr>
                </pic:pic>
              </a:graphicData>
            </a:graphic>
          </wp:inline>
        </w:drawing>
      </w:r>
    </w:p>
    <w:p w14:paraId="4890405A" w14:textId="77777777" w:rsidR="000E0A99" w:rsidRPr="00280FE7" w:rsidRDefault="000E0A99" w:rsidP="007015BC">
      <w:pPr>
        <w:spacing w:after="120" w:line="276" w:lineRule="auto"/>
        <w:jc w:val="both"/>
        <w:rPr>
          <w:noProof/>
          <w:lang w:val="ka-GE" w:eastAsia="ka-GE" w:bidi="ar-SA"/>
        </w:rPr>
      </w:pPr>
    </w:p>
    <w:p w14:paraId="7EA57ABB" w14:textId="7997880A" w:rsidR="00660C2B" w:rsidRPr="00280FE7" w:rsidRDefault="000E0A99" w:rsidP="007015BC">
      <w:pPr>
        <w:spacing w:after="120" w:line="276" w:lineRule="auto"/>
        <w:jc w:val="both"/>
        <w:rPr>
          <w:rFonts w:ascii="Sylfaen" w:hAnsi="Sylfaen" w:cs="Times New Roman"/>
          <w:sz w:val="24"/>
          <w:lang w:val="ka-GE"/>
        </w:rPr>
      </w:pPr>
      <w:r w:rsidRPr="00280FE7">
        <w:rPr>
          <w:rFonts w:ascii="Sylfaen" w:hAnsi="Sylfaen" w:cs="Times New Roman"/>
          <w:sz w:val="24"/>
          <w:lang w:val="ka-GE"/>
        </w:rPr>
        <w:lastRenderedPageBreak/>
        <w:t>ნახაზი -4 - დროებითი მოძრაობა ეტაპი-1</w:t>
      </w:r>
    </w:p>
    <w:p w14:paraId="24E867AB" w14:textId="59B497BB" w:rsidR="000E0A99" w:rsidRPr="00280FE7" w:rsidRDefault="000E0A99" w:rsidP="007015BC">
      <w:pPr>
        <w:spacing w:after="120" w:line="276" w:lineRule="auto"/>
        <w:jc w:val="both"/>
        <w:rPr>
          <w:rFonts w:ascii="Sylfaen" w:hAnsi="Sylfaen" w:cs="Times New Roman"/>
          <w:sz w:val="24"/>
          <w:lang w:val="ka-GE"/>
        </w:rPr>
      </w:pPr>
      <w:r w:rsidRPr="00280FE7">
        <w:rPr>
          <w:rFonts w:ascii="Sylfaen" w:hAnsi="Sylfaen" w:cs="Times New Roman"/>
          <w:noProof/>
          <w:sz w:val="24"/>
          <w:lang w:val="ka-GE" w:eastAsia="ka-GE" w:bidi="ar-SA"/>
        </w:rPr>
        <w:drawing>
          <wp:inline distT="0" distB="0" distL="0" distR="0" wp14:anchorId="340A5AB4" wp14:editId="5D5C1F5A">
            <wp:extent cx="9505950" cy="6122035"/>
            <wp:effectExtent l="0" t="0" r="0" b="0"/>
            <wp:docPr id="11" name="Picture 11" descr="C:\Users\luiza.bubashvili\Desktop\naxazebi\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uiza.bubashvili\Desktop\naxazebi\003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508222" cy="6123498"/>
                    </a:xfrm>
                    <a:prstGeom prst="rect">
                      <a:avLst/>
                    </a:prstGeom>
                    <a:noFill/>
                    <a:ln>
                      <a:noFill/>
                    </a:ln>
                  </pic:spPr>
                </pic:pic>
              </a:graphicData>
            </a:graphic>
          </wp:inline>
        </w:drawing>
      </w:r>
    </w:p>
    <w:p w14:paraId="1661C325" w14:textId="76EFB8FD" w:rsidR="000E0A99" w:rsidRPr="00280FE7" w:rsidRDefault="000E0A99" w:rsidP="000E0A99">
      <w:pPr>
        <w:spacing w:after="120" w:line="276" w:lineRule="auto"/>
        <w:jc w:val="both"/>
        <w:rPr>
          <w:rFonts w:ascii="Sylfaen" w:hAnsi="Sylfaen" w:cs="Times New Roman"/>
          <w:sz w:val="24"/>
          <w:lang w:val="ka-GE"/>
        </w:rPr>
      </w:pPr>
      <w:r w:rsidRPr="00280FE7">
        <w:rPr>
          <w:rFonts w:ascii="Sylfaen" w:hAnsi="Sylfaen" w:cs="Times New Roman"/>
          <w:sz w:val="24"/>
          <w:lang w:val="ka-GE"/>
        </w:rPr>
        <w:lastRenderedPageBreak/>
        <w:t>ნახაზი -5 - დროებითი მოძრაობა ეტაპი-2</w:t>
      </w:r>
    </w:p>
    <w:p w14:paraId="6598AB1C" w14:textId="2069204F" w:rsidR="000E0A99" w:rsidRPr="00280FE7" w:rsidRDefault="000E0A99" w:rsidP="000E0A99">
      <w:pPr>
        <w:spacing w:after="120" w:line="276" w:lineRule="auto"/>
        <w:jc w:val="both"/>
        <w:rPr>
          <w:rFonts w:ascii="Sylfaen" w:hAnsi="Sylfaen" w:cs="Times New Roman"/>
          <w:sz w:val="24"/>
          <w:lang w:val="ka-GE"/>
        </w:rPr>
      </w:pPr>
      <w:r w:rsidRPr="00280FE7">
        <w:rPr>
          <w:rFonts w:ascii="Sylfaen" w:hAnsi="Sylfaen" w:cs="Times New Roman"/>
          <w:noProof/>
          <w:sz w:val="24"/>
          <w:lang w:val="ka-GE" w:eastAsia="ka-GE" w:bidi="ar-SA"/>
        </w:rPr>
        <w:drawing>
          <wp:inline distT="0" distB="0" distL="0" distR="0" wp14:anchorId="32364CDF" wp14:editId="72C6116E">
            <wp:extent cx="9467850" cy="5143500"/>
            <wp:effectExtent l="0" t="0" r="0" b="0"/>
            <wp:docPr id="13" name="Picture 13" descr="C:\Users\luiza.bubashvili\Desktop\naxazebi\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uiza.bubashvili\Desktop\naxazebi\003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469214" cy="5144241"/>
                    </a:xfrm>
                    <a:prstGeom prst="rect">
                      <a:avLst/>
                    </a:prstGeom>
                    <a:noFill/>
                    <a:ln>
                      <a:noFill/>
                    </a:ln>
                  </pic:spPr>
                </pic:pic>
              </a:graphicData>
            </a:graphic>
          </wp:inline>
        </w:drawing>
      </w:r>
    </w:p>
    <w:p w14:paraId="002DCD95" w14:textId="77777777" w:rsidR="000E0A99" w:rsidRPr="00280FE7" w:rsidRDefault="000E0A99" w:rsidP="007015BC">
      <w:pPr>
        <w:spacing w:after="120" w:line="276" w:lineRule="auto"/>
        <w:jc w:val="both"/>
        <w:rPr>
          <w:rFonts w:ascii="Sylfaen" w:hAnsi="Sylfaen" w:cs="Times New Roman"/>
          <w:sz w:val="24"/>
          <w:lang w:val="ka-GE"/>
        </w:rPr>
      </w:pPr>
    </w:p>
    <w:p w14:paraId="0E92449C" w14:textId="6542018A" w:rsidR="00852B79" w:rsidRPr="00280FE7" w:rsidRDefault="00852B79" w:rsidP="007015BC">
      <w:pPr>
        <w:spacing w:after="120" w:line="276" w:lineRule="auto"/>
        <w:jc w:val="both"/>
        <w:rPr>
          <w:rFonts w:ascii="Sylfaen" w:hAnsi="Sylfaen" w:cs="Times New Roman"/>
          <w:sz w:val="24"/>
          <w:lang w:val="ka-GE"/>
        </w:rPr>
      </w:pPr>
    </w:p>
    <w:p w14:paraId="1C5EBAAA" w14:textId="365899AC" w:rsidR="00852B79" w:rsidRPr="00280FE7" w:rsidRDefault="00852B79" w:rsidP="00852B79">
      <w:pPr>
        <w:spacing w:after="120" w:line="276" w:lineRule="auto"/>
        <w:jc w:val="both"/>
        <w:rPr>
          <w:rFonts w:ascii="Sylfaen" w:hAnsi="Sylfaen" w:cs="Times New Roman"/>
          <w:sz w:val="24"/>
          <w:lang w:val="ka-GE"/>
        </w:rPr>
      </w:pPr>
    </w:p>
    <w:p w14:paraId="19EC05F5" w14:textId="77777777" w:rsidR="008972E6" w:rsidRPr="00280FE7" w:rsidRDefault="008972E6" w:rsidP="007015BC">
      <w:pPr>
        <w:spacing w:after="120" w:line="276" w:lineRule="auto"/>
        <w:jc w:val="both"/>
        <w:rPr>
          <w:rFonts w:ascii="Sylfaen" w:hAnsi="Sylfaen" w:cs="Times New Roman"/>
          <w:sz w:val="24"/>
          <w:lang w:val="ka-GE"/>
        </w:rPr>
        <w:sectPr w:rsidR="008972E6" w:rsidRPr="00280FE7" w:rsidSect="007638A9">
          <w:pgSz w:w="16840" w:h="11910" w:orient="landscape"/>
          <w:pgMar w:top="720" w:right="180" w:bottom="1020" w:left="280" w:header="456" w:footer="0" w:gutter="0"/>
          <w:cols w:space="720"/>
          <w:docGrid w:linePitch="299"/>
        </w:sectPr>
      </w:pPr>
    </w:p>
    <w:p w14:paraId="555B875D" w14:textId="5A0200F8" w:rsidR="00D25B32" w:rsidRPr="00280FE7" w:rsidRDefault="00D25B32" w:rsidP="007015BC">
      <w:pPr>
        <w:spacing w:after="120" w:line="276" w:lineRule="auto"/>
        <w:jc w:val="both"/>
        <w:rPr>
          <w:rFonts w:ascii="Sylfaen" w:hAnsi="Sylfaen" w:cs="Times New Roman"/>
          <w:sz w:val="24"/>
          <w:lang w:val="ka-GE"/>
        </w:rPr>
      </w:pPr>
    </w:p>
    <w:p w14:paraId="04F78BFD" w14:textId="3DBE634D" w:rsidR="00A71653" w:rsidRPr="00280FE7" w:rsidRDefault="00C24E59" w:rsidP="00F963F0">
      <w:pPr>
        <w:pStyle w:val="Heading1"/>
        <w:rPr>
          <w:rFonts w:ascii="Sylfaen" w:eastAsiaTheme="minorHAnsi" w:hAnsi="Sylfaen" w:cs="Sylfaen"/>
          <w:lang w:val="ka-GE"/>
        </w:rPr>
      </w:pPr>
      <w:bookmarkStart w:id="7" w:name="_Toc532913668"/>
      <w:r w:rsidRPr="00280FE7">
        <w:rPr>
          <w:rFonts w:ascii="Sylfaen" w:eastAsiaTheme="minorHAnsi" w:hAnsi="Sylfaen" w:cs="Sylfaen"/>
          <w:lang w:val="ka-GE"/>
        </w:rPr>
        <w:t>2.</w:t>
      </w:r>
      <w:r w:rsidR="00D96F0B" w:rsidRPr="00280FE7">
        <w:rPr>
          <w:rFonts w:ascii="Sylfaen" w:eastAsiaTheme="minorHAnsi" w:hAnsi="Sylfaen" w:cs="Sylfaen"/>
          <w:lang w:val="ka-GE"/>
        </w:rPr>
        <w:t>3</w:t>
      </w:r>
      <w:r w:rsidRPr="00280FE7">
        <w:rPr>
          <w:rFonts w:ascii="Sylfaen" w:eastAsiaTheme="minorHAnsi" w:hAnsi="Sylfaen" w:cs="Sylfaen"/>
          <w:lang w:val="ka-GE"/>
        </w:rPr>
        <w:t xml:space="preserve"> </w:t>
      </w:r>
      <w:bookmarkEnd w:id="6"/>
      <w:r w:rsidR="001C3F79" w:rsidRPr="00280FE7">
        <w:rPr>
          <w:rFonts w:ascii="Sylfaen" w:eastAsiaTheme="minorHAnsi" w:hAnsi="Sylfaen" w:cs="Sylfaen"/>
          <w:lang w:val="ka-GE"/>
        </w:rPr>
        <w:t>მხარის მოკლე სოციალურ - ეკონომიკური დახასიათება</w:t>
      </w:r>
      <w:bookmarkEnd w:id="7"/>
    </w:p>
    <w:p w14:paraId="2FCCCF50" w14:textId="77777777" w:rsidR="005D764D" w:rsidRPr="00280FE7" w:rsidRDefault="005D764D" w:rsidP="00F963F0">
      <w:pPr>
        <w:pStyle w:val="Heading1"/>
        <w:rPr>
          <w:rFonts w:ascii="Sylfaen" w:eastAsiaTheme="minorHAnsi" w:hAnsi="Sylfaen" w:cs="Sylfaen"/>
          <w:lang w:val="ka-GE"/>
        </w:rPr>
      </w:pPr>
    </w:p>
    <w:p w14:paraId="21A97327" w14:textId="765C5048" w:rsidR="00E022A3" w:rsidRPr="00280FE7" w:rsidRDefault="00CF177A" w:rsidP="00E022A3">
      <w:pPr>
        <w:jc w:val="both"/>
        <w:rPr>
          <w:rFonts w:ascii="Sylfaen" w:eastAsia="Arial" w:hAnsi="Sylfaen" w:cs="Arial"/>
          <w:bCs/>
          <w:lang w:val="ka-GE"/>
        </w:rPr>
      </w:pPr>
      <w:r w:rsidRPr="00280FE7">
        <w:rPr>
          <w:rFonts w:ascii="Sylfaen" w:eastAsia="Arial" w:hAnsi="Sylfaen" w:cs="Arial"/>
          <w:bCs/>
          <w:lang w:val="ka-GE"/>
        </w:rPr>
        <w:t>საპროექტო ტერიტორია განლაგებულია ბორჯომის მუნიციპალიტეტის დასავლეთ ნაწილში, ბორჯომის ხეობაში. ბორჯომის მუნიციპალიტეტი წარმოადგენს სამცხე-ჯავახეთის მხარის ადმინისტრაციულ ერთეულს. ტერიტორია—1189 კვ. კმ, მათ შორის სასოფლო სამეურნეო სავარგულებს უკავია 440 კვ. კმ. ჩრდილოეთით ესაზღვრება ხარაგაულის, ხაშურის და ქარელის, აღმოსავლეთით – გორის და წალკის, სამხრეთით – ახალქალაქის და ასპინძის, დასავლეთით – ახალციხის მუნიციპალიტეტები.</w:t>
      </w:r>
    </w:p>
    <w:p w14:paraId="4E80C8C0" w14:textId="77777777" w:rsidR="00CF177A" w:rsidRPr="00280FE7" w:rsidRDefault="00CF177A" w:rsidP="00E022A3">
      <w:pPr>
        <w:jc w:val="both"/>
        <w:rPr>
          <w:rFonts w:ascii="Sylfaen" w:eastAsia="Arial" w:hAnsi="Sylfaen" w:cs="Arial"/>
          <w:bCs/>
          <w:lang w:val="ka-GE"/>
        </w:rPr>
      </w:pPr>
    </w:p>
    <w:p w14:paraId="5A9DABF0" w14:textId="66CC1E2C" w:rsidR="00CF177A" w:rsidRPr="00280FE7" w:rsidRDefault="00CF177A" w:rsidP="00E022A3">
      <w:pPr>
        <w:jc w:val="both"/>
        <w:rPr>
          <w:rFonts w:ascii="Sylfaen" w:eastAsia="Arial" w:hAnsi="Sylfaen" w:cs="Arial"/>
          <w:bCs/>
          <w:lang w:val="ka-GE"/>
        </w:rPr>
      </w:pPr>
      <w:r w:rsidRPr="00280FE7">
        <w:rPr>
          <w:rFonts w:ascii="Sylfaen" w:eastAsia="Arial" w:hAnsi="Sylfaen" w:cs="Arial"/>
          <w:bCs/>
          <w:lang w:val="ka-GE"/>
        </w:rPr>
        <w:t>მუნიციპალიტეტში 42 დასახლებული პუნქტია: 1 ქალაქი (ბორჯომი), 4 დაბა (ახალდაბა, ბაკურიანი, წაღვერი, ცემი) და 37 სოფელი. მუნიციპალიტეტის ადმინისტრაციული ცენტრი – ქალაქი ბორჯომი, მდებარეობს ბორჯომის ხეობაში, მდინარეების მტკვრის, გუჯარეთისწყლის და ბორჯომულას ნაპირებზე, ბორჯომ-ხარაგაულის ეროვნული პარკის აღმოსავლეთით.</w:t>
      </w:r>
    </w:p>
    <w:p w14:paraId="282E4A8F" w14:textId="7C1823DE" w:rsidR="00E022A3" w:rsidRPr="00280FE7" w:rsidRDefault="00E022A3" w:rsidP="00E022A3">
      <w:pPr>
        <w:jc w:val="both"/>
        <w:rPr>
          <w:rFonts w:ascii="Sylfaen" w:hAnsi="Sylfaen" w:cs="Sylfaen"/>
          <w:lang w:val="ka-GE"/>
        </w:rPr>
      </w:pPr>
    </w:p>
    <w:p w14:paraId="0CC3BE16" w14:textId="77777777" w:rsidR="00CF177A" w:rsidRPr="00280FE7" w:rsidRDefault="00CF177A" w:rsidP="00784A2B">
      <w:pPr>
        <w:jc w:val="both"/>
        <w:rPr>
          <w:rFonts w:ascii="Sylfaen" w:hAnsi="Sylfaen" w:cs="Sylfaen"/>
          <w:lang w:val="ka-GE"/>
        </w:rPr>
      </w:pPr>
      <w:r w:rsidRPr="00280FE7">
        <w:rPr>
          <w:rFonts w:ascii="Sylfaen" w:hAnsi="Sylfaen" w:cs="Sylfaen"/>
          <w:lang w:val="ka-GE"/>
        </w:rPr>
        <w:t>ბორჯომის მუნიციპალიტეტის 70% ეროვნებით ქართველია. მოსახლეობის დიდ ნაწილს</w:t>
      </w:r>
    </w:p>
    <w:p w14:paraId="4524ED2A" w14:textId="497A79A5" w:rsidR="00CF177A" w:rsidRPr="00280FE7" w:rsidRDefault="00CF177A" w:rsidP="00784A2B">
      <w:pPr>
        <w:jc w:val="both"/>
        <w:rPr>
          <w:rFonts w:ascii="Sylfaen" w:hAnsi="Sylfaen" w:cs="Sylfaen"/>
          <w:lang w:val="ka-GE"/>
        </w:rPr>
      </w:pPr>
      <w:r w:rsidRPr="00280FE7">
        <w:rPr>
          <w:rFonts w:ascii="Sylfaen" w:hAnsi="Sylfaen" w:cs="Sylfaen"/>
          <w:lang w:val="ka-GE"/>
        </w:rPr>
        <w:t>წარმოადგენს ბერძნები და სომხები.</w:t>
      </w:r>
    </w:p>
    <w:p w14:paraId="7A999D62" w14:textId="2517C2D2" w:rsidR="00CF177A" w:rsidRPr="00280FE7" w:rsidRDefault="00CF177A" w:rsidP="00784A2B">
      <w:pPr>
        <w:jc w:val="both"/>
        <w:rPr>
          <w:rFonts w:ascii="Sylfaen" w:hAnsi="Sylfaen" w:cs="Sylfaen"/>
          <w:lang w:val="ka-GE"/>
        </w:rPr>
      </w:pPr>
    </w:p>
    <w:p w14:paraId="3FC1B90B" w14:textId="5C59B618" w:rsidR="00784A2B" w:rsidRPr="00280FE7" w:rsidRDefault="00CF177A" w:rsidP="00784A2B">
      <w:pPr>
        <w:jc w:val="both"/>
        <w:rPr>
          <w:rFonts w:ascii="Sylfaen" w:hAnsi="Sylfaen" w:cs="Sylfaen"/>
          <w:lang w:val="ka-GE"/>
        </w:rPr>
      </w:pPr>
      <w:r w:rsidRPr="00280FE7">
        <w:rPr>
          <w:rFonts w:ascii="Sylfaen" w:hAnsi="Sylfaen" w:cs="Sylfaen"/>
          <w:lang w:val="ka-GE"/>
        </w:rPr>
        <w:t>ბორჯომის რაიონი ხასიათდება განსაკუთრებული კლიმატური პირობებით, რაც</w:t>
      </w:r>
      <w:r w:rsidR="00784A2B" w:rsidRPr="00280FE7">
        <w:rPr>
          <w:rFonts w:ascii="Sylfaen" w:hAnsi="Sylfaen" w:cs="Sylfaen"/>
          <w:lang w:val="ka-GE"/>
        </w:rPr>
        <w:t xml:space="preserve"> </w:t>
      </w:r>
      <w:r w:rsidRPr="00280FE7">
        <w:rPr>
          <w:rFonts w:ascii="Sylfaen" w:hAnsi="Sylfaen" w:cs="Sylfaen"/>
          <w:lang w:val="ka-GE"/>
        </w:rPr>
        <w:t>განპირობებულია მისი გეოგრაფიული მდებარეობით. კლიმატური პირობები იქმნება</w:t>
      </w:r>
      <w:r w:rsidR="00784A2B" w:rsidRPr="00280FE7">
        <w:rPr>
          <w:rFonts w:ascii="Sylfaen" w:hAnsi="Sylfaen" w:cs="Sylfaen"/>
          <w:lang w:val="ka-GE"/>
        </w:rPr>
        <w:t xml:space="preserve"> </w:t>
      </w:r>
      <w:r w:rsidRPr="00280FE7">
        <w:rPr>
          <w:rFonts w:ascii="Sylfaen" w:hAnsi="Sylfaen" w:cs="Sylfaen"/>
          <w:lang w:val="ka-GE"/>
        </w:rPr>
        <w:t>ადგილობრივი ფიზიკურ-გეოგრაფიული პროცესების და ამ რეგიონისთვის დამახასიათებელი</w:t>
      </w:r>
      <w:r w:rsidR="00784A2B" w:rsidRPr="00280FE7">
        <w:rPr>
          <w:rFonts w:ascii="Sylfaen" w:hAnsi="Sylfaen" w:cs="Sylfaen"/>
          <w:lang w:val="ka-GE"/>
        </w:rPr>
        <w:t xml:space="preserve"> </w:t>
      </w:r>
      <w:r w:rsidRPr="00280FE7">
        <w:rPr>
          <w:rFonts w:ascii="Sylfaen" w:hAnsi="Sylfaen" w:cs="Sylfaen"/>
          <w:lang w:val="ka-GE"/>
        </w:rPr>
        <w:t>საერთო ატმოსფერული ცირკულაციის ურთიერთმოქმედების ბაზაზე, რაც დაკავშირებულია</w:t>
      </w:r>
      <w:r w:rsidR="00784A2B" w:rsidRPr="00280FE7">
        <w:rPr>
          <w:rFonts w:ascii="Sylfaen" w:hAnsi="Sylfaen" w:cs="Sylfaen"/>
          <w:lang w:val="ka-GE"/>
        </w:rPr>
        <w:t xml:space="preserve"> </w:t>
      </w:r>
      <w:r w:rsidRPr="00280FE7">
        <w:rPr>
          <w:rFonts w:ascii="Sylfaen" w:hAnsi="Sylfaen" w:cs="Sylfaen"/>
          <w:lang w:val="ka-GE"/>
        </w:rPr>
        <w:t>განედის 40-420-ზე გაბატონებულ ცირკულაციასთან. რაიონი გამოირჩევა ზომიერი კლიმატით</w:t>
      </w:r>
      <w:r w:rsidR="00784A2B" w:rsidRPr="00280FE7">
        <w:rPr>
          <w:rFonts w:ascii="Sylfaen" w:hAnsi="Sylfaen" w:cs="Sylfaen"/>
          <w:lang w:val="ka-GE"/>
        </w:rPr>
        <w:t xml:space="preserve"> </w:t>
      </w:r>
      <w:r w:rsidRPr="00280FE7">
        <w:rPr>
          <w:rFonts w:ascii="Sylfaen" w:hAnsi="Sylfaen" w:cs="Sylfaen"/>
          <w:lang w:val="ka-GE"/>
        </w:rPr>
        <w:t>და მზის მნიშვნელოვანი აქტიურობით. ბორჯომის ხეობის კლიმატზე დიდ გავლენას</w:t>
      </w:r>
      <w:r w:rsidR="00784A2B" w:rsidRPr="00280FE7">
        <w:rPr>
          <w:rFonts w:ascii="Sylfaen" w:hAnsi="Sylfaen" w:cs="Sylfaen"/>
          <w:lang w:val="ka-GE"/>
        </w:rPr>
        <w:t xml:space="preserve"> </w:t>
      </w:r>
      <w:r w:rsidRPr="00280FE7">
        <w:rPr>
          <w:rFonts w:ascii="Sylfaen" w:hAnsi="Sylfaen" w:cs="Sylfaen"/>
          <w:lang w:val="ka-GE"/>
        </w:rPr>
        <w:t>ახდენს ოროგრაფიული სტრუქტურაც. თრიალეთის ქედი, რომლის სიმაღლე 3000 მ-ს აღწევს</w:t>
      </w:r>
      <w:r w:rsidR="00784A2B" w:rsidRPr="00280FE7">
        <w:rPr>
          <w:rFonts w:ascii="Sylfaen" w:hAnsi="Sylfaen" w:cs="Sylfaen"/>
          <w:lang w:val="ka-GE"/>
        </w:rPr>
        <w:t xml:space="preserve">, </w:t>
      </w:r>
      <w:r w:rsidRPr="00280FE7">
        <w:rPr>
          <w:rFonts w:ascii="Sylfaen" w:hAnsi="Sylfaen" w:cs="Sylfaen"/>
          <w:lang w:val="ka-GE"/>
        </w:rPr>
        <w:t>იცავს ბორჯომის ხეობას ჯავახეთის მთიანეთის მშრალი კონტინენტური კლიმატის</w:t>
      </w:r>
      <w:r w:rsidR="00784A2B" w:rsidRPr="00280FE7">
        <w:rPr>
          <w:rFonts w:ascii="Sylfaen" w:hAnsi="Sylfaen" w:cs="Sylfaen"/>
          <w:lang w:val="ka-GE"/>
        </w:rPr>
        <w:t xml:space="preserve"> </w:t>
      </w:r>
      <w:r w:rsidRPr="00280FE7">
        <w:rPr>
          <w:rFonts w:ascii="Sylfaen" w:hAnsi="Sylfaen" w:cs="Sylfaen"/>
          <w:lang w:val="ka-GE"/>
        </w:rPr>
        <w:t>ზეგავლენისაგან. აჭარა-იმერეთის ქედი ხელს უშლის ჰაერის ცივი მასების შემოჭრას</w:t>
      </w:r>
      <w:r w:rsidR="00784A2B" w:rsidRPr="00280FE7">
        <w:rPr>
          <w:rFonts w:ascii="Sylfaen" w:hAnsi="Sylfaen" w:cs="Sylfaen"/>
          <w:lang w:val="ka-GE"/>
        </w:rPr>
        <w:t xml:space="preserve"> </w:t>
      </w:r>
      <w:r w:rsidRPr="00280FE7">
        <w:rPr>
          <w:rFonts w:ascii="Sylfaen" w:hAnsi="Sylfaen" w:cs="Sylfaen"/>
          <w:lang w:val="ka-GE"/>
        </w:rPr>
        <w:t>ჩრდილოეთიდან, ხოლო ლიხის ქედი მკვეთრად ამცირებს ქაეღლის დაბლობის მშრალი</w:t>
      </w:r>
      <w:r w:rsidR="00784A2B" w:rsidRPr="00280FE7">
        <w:rPr>
          <w:rFonts w:ascii="Sylfaen" w:hAnsi="Sylfaen" w:cs="Sylfaen"/>
          <w:lang w:val="ka-GE"/>
        </w:rPr>
        <w:t xml:space="preserve"> </w:t>
      </w:r>
      <w:r w:rsidRPr="00280FE7">
        <w:rPr>
          <w:rFonts w:ascii="Sylfaen" w:hAnsi="Sylfaen" w:cs="Sylfaen"/>
          <w:lang w:val="ka-GE"/>
        </w:rPr>
        <w:t>სტეპური ჰავის ზეგავლენას.</w:t>
      </w:r>
    </w:p>
    <w:p w14:paraId="17C6A57E" w14:textId="6A0F2F86" w:rsidR="00784A2B" w:rsidRPr="00784A2B" w:rsidRDefault="00784A2B" w:rsidP="00784A2B">
      <w:pPr>
        <w:widowControl/>
        <w:shd w:val="clear" w:color="auto" w:fill="FFFFFF"/>
        <w:autoSpaceDE/>
        <w:autoSpaceDN/>
        <w:spacing w:before="100" w:beforeAutospacing="1" w:after="100" w:afterAutospacing="1"/>
        <w:rPr>
          <w:rFonts w:ascii="Sylfaen" w:hAnsi="Sylfaen" w:cs="Sylfaen"/>
          <w:b/>
          <w:lang w:val="ka-GE"/>
        </w:rPr>
      </w:pPr>
      <w:r w:rsidRPr="00280FE7">
        <w:rPr>
          <w:rFonts w:ascii="Sylfaen" w:hAnsi="Sylfaen" w:cs="Sylfaen"/>
          <w:b/>
          <w:lang w:val="ka-GE"/>
        </w:rPr>
        <w:t>რაიონში მოქმედი საწარმოო ობიექტები</w:t>
      </w:r>
    </w:p>
    <w:p w14:paraId="3AC78760" w14:textId="77777777" w:rsidR="00784A2B" w:rsidRPr="00784A2B" w:rsidRDefault="00784A2B" w:rsidP="00784A2B">
      <w:pPr>
        <w:widowControl/>
        <w:shd w:val="clear" w:color="auto" w:fill="FFFFFF"/>
        <w:autoSpaceDE/>
        <w:autoSpaceDN/>
        <w:spacing w:before="100" w:beforeAutospacing="1" w:after="100" w:afterAutospacing="1"/>
        <w:rPr>
          <w:rFonts w:ascii="Sylfaen" w:hAnsi="Sylfaen" w:cs="Sylfaen"/>
          <w:lang w:val="ka-GE"/>
        </w:rPr>
      </w:pPr>
      <w:r w:rsidRPr="00280FE7">
        <w:rPr>
          <w:rFonts w:ascii="Sylfaen" w:hAnsi="Sylfaen" w:cs="Sylfaen"/>
          <w:lang w:val="ka-GE"/>
        </w:rPr>
        <w:t>მსხვილი საწარმოები:</w:t>
      </w:r>
    </w:p>
    <w:p w14:paraId="13A134FC" w14:textId="77777777" w:rsidR="00784A2B" w:rsidRPr="00784A2B" w:rsidRDefault="00784A2B" w:rsidP="00784A2B">
      <w:pPr>
        <w:widowControl/>
        <w:numPr>
          <w:ilvl w:val="0"/>
          <w:numId w:val="33"/>
        </w:numPr>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მინერალური წყლის „ბორჯომი“–ს ჩამომსხმელი #1 ქარხანა;</w:t>
      </w:r>
    </w:p>
    <w:p w14:paraId="2A7A697C" w14:textId="77777777" w:rsidR="00784A2B" w:rsidRPr="00784A2B" w:rsidRDefault="00784A2B" w:rsidP="00784A2B">
      <w:pPr>
        <w:widowControl/>
        <w:numPr>
          <w:ilvl w:val="0"/>
          <w:numId w:val="33"/>
        </w:numPr>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მინერალური წყლის „ბორჯომი“–ს ჩამომსხმელი #2 ქარხანა.</w:t>
      </w:r>
    </w:p>
    <w:p w14:paraId="352D8DE5" w14:textId="77777777" w:rsidR="00784A2B" w:rsidRPr="00784A2B" w:rsidRDefault="00784A2B" w:rsidP="00784A2B">
      <w:pPr>
        <w:widowControl/>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ზემოთჩამოთვლილ საწარმოებში  200–ზე მეტი ადამიანია დასაქმებული.</w:t>
      </w:r>
    </w:p>
    <w:p w14:paraId="2FA9477C" w14:textId="77777777" w:rsidR="00784A2B" w:rsidRPr="00784A2B" w:rsidRDefault="00784A2B" w:rsidP="00784A2B">
      <w:pPr>
        <w:widowControl/>
        <w:shd w:val="clear" w:color="auto" w:fill="FFFFFF"/>
        <w:autoSpaceDE/>
        <w:autoSpaceDN/>
        <w:spacing w:before="100" w:beforeAutospacing="1" w:after="100" w:afterAutospacing="1"/>
        <w:rPr>
          <w:rFonts w:ascii="Sylfaen" w:hAnsi="Sylfaen" w:cs="Sylfaen"/>
          <w:lang w:val="ka-GE"/>
        </w:rPr>
      </w:pPr>
      <w:r w:rsidRPr="00280FE7">
        <w:rPr>
          <w:rFonts w:ascii="Sylfaen" w:hAnsi="Sylfaen" w:cs="Sylfaen"/>
          <w:lang w:val="ka-GE"/>
        </w:rPr>
        <w:t>საშუალო საწარმოები:</w:t>
      </w:r>
    </w:p>
    <w:p w14:paraId="0C2829DB" w14:textId="77777777" w:rsidR="00784A2B" w:rsidRPr="00784A2B" w:rsidRDefault="00784A2B" w:rsidP="00784A2B">
      <w:pPr>
        <w:widowControl/>
        <w:numPr>
          <w:ilvl w:val="0"/>
          <w:numId w:val="34"/>
        </w:numPr>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სასტუმროები;</w:t>
      </w:r>
    </w:p>
    <w:p w14:paraId="7BDA66CF" w14:textId="77777777" w:rsidR="00784A2B" w:rsidRPr="00784A2B" w:rsidRDefault="00784A2B" w:rsidP="00784A2B">
      <w:pPr>
        <w:widowControl/>
        <w:numPr>
          <w:ilvl w:val="0"/>
          <w:numId w:val="34"/>
        </w:numPr>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სანატორიუმები;</w:t>
      </w:r>
    </w:p>
    <w:p w14:paraId="04A71282" w14:textId="77777777" w:rsidR="00784A2B" w:rsidRPr="00784A2B" w:rsidRDefault="00784A2B" w:rsidP="00784A2B">
      <w:pPr>
        <w:widowControl/>
        <w:numPr>
          <w:ilvl w:val="0"/>
          <w:numId w:val="34"/>
        </w:numPr>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სამშენებლო და სარემონტო ფირმები;</w:t>
      </w:r>
    </w:p>
    <w:p w14:paraId="187DA9B8" w14:textId="77777777" w:rsidR="00784A2B" w:rsidRPr="00784A2B" w:rsidRDefault="00784A2B" w:rsidP="00784A2B">
      <w:pPr>
        <w:widowControl/>
        <w:numPr>
          <w:ilvl w:val="0"/>
          <w:numId w:val="34"/>
        </w:numPr>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ქვის (ანდეზიტი) გადამამუშავებელი საამქროები;</w:t>
      </w:r>
    </w:p>
    <w:p w14:paraId="27E4BCEE" w14:textId="77777777" w:rsidR="00784A2B" w:rsidRPr="00784A2B" w:rsidRDefault="00784A2B" w:rsidP="00784A2B">
      <w:pPr>
        <w:widowControl/>
        <w:numPr>
          <w:ilvl w:val="0"/>
          <w:numId w:val="34"/>
        </w:numPr>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სასოფლო მეურნეობები.</w:t>
      </w:r>
    </w:p>
    <w:p w14:paraId="0D30BC13" w14:textId="77777777" w:rsidR="00784A2B" w:rsidRPr="00784A2B" w:rsidRDefault="00784A2B" w:rsidP="00784A2B">
      <w:pPr>
        <w:widowControl/>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ზემოთჩამოთვლილ საწარმოებში  700–ზე მეტი ადამიანია დასაქმებული.</w:t>
      </w:r>
    </w:p>
    <w:p w14:paraId="21ABCE91" w14:textId="77777777" w:rsidR="00784A2B" w:rsidRPr="00784A2B" w:rsidRDefault="00784A2B" w:rsidP="00784A2B">
      <w:pPr>
        <w:widowControl/>
        <w:shd w:val="clear" w:color="auto" w:fill="FFFFFF"/>
        <w:autoSpaceDE/>
        <w:autoSpaceDN/>
        <w:spacing w:before="100" w:beforeAutospacing="1" w:after="100" w:afterAutospacing="1"/>
        <w:rPr>
          <w:rFonts w:ascii="Sylfaen" w:hAnsi="Sylfaen" w:cs="Sylfaen"/>
          <w:lang w:val="ka-GE"/>
        </w:rPr>
      </w:pPr>
      <w:r w:rsidRPr="00280FE7">
        <w:rPr>
          <w:rFonts w:ascii="Sylfaen" w:hAnsi="Sylfaen" w:cs="Sylfaen"/>
          <w:lang w:val="ka-GE"/>
        </w:rPr>
        <w:t>მცირე საწარმოები:</w:t>
      </w:r>
    </w:p>
    <w:p w14:paraId="572043DA" w14:textId="77777777" w:rsidR="00784A2B" w:rsidRPr="00784A2B" w:rsidRDefault="00784A2B" w:rsidP="00784A2B">
      <w:pPr>
        <w:widowControl/>
        <w:numPr>
          <w:ilvl w:val="0"/>
          <w:numId w:val="35"/>
        </w:numPr>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აგრარული ბაზარი;</w:t>
      </w:r>
    </w:p>
    <w:p w14:paraId="0BD7DE5C" w14:textId="77777777" w:rsidR="00784A2B" w:rsidRPr="00784A2B" w:rsidRDefault="00784A2B" w:rsidP="00784A2B">
      <w:pPr>
        <w:widowControl/>
        <w:numPr>
          <w:ilvl w:val="0"/>
          <w:numId w:val="35"/>
        </w:numPr>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მარკეტები;</w:t>
      </w:r>
    </w:p>
    <w:p w14:paraId="737A32EE" w14:textId="77777777" w:rsidR="00784A2B" w:rsidRPr="00784A2B" w:rsidRDefault="00784A2B" w:rsidP="00784A2B">
      <w:pPr>
        <w:widowControl/>
        <w:numPr>
          <w:ilvl w:val="0"/>
          <w:numId w:val="35"/>
        </w:numPr>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lastRenderedPageBreak/>
        <w:t>პურის საცხობები;</w:t>
      </w:r>
    </w:p>
    <w:p w14:paraId="3200C78D" w14:textId="77777777" w:rsidR="00784A2B" w:rsidRPr="00784A2B" w:rsidRDefault="00784A2B" w:rsidP="00784A2B">
      <w:pPr>
        <w:widowControl/>
        <w:numPr>
          <w:ilvl w:val="0"/>
          <w:numId w:val="35"/>
        </w:numPr>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სავაჭრო ჯიხურები.</w:t>
      </w:r>
    </w:p>
    <w:p w14:paraId="62F4460F" w14:textId="77777777" w:rsidR="00784A2B" w:rsidRPr="00784A2B" w:rsidRDefault="00784A2B" w:rsidP="00784A2B">
      <w:pPr>
        <w:widowControl/>
        <w:shd w:val="clear" w:color="auto" w:fill="FFFFFF"/>
        <w:autoSpaceDE/>
        <w:autoSpaceDN/>
        <w:spacing w:before="100" w:beforeAutospacing="1" w:after="100" w:afterAutospacing="1"/>
        <w:rPr>
          <w:rFonts w:ascii="Sylfaen" w:hAnsi="Sylfaen" w:cs="Sylfaen"/>
          <w:lang w:val="ka-GE"/>
        </w:rPr>
      </w:pPr>
      <w:r w:rsidRPr="00784A2B">
        <w:rPr>
          <w:rFonts w:ascii="Sylfaen" w:hAnsi="Sylfaen" w:cs="Sylfaen"/>
          <w:lang w:val="ka-GE"/>
        </w:rPr>
        <w:t>ზემოთჩამოთვლილ საწარმოებში  500–ზე მეტი ადამიანია დასაქმებული.</w:t>
      </w:r>
    </w:p>
    <w:p w14:paraId="7A7D520D" w14:textId="77777777" w:rsidR="00784A2B" w:rsidRPr="00280FE7" w:rsidRDefault="00784A2B" w:rsidP="00784A2B">
      <w:pPr>
        <w:jc w:val="both"/>
        <w:rPr>
          <w:rFonts w:ascii="Sylfaen" w:hAnsi="Sylfaen" w:cs="Sylfaen"/>
          <w:lang w:val="ka-GE"/>
        </w:rPr>
      </w:pPr>
    </w:p>
    <w:p w14:paraId="32DEDE3D" w14:textId="77777777" w:rsidR="005C1D6F" w:rsidRPr="00280FE7" w:rsidRDefault="005C1D6F" w:rsidP="005C1D6F">
      <w:pPr>
        <w:jc w:val="both"/>
        <w:rPr>
          <w:rFonts w:ascii="Sylfaen" w:hAnsi="Sylfaen" w:cs="Sylfaen"/>
          <w:b/>
          <w:lang w:val="ka-GE"/>
        </w:rPr>
      </w:pPr>
      <w:r w:rsidRPr="00280FE7">
        <w:rPr>
          <w:rFonts w:ascii="Sylfaen" w:hAnsi="Sylfaen" w:cs="Sylfaen"/>
          <w:b/>
          <w:lang w:val="ka-GE"/>
        </w:rPr>
        <w:t>ენერგეტიკა</w:t>
      </w:r>
    </w:p>
    <w:p w14:paraId="4FC2AE06" w14:textId="2B008608" w:rsidR="00CF177A" w:rsidRPr="00280FE7" w:rsidRDefault="005C1D6F" w:rsidP="005C1D6F">
      <w:pPr>
        <w:jc w:val="both"/>
        <w:rPr>
          <w:rFonts w:ascii="Sylfaen" w:hAnsi="Sylfaen" w:cs="Sylfaen"/>
          <w:lang w:val="ka-GE"/>
        </w:rPr>
      </w:pPr>
      <w:r w:rsidRPr="00280FE7">
        <w:rPr>
          <w:rFonts w:ascii="Sylfaen" w:hAnsi="Sylfaen" w:cs="Sylfaen"/>
          <w:lang w:val="ka-GE"/>
        </w:rPr>
        <w:t>მუნიციპალიტეტის ენერგეტიკის სფეროს ძირითადი ობიექტია  მდინარე მტკვარზე, ბორჯომის რაიონის სოფ.ჩითახევის ტერიტორიაზე მოქმედი „ჩითახევჰესი“. იგი  ექსპლუატაციაში შევიდა 1949 წელს, დადგენილი სიმძლავრე 21 მეგავატი.</w:t>
      </w:r>
    </w:p>
    <w:p w14:paraId="740E0CDF" w14:textId="4EA42A22" w:rsidR="005C1D6F" w:rsidRPr="00280FE7" w:rsidRDefault="005C1D6F" w:rsidP="00CF177A">
      <w:pPr>
        <w:jc w:val="both"/>
        <w:rPr>
          <w:rFonts w:ascii="Sylfaen" w:hAnsi="Sylfaen" w:cs="Sylfaen"/>
          <w:lang w:val="ka-GE"/>
        </w:rPr>
      </w:pPr>
    </w:p>
    <w:p w14:paraId="0AF12D9A" w14:textId="06B40A5C" w:rsidR="005C1D6F" w:rsidRPr="00280FE7" w:rsidRDefault="005C1D6F" w:rsidP="00CF177A">
      <w:pPr>
        <w:jc w:val="both"/>
        <w:rPr>
          <w:rFonts w:ascii="Sylfaen" w:hAnsi="Sylfaen" w:cs="Sylfaen"/>
          <w:lang w:val="ka-GE"/>
        </w:rPr>
      </w:pPr>
    </w:p>
    <w:p w14:paraId="7C95E0F1" w14:textId="0CE8E7A2" w:rsidR="005C1D6F" w:rsidRPr="00280FE7" w:rsidRDefault="005C1D6F" w:rsidP="005C1D6F">
      <w:pPr>
        <w:jc w:val="both"/>
        <w:rPr>
          <w:rFonts w:ascii="Sylfaen" w:hAnsi="Sylfaen" w:cs="Sylfaen"/>
          <w:b/>
          <w:lang w:val="ka-GE"/>
        </w:rPr>
      </w:pPr>
      <w:r w:rsidRPr="00280FE7">
        <w:rPr>
          <w:rFonts w:ascii="Sylfaen" w:hAnsi="Sylfaen" w:cs="Sylfaen"/>
          <w:b/>
          <w:lang w:val="ka-GE"/>
        </w:rPr>
        <w:t>მიწათმოქმედება</w:t>
      </w:r>
    </w:p>
    <w:p w14:paraId="5E0AE148" w14:textId="77777777" w:rsidR="005C1D6F" w:rsidRPr="00280FE7" w:rsidRDefault="005C1D6F" w:rsidP="005C1D6F">
      <w:pPr>
        <w:jc w:val="both"/>
        <w:rPr>
          <w:rFonts w:ascii="Sylfaen" w:hAnsi="Sylfaen" w:cs="Sylfaen"/>
          <w:b/>
          <w:lang w:val="ka-GE"/>
        </w:rPr>
      </w:pPr>
    </w:p>
    <w:p w14:paraId="1CE37178" w14:textId="77777777" w:rsidR="005C1D6F" w:rsidRPr="00280FE7" w:rsidRDefault="005C1D6F" w:rsidP="005C1D6F">
      <w:pPr>
        <w:jc w:val="both"/>
        <w:rPr>
          <w:rFonts w:ascii="Sylfaen" w:hAnsi="Sylfaen" w:cs="Sylfaen"/>
          <w:lang w:val="ka-GE"/>
        </w:rPr>
      </w:pPr>
      <w:r w:rsidRPr="00280FE7">
        <w:rPr>
          <w:rFonts w:ascii="Sylfaen" w:hAnsi="Sylfaen" w:cs="Sylfaen"/>
          <w:lang w:val="ka-GE"/>
        </w:rPr>
        <w:t xml:space="preserve">ბორჯომის რაიონში სასოფლო–სამეურნეო დანიშნულების მიწებიდან სახნავი ფართი შეადგენს 4066 ჰა–ს, მრავალწლიან ნარგავებს უკავია 180 ჰა, სათიბებს – 7563 ჰა, ხოლო საძოვრებს – 30728 ჰა. </w:t>
      </w:r>
    </w:p>
    <w:p w14:paraId="5C84BC11" w14:textId="77777777" w:rsidR="005C1D6F" w:rsidRPr="00280FE7" w:rsidRDefault="005C1D6F" w:rsidP="005C1D6F">
      <w:pPr>
        <w:jc w:val="both"/>
        <w:rPr>
          <w:rFonts w:ascii="Sylfaen" w:hAnsi="Sylfaen" w:cs="Sylfaen"/>
          <w:lang w:val="ka-GE"/>
        </w:rPr>
      </w:pPr>
    </w:p>
    <w:p w14:paraId="6B2FD035" w14:textId="77777777" w:rsidR="005C1D6F" w:rsidRPr="00280FE7" w:rsidRDefault="005C1D6F" w:rsidP="005C1D6F">
      <w:pPr>
        <w:jc w:val="both"/>
        <w:rPr>
          <w:rFonts w:ascii="Sylfaen" w:hAnsi="Sylfaen" w:cs="Sylfaen"/>
          <w:lang w:val="ka-GE"/>
        </w:rPr>
      </w:pPr>
      <w:r w:rsidRPr="00280FE7">
        <w:rPr>
          <w:rFonts w:ascii="Sylfaen" w:hAnsi="Sylfaen" w:cs="Sylfaen"/>
          <w:lang w:val="ka-GE"/>
        </w:rPr>
        <w:t>რაიონის თითქმის ყველა სოფლის მოსახლეობა მებოსტნეობას და მეხილეობას მისდევს.</w:t>
      </w:r>
    </w:p>
    <w:p w14:paraId="24538102" w14:textId="77777777" w:rsidR="005C1D6F" w:rsidRPr="00280FE7" w:rsidRDefault="005C1D6F" w:rsidP="005C1D6F">
      <w:pPr>
        <w:jc w:val="both"/>
        <w:rPr>
          <w:rFonts w:ascii="Sylfaen" w:hAnsi="Sylfaen" w:cs="Sylfaen"/>
          <w:lang w:val="ka-GE"/>
        </w:rPr>
      </w:pPr>
      <w:r w:rsidRPr="00280FE7">
        <w:rPr>
          <w:rFonts w:ascii="Sylfaen" w:hAnsi="Sylfaen" w:cs="Sylfaen"/>
          <w:lang w:val="ka-GE"/>
        </w:rPr>
        <w:t>რაიონში იწარმოება კარტოფილის ისეთი ადაპტირებული და სპეციფიკური ჯიშები, როგორიცაა: „მარაბელი“, კოლეტე“, „მარფონა“, „აგრია“ და სხვა. ეს ჯიშები ძირითადად ფერმერთა ასოციაცია „ჯავახეთის“ მიერ არის შემოტანილი. კარტოფილის საშუალო პროდუქტიულობა 1 ჰა–ზე დაახლოებით 18 ტონას შეადგენს.</w:t>
      </w:r>
    </w:p>
    <w:p w14:paraId="3288F807" w14:textId="77777777" w:rsidR="005C1D6F" w:rsidRPr="00280FE7" w:rsidRDefault="005C1D6F" w:rsidP="005C1D6F">
      <w:pPr>
        <w:jc w:val="both"/>
        <w:rPr>
          <w:rFonts w:ascii="Sylfaen" w:hAnsi="Sylfaen" w:cs="Sylfaen"/>
          <w:lang w:val="ka-GE"/>
        </w:rPr>
      </w:pPr>
    </w:p>
    <w:p w14:paraId="4B9FF743" w14:textId="77777777" w:rsidR="005C1D6F" w:rsidRPr="00280FE7" w:rsidRDefault="005C1D6F" w:rsidP="005C1D6F">
      <w:pPr>
        <w:jc w:val="both"/>
        <w:rPr>
          <w:rFonts w:ascii="Sylfaen" w:hAnsi="Sylfaen" w:cs="Sylfaen"/>
          <w:lang w:val="ka-GE"/>
        </w:rPr>
      </w:pPr>
      <w:r w:rsidRPr="00280FE7">
        <w:rPr>
          <w:rFonts w:ascii="Sylfaen" w:hAnsi="Sylfaen" w:cs="Sylfaen"/>
          <w:lang w:val="ka-GE"/>
        </w:rPr>
        <w:t>სულ რაიონში წელიწადში დაახლოებით 9000 ტონა კარტოფილი, 1000 ტონა ხორბალი და 500 ტონა სიმინდი მოჰყავთ.</w:t>
      </w:r>
    </w:p>
    <w:p w14:paraId="43FE118F" w14:textId="52DDB38F" w:rsidR="005C1D6F" w:rsidRPr="00280FE7" w:rsidRDefault="005C1D6F" w:rsidP="005C1D6F">
      <w:pPr>
        <w:jc w:val="both"/>
        <w:rPr>
          <w:rFonts w:ascii="Sylfaen" w:hAnsi="Sylfaen" w:cs="Sylfaen"/>
          <w:lang w:val="ka-GE"/>
        </w:rPr>
      </w:pPr>
      <w:r w:rsidRPr="00280FE7">
        <w:rPr>
          <w:rFonts w:ascii="Sylfaen" w:hAnsi="Sylfaen" w:cs="Sylfaen"/>
          <w:lang w:val="ka-GE"/>
        </w:rPr>
        <w:t>ბოსტნეულიდან მოჰყავთ:კომბოსტო, სტაფილო, ჭარხალი, ბოლოკი, წიწაკა, მწვანე პომიდორი, კიტრი, ყაბაყი, გოგრა (კვახი) – სულ წელიწადში 4500 ტონამდე.</w:t>
      </w:r>
    </w:p>
    <w:p w14:paraId="61FF7370" w14:textId="5EE8F8EF" w:rsidR="005C1D6F" w:rsidRPr="00280FE7" w:rsidRDefault="005C1D6F" w:rsidP="00CF177A">
      <w:pPr>
        <w:jc w:val="both"/>
        <w:rPr>
          <w:rFonts w:ascii="Sylfaen" w:hAnsi="Sylfaen" w:cs="Sylfaen"/>
          <w:sz w:val="24"/>
          <w:szCs w:val="24"/>
          <w:lang w:val="ka-GE"/>
        </w:rPr>
      </w:pPr>
    </w:p>
    <w:p w14:paraId="15B3DFE1" w14:textId="0EB13563" w:rsidR="005C1D6F" w:rsidRPr="00280FE7" w:rsidRDefault="005C1D6F" w:rsidP="00CF177A">
      <w:pPr>
        <w:jc w:val="both"/>
        <w:rPr>
          <w:rFonts w:ascii="Sylfaen" w:hAnsi="Sylfaen" w:cs="Sylfaen"/>
          <w:sz w:val="24"/>
          <w:szCs w:val="24"/>
          <w:lang w:val="ka-GE"/>
        </w:rPr>
      </w:pPr>
    </w:p>
    <w:p w14:paraId="3F59CA11" w14:textId="77777777" w:rsidR="005C1D6F" w:rsidRPr="00280FE7" w:rsidRDefault="005C1D6F" w:rsidP="00CF177A">
      <w:pPr>
        <w:jc w:val="both"/>
        <w:rPr>
          <w:rFonts w:ascii="Sylfaen" w:hAnsi="Sylfaen" w:cs="Sylfaen"/>
          <w:sz w:val="24"/>
          <w:szCs w:val="24"/>
          <w:lang w:val="ka-GE"/>
        </w:rPr>
      </w:pPr>
    </w:p>
    <w:p w14:paraId="23C02202" w14:textId="329E02E0" w:rsidR="0032165E" w:rsidRPr="00280FE7" w:rsidRDefault="00D96F0B" w:rsidP="0032165E">
      <w:pPr>
        <w:pStyle w:val="Heading1"/>
        <w:rPr>
          <w:rFonts w:ascii="Sylfaen" w:hAnsi="Sylfaen"/>
          <w:lang w:val="ka-GE"/>
        </w:rPr>
      </w:pPr>
      <w:bookmarkStart w:id="8" w:name="_Toc532913669"/>
      <w:r w:rsidRPr="00280FE7">
        <w:rPr>
          <w:rFonts w:ascii="Sylfaen" w:hAnsi="Sylfaen"/>
          <w:lang w:val="ka-GE"/>
        </w:rPr>
        <w:t>2.4</w:t>
      </w:r>
      <w:r w:rsidR="0032165E" w:rsidRPr="00280FE7">
        <w:rPr>
          <w:rFonts w:ascii="Sylfaen" w:hAnsi="Sylfaen"/>
          <w:lang w:val="ka-GE"/>
        </w:rPr>
        <w:t xml:space="preserve"> საპროექტო ალტერნატივები</w:t>
      </w:r>
      <w:bookmarkEnd w:id="8"/>
    </w:p>
    <w:p w14:paraId="1CE57F5F" w14:textId="77777777" w:rsidR="00364675" w:rsidRPr="00280FE7" w:rsidRDefault="00364675" w:rsidP="00847C38">
      <w:pPr>
        <w:pStyle w:val="BodyText"/>
        <w:spacing w:line="276" w:lineRule="auto"/>
        <w:rPr>
          <w:lang w:val="ka-GE"/>
        </w:rPr>
      </w:pPr>
    </w:p>
    <w:p w14:paraId="2B540E6B" w14:textId="2E4111A7" w:rsidR="00616D60" w:rsidRPr="00280FE7" w:rsidRDefault="00616D60" w:rsidP="00ED6257">
      <w:pPr>
        <w:jc w:val="both"/>
        <w:rPr>
          <w:lang w:val="ka-GE"/>
        </w:rPr>
      </w:pPr>
      <w:r w:rsidRPr="00280FE7">
        <w:rPr>
          <w:rFonts w:ascii="Sylfaen" w:hAnsi="Sylfaen" w:cs="Sylfaen"/>
          <w:lang w:val="ka-GE"/>
        </w:rPr>
        <w:t>როგორც</w:t>
      </w:r>
      <w:r w:rsidRPr="00280FE7">
        <w:rPr>
          <w:lang w:val="ka-GE"/>
        </w:rPr>
        <w:t xml:space="preserve"> </w:t>
      </w:r>
      <w:r w:rsidRPr="00280FE7">
        <w:rPr>
          <w:rFonts w:ascii="Sylfaen" w:hAnsi="Sylfaen" w:cs="Sylfaen"/>
          <w:lang w:val="ka-GE"/>
        </w:rPr>
        <w:t>ზემოთ</w:t>
      </w:r>
      <w:r w:rsidRPr="00280FE7">
        <w:rPr>
          <w:lang w:val="ka-GE"/>
        </w:rPr>
        <w:t xml:space="preserve"> </w:t>
      </w:r>
      <w:r w:rsidRPr="00280FE7">
        <w:rPr>
          <w:rFonts w:ascii="Sylfaen" w:hAnsi="Sylfaen" w:cs="Sylfaen"/>
          <w:lang w:val="ka-GE"/>
        </w:rPr>
        <w:t>იყო</w:t>
      </w:r>
      <w:r w:rsidRPr="00280FE7">
        <w:rPr>
          <w:lang w:val="ka-GE"/>
        </w:rPr>
        <w:t xml:space="preserve"> </w:t>
      </w:r>
      <w:r w:rsidRPr="00280FE7">
        <w:rPr>
          <w:rFonts w:ascii="Sylfaen" w:hAnsi="Sylfaen" w:cs="Sylfaen"/>
          <w:lang w:val="ka-GE"/>
        </w:rPr>
        <w:t>აღნიშნული</w:t>
      </w:r>
      <w:r w:rsidRPr="00280FE7">
        <w:rPr>
          <w:lang w:val="ka-GE"/>
        </w:rPr>
        <w:t xml:space="preserve">, </w:t>
      </w:r>
      <w:r w:rsidRPr="00280FE7">
        <w:rPr>
          <w:rFonts w:ascii="Sylfaen" w:hAnsi="Sylfaen" w:cs="Sylfaen"/>
          <w:lang w:val="ka-GE"/>
        </w:rPr>
        <w:t>ბოლო</w:t>
      </w:r>
      <w:r w:rsidRPr="00280FE7">
        <w:rPr>
          <w:lang w:val="ka-GE"/>
        </w:rPr>
        <w:t xml:space="preserve"> </w:t>
      </w:r>
      <w:r w:rsidRPr="00280FE7">
        <w:rPr>
          <w:rFonts w:ascii="Sylfaen" w:hAnsi="Sylfaen" w:cs="Sylfaen"/>
          <w:lang w:val="ka-GE"/>
        </w:rPr>
        <w:t>დროს</w:t>
      </w:r>
      <w:r w:rsidRPr="00280FE7">
        <w:rPr>
          <w:lang w:val="ka-GE"/>
        </w:rPr>
        <w:t xml:space="preserve"> </w:t>
      </w:r>
      <w:r w:rsidRPr="00280FE7">
        <w:rPr>
          <w:rFonts w:ascii="Sylfaen" w:hAnsi="Sylfaen" w:cs="Sylfaen"/>
          <w:lang w:val="ka-GE"/>
        </w:rPr>
        <w:t>ინტენსიურად</w:t>
      </w:r>
      <w:r w:rsidRPr="00280FE7">
        <w:rPr>
          <w:lang w:val="ka-GE"/>
        </w:rPr>
        <w:t xml:space="preserve"> </w:t>
      </w:r>
      <w:r w:rsidRPr="00280FE7">
        <w:rPr>
          <w:rFonts w:ascii="Sylfaen" w:hAnsi="Sylfaen" w:cs="Sylfaen"/>
          <w:lang w:val="ka-GE"/>
        </w:rPr>
        <w:t>მიმდინარეობს</w:t>
      </w:r>
      <w:r w:rsidRPr="00280FE7">
        <w:rPr>
          <w:lang w:val="ka-GE"/>
        </w:rPr>
        <w:t xml:space="preserve"> </w:t>
      </w:r>
      <w:r w:rsidRPr="00280FE7">
        <w:rPr>
          <w:rFonts w:ascii="Sylfaen" w:hAnsi="Sylfaen" w:cs="Sylfaen"/>
          <w:lang w:val="ka-GE"/>
        </w:rPr>
        <w:t>სატრანსპორტო</w:t>
      </w:r>
      <w:r w:rsidRPr="00280FE7">
        <w:rPr>
          <w:lang w:val="ka-GE"/>
        </w:rPr>
        <w:t xml:space="preserve"> </w:t>
      </w:r>
      <w:r w:rsidRPr="00280FE7">
        <w:rPr>
          <w:rFonts w:ascii="Sylfaen" w:hAnsi="Sylfaen" w:cs="Sylfaen"/>
          <w:lang w:val="ka-GE"/>
        </w:rPr>
        <w:t>ინფრასტრუქტურის</w:t>
      </w:r>
      <w:r w:rsidRPr="00280FE7">
        <w:rPr>
          <w:lang w:val="ka-GE"/>
        </w:rPr>
        <w:t xml:space="preserve"> </w:t>
      </w:r>
      <w:r w:rsidRPr="00280FE7">
        <w:rPr>
          <w:rFonts w:ascii="Sylfaen" w:hAnsi="Sylfaen" w:cs="Sylfaen"/>
          <w:lang w:val="ka-GE"/>
        </w:rPr>
        <w:t>მშენებლობა</w:t>
      </w:r>
      <w:r w:rsidRPr="00280FE7">
        <w:rPr>
          <w:lang w:val="ka-GE"/>
        </w:rPr>
        <w:t>-</w:t>
      </w:r>
      <w:r w:rsidRPr="00280FE7">
        <w:rPr>
          <w:rFonts w:ascii="Sylfaen" w:hAnsi="Sylfaen" w:cs="Sylfaen"/>
          <w:lang w:val="ka-GE"/>
        </w:rPr>
        <w:t>რეაბილიტაცია</w:t>
      </w:r>
      <w:r w:rsidRPr="00280FE7">
        <w:rPr>
          <w:lang w:val="ka-GE"/>
        </w:rPr>
        <w:t xml:space="preserve">. </w:t>
      </w:r>
      <w:r w:rsidRPr="00280FE7">
        <w:rPr>
          <w:rFonts w:ascii="Sylfaen" w:hAnsi="Sylfaen" w:cs="Sylfaen"/>
          <w:lang w:val="ka-GE"/>
        </w:rPr>
        <w:t>ამ</w:t>
      </w:r>
      <w:r w:rsidRPr="00280FE7">
        <w:rPr>
          <w:lang w:val="ka-GE"/>
        </w:rPr>
        <w:t xml:space="preserve"> </w:t>
      </w:r>
      <w:r w:rsidRPr="00280FE7">
        <w:rPr>
          <w:rFonts w:ascii="Sylfaen" w:hAnsi="Sylfaen" w:cs="Sylfaen"/>
          <w:lang w:val="ka-GE"/>
        </w:rPr>
        <w:t>პროცესში</w:t>
      </w:r>
      <w:r w:rsidRPr="00280FE7">
        <w:rPr>
          <w:lang w:val="ka-GE"/>
        </w:rPr>
        <w:t xml:space="preserve"> </w:t>
      </w:r>
      <w:r w:rsidRPr="00280FE7">
        <w:rPr>
          <w:rFonts w:ascii="Sylfaen" w:hAnsi="Sylfaen" w:cs="Sylfaen"/>
          <w:lang w:val="ka-GE"/>
        </w:rPr>
        <w:t>განსაკუთრებით</w:t>
      </w:r>
      <w:r w:rsidRPr="00280FE7">
        <w:rPr>
          <w:lang w:val="ka-GE"/>
        </w:rPr>
        <w:t xml:space="preserve"> </w:t>
      </w:r>
      <w:r w:rsidRPr="00280FE7">
        <w:rPr>
          <w:rFonts w:ascii="Sylfaen" w:hAnsi="Sylfaen" w:cs="Sylfaen"/>
          <w:lang w:val="ka-GE"/>
        </w:rPr>
        <w:t>მნიშვნელოვანია</w:t>
      </w:r>
      <w:r w:rsidRPr="00280FE7">
        <w:rPr>
          <w:lang w:val="ka-GE"/>
        </w:rPr>
        <w:t xml:space="preserve"> </w:t>
      </w:r>
      <w:r w:rsidRPr="00280FE7">
        <w:rPr>
          <w:rFonts w:ascii="Sylfaen" w:hAnsi="Sylfaen" w:cs="Sylfaen"/>
          <w:lang w:val="ka-GE"/>
        </w:rPr>
        <w:t>ისეთი</w:t>
      </w:r>
      <w:r w:rsidRPr="00280FE7">
        <w:rPr>
          <w:lang w:val="ka-GE"/>
        </w:rPr>
        <w:t xml:space="preserve"> </w:t>
      </w:r>
      <w:r w:rsidRPr="00280FE7">
        <w:rPr>
          <w:rFonts w:ascii="Sylfaen" w:hAnsi="Sylfaen" w:cs="Sylfaen"/>
          <w:lang w:val="ka-GE"/>
        </w:rPr>
        <w:t>ინფრასტრუქტურის</w:t>
      </w:r>
      <w:r w:rsidRPr="00280FE7">
        <w:rPr>
          <w:lang w:val="ka-GE"/>
        </w:rPr>
        <w:t xml:space="preserve"> </w:t>
      </w:r>
      <w:r w:rsidRPr="00280FE7">
        <w:rPr>
          <w:rFonts w:ascii="Sylfaen" w:hAnsi="Sylfaen" w:cs="Sylfaen"/>
          <w:lang w:val="ka-GE"/>
        </w:rPr>
        <w:t>ობიექტების</w:t>
      </w:r>
      <w:r w:rsidRPr="00280FE7">
        <w:rPr>
          <w:lang w:val="ka-GE"/>
        </w:rPr>
        <w:t xml:space="preserve"> </w:t>
      </w:r>
      <w:r w:rsidRPr="00280FE7">
        <w:rPr>
          <w:rFonts w:ascii="Sylfaen" w:hAnsi="Sylfaen" w:cs="Sylfaen"/>
          <w:lang w:val="ka-GE"/>
        </w:rPr>
        <w:t>სასწრაფო</w:t>
      </w:r>
      <w:r w:rsidRPr="00280FE7">
        <w:rPr>
          <w:lang w:val="ka-GE"/>
        </w:rPr>
        <w:t xml:space="preserve"> </w:t>
      </w:r>
      <w:r w:rsidRPr="00280FE7">
        <w:rPr>
          <w:rFonts w:ascii="Sylfaen" w:hAnsi="Sylfaen" w:cs="Sylfaen"/>
          <w:lang w:val="ka-GE"/>
        </w:rPr>
        <w:t>რეაბილიტაცია</w:t>
      </w:r>
      <w:r w:rsidRPr="00280FE7">
        <w:rPr>
          <w:lang w:val="ka-GE"/>
        </w:rPr>
        <w:t>/</w:t>
      </w:r>
      <w:r w:rsidRPr="00280FE7">
        <w:rPr>
          <w:rFonts w:ascii="Sylfaen" w:hAnsi="Sylfaen" w:cs="Sylfaen"/>
          <w:lang w:val="ka-GE"/>
        </w:rPr>
        <w:t>მშენებლობა</w:t>
      </w:r>
      <w:r w:rsidRPr="00280FE7">
        <w:rPr>
          <w:lang w:val="ka-GE"/>
        </w:rPr>
        <w:t xml:space="preserve">, </w:t>
      </w:r>
      <w:r w:rsidRPr="00280FE7">
        <w:rPr>
          <w:rFonts w:ascii="Sylfaen" w:hAnsi="Sylfaen" w:cs="Sylfaen"/>
          <w:lang w:val="ka-GE"/>
        </w:rPr>
        <w:t>რომლებიც</w:t>
      </w:r>
      <w:r w:rsidRPr="00280FE7">
        <w:rPr>
          <w:lang w:val="ka-GE"/>
        </w:rPr>
        <w:t xml:space="preserve"> </w:t>
      </w:r>
      <w:r w:rsidRPr="00280FE7">
        <w:rPr>
          <w:rFonts w:ascii="Sylfaen" w:hAnsi="Sylfaen" w:cs="Sylfaen"/>
          <w:lang w:val="ka-GE"/>
        </w:rPr>
        <w:t>საფრთხეს</w:t>
      </w:r>
      <w:r w:rsidRPr="00280FE7">
        <w:rPr>
          <w:lang w:val="ka-GE"/>
        </w:rPr>
        <w:t xml:space="preserve"> </w:t>
      </w:r>
      <w:r w:rsidRPr="00280FE7">
        <w:rPr>
          <w:rFonts w:ascii="Sylfaen" w:hAnsi="Sylfaen" w:cs="Sylfaen"/>
          <w:lang w:val="ka-GE"/>
        </w:rPr>
        <w:t>უქმნის</w:t>
      </w:r>
      <w:r w:rsidRPr="00280FE7">
        <w:rPr>
          <w:lang w:val="ka-GE"/>
        </w:rPr>
        <w:t xml:space="preserve"> </w:t>
      </w:r>
      <w:r w:rsidRPr="00280FE7">
        <w:rPr>
          <w:rFonts w:ascii="Sylfaen" w:hAnsi="Sylfaen" w:cs="Sylfaen"/>
          <w:lang w:val="ka-GE"/>
        </w:rPr>
        <w:t>მოსახლეობას</w:t>
      </w:r>
      <w:r w:rsidR="00A26FA0" w:rsidRPr="00280FE7">
        <w:rPr>
          <w:rFonts w:ascii="Sylfaen" w:hAnsi="Sylfaen" w:cs="Sylfaen"/>
          <w:lang w:val="ka-GE"/>
        </w:rPr>
        <w:t xml:space="preserve"> და აფერხებს </w:t>
      </w:r>
      <w:r w:rsidR="00D0012F" w:rsidRPr="00280FE7">
        <w:rPr>
          <w:rFonts w:ascii="Sylfaen" w:hAnsi="Sylfaen" w:cs="Sylfaen"/>
          <w:lang w:val="ka-GE"/>
        </w:rPr>
        <w:t xml:space="preserve">შიდასახელმწიფოებრივ </w:t>
      </w:r>
      <w:r w:rsidR="00A26FA0" w:rsidRPr="00280FE7">
        <w:rPr>
          <w:rFonts w:ascii="Sylfaen" w:hAnsi="Sylfaen" w:cs="Sylfaen"/>
          <w:lang w:val="ka-GE"/>
        </w:rPr>
        <w:t>მოძრაობებს</w:t>
      </w:r>
      <w:r w:rsidRPr="00280FE7">
        <w:rPr>
          <w:lang w:val="ka-GE"/>
        </w:rPr>
        <w:t>.</w:t>
      </w:r>
      <w:r w:rsidR="00857670" w:rsidRPr="00280FE7">
        <w:rPr>
          <w:lang w:val="ka-GE"/>
        </w:rPr>
        <w:t xml:space="preserve"> </w:t>
      </w:r>
    </w:p>
    <w:p w14:paraId="52B9ED78" w14:textId="77777777" w:rsidR="004A1515" w:rsidRPr="00280FE7" w:rsidRDefault="004A1515" w:rsidP="00ED6257">
      <w:pPr>
        <w:jc w:val="both"/>
        <w:rPr>
          <w:lang w:val="ka-GE"/>
        </w:rPr>
      </w:pPr>
    </w:p>
    <w:p w14:paraId="41D80330" w14:textId="77777777" w:rsidR="004A1515" w:rsidRPr="00280FE7" w:rsidRDefault="004A1515" w:rsidP="00ED6257">
      <w:pPr>
        <w:jc w:val="both"/>
        <w:rPr>
          <w:rFonts w:ascii="Sylfaen" w:hAnsi="Sylfaen" w:cs="Sylfaen"/>
          <w:b/>
          <w:u w:val="single"/>
          <w:lang w:val="ka-GE"/>
        </w:rPr>
      </w:pPr>
      <w:r w:rsidRPr="00280FE7">
        <w:rPr>
          <w:rFonts w:ascii="Sylfaen" w:hAnsi="Sylfaen" w:cs="Sylfaen"/>
          <w:b/>
          <w:u w:val="single"/>
          <w:lang w:val="ka-GE"/>
        </w:rPr>
        <w:t>პროექტირებისას განიხილებოდა სახიდე გადასასვლელის  კონსტრუქციული ალტერნატივები</w:t>
      </w:r>
    </w:p>
    <w:p w14:paraId="16FF262D" w14:textId="77777777" w:rsidR="00857670" w:rsidRPr="00280FE7" w:rsidRDefault="00857670" w:rsidP="00ED6257">
      <w:pPr>
        <w:jc w:val="both"/>
        <w:rPr>
          <w:lang w:val="ka-GE"/>
        </w:rPr>
      </w:pPr>
    </w:p>
    <w:p w14:paraId="556848BD" w14:textId="77777777" w:rsidR="00616D60" w:rsidRPr="00280FE7" w:rsidRDefault="00616D60" w:rsidP="00ED6257">
      <w:pPr>
        <w:jc w:val="both"/>
        <w:rPr>
          <w:b/>
          <w:lang w:val="ka-GE"/>
        </w:rPr>
      </w:pPr>
      <w:r w:rsidRPr="00280FE7">
        <w:rPr>
          <w:rFonts w:ascii="Sylfaen" w:hAnsi="Sylfaen" w:cs="Sylfaen"/>
          <w:b/>
          <w:lang w:val="ka-GE"/>
        </w:rPr>
        <w:t>ძირითადი</w:t>
      </w:r>
      <w:r w:rsidRPr="00280FE7">
        <w:rPr>
          <w:b/>
          <w:lang w:val="ka-GE"/>
        </w:rPr>
        <w:t xml:space="preserve"> </w:t>
      </w:r>
      <w:r w:rsidRPr="00280FE7">
        <w:rPr>
          <w:rFonts w:ascii="Sylfaen" w:hAnsi="Sylfaen" w:cs="Sylfaen"/>
          <w:b/>
          <w:lang w:val="ka-GE"/>
        </w:rPr>
        <w:t>ალტერნატივა</w:t>
      </w:r>
    </w:p>
    <w:p w14:paraId="1CBB63F0" w14:textId="365E16FE" w:rsidR="00E11CFF" w:rsidRPr="00280FE7" w:rsidRDefault="00616D60" w:rsidP="00ED6257">
      <w:pPr>
        <w:jc w:val="both"/>
        <w:rPr>
          <w:rFonts w:ascii="Sylfaen" w:hAnsi="Sylfaen"/>
          <w:lang w:val="ka-GE"/>
        </w:rPr>
      </w:pPr>
      <w:r w:rsidRPr="00280FE7">
        <w:rPr>
          <w:rFonts w:ascii="Sylfaen" w:hAnsi="Sylfaen" w:cs="Sylfaen"/>
          <w:lang w:val="ka-GE"/>
        </w:rPr>
        <w:t>სახიდე</w:t>
      </w:r>
      <w:r w:rsidRPr="00280FE7">
        <w:rPr>
          <w:lang w:val="ka-GE"/>
        </w:rPr>
        <w:t xml:space="preserve"> </w:t>
      </w:r>
      <w:r w:rsidRPr="00280FE7">
        <w:rPr>
          <w:rFonts w:ascii="Sylfaen" w:hAnsi="Sylfaen" w:cs="Sylfaen"/>
          <w:lang w:val="ka-GE"/>
        </w:rPr>
        <w:t>გადასასვლელის</w:t>
      </w:r>
      <w:r w:rsidRPr="00280FE7">
        <w:rPr>
          <w:lang w:val="ka-GE"/>
        </w:rPr>
        <w:t xml:space="preserve"> </w:t>
      </w:r>
      <w:r w:rsidRPr="00280FE7">
        <w:rPr>
          <w:rFonts w:ascii="Sylfaen" w:hAnsi="Sylfaen" w:cs="Sylfaen"/>
          <w:lang w:val="ka-GE"/>
        </w:rPr>
        <w:t>მშენებლობისათვის</w:t>
      </w:r>
      <w:r w:rsidRPr="00280FE7">
        <w:rPr>
          <w:lang w:val="ka-GE"/>
        </w:rPr>
        <w:t xml:space="preserve"> </w:t>
      </w:r>
      <w:r w:rsidRPr="00280FE7">
        <w:rPr>
          <w:rFonts w:ascii="Sylfaen" w:hAnsi="Sylfaen" w:cs="Sylfaen"/>
          <w:lang w:val="ka-GE"/>
        </w:rPr>
        <w:t>საჭირო</w:t>
      </w:r>
      <w:r w:rsidRPr="00280FE7">
        <w:rPr>
          <w:lang w:val="ka-GE"/>
        </w:rPr>
        <w:t xml:space="preserve"> </w:t>
      </w:r>
      <w:r w:rsidRPr="00280FE7">
        <w:rPr>
          <w:rFonts w:ascii="Sylfaen" w:hAnsi="Sylfaen" w:cs="Sylfaen"/>
          <w:lang w:val="ka-GE"/>
        </w:rPr>
        <w:t>კვლევა</w:t>
      </w:r>
      <w:r w:rsidRPr="00280FE7">
        <w:rPr>
          <w:lang w:val="ka-GE"/>
        </w:rPr>
        <w:t>-</w:t>
      </w:r>
      <w:r w:rsidRPr="00280FE7">
        <w:rPr>
          <w:rFonts w:ascii="Sylfaen" w:hAnsi="Sylfaen" w:cs="Sylfaen"/>
          <w:lang w:val="ka-GE"/>
        </w:rPr>
        <w:t>ძიების</w:t>
      </w:r>
      <w:r w:rsidRPr="00280FE7">
        <w:rPr>
          <w:lang w:val="ka-GE"/>
        </w:rPr>
        <w:t xml:space="preserve"> </w:t>
      </w:r>
      <w:r w:rsidRPr="00280FE7">
        <w:rPr>
          <w:rFonts w:ascii="Sylfaen" w:hAnsi="Sylfaen" w:cs="Sylfaen"/>
          <w:lang w:val="ka-GE"/>
        </w:rPr>
        <w:t>პროცესში</w:t>
      </w:r>
      <w:r w:rsidRPr="00280FE7">
        <w:rPr>
          <w:lang w:val="ka-GE"/>
        </w:rPr>
        <w:t xml:space="preserve"> </w:t>
      </w:r>
      <w:r w:rsidRPr="00280FE7">
        <w:rPr>
          <w:rFonts w:ascii="Sylfaen" w:hAnsi="Sylfaen" w:cs="Sylfaen"/>
          <w:lang w:val="ka-GE"/>
        </w:rPr>
        <w:t>შეკრებილ</w:t>
      </w:r>
      <w:r w:rsidRPr="00280FE7">
        <w:rPr>
          <w:lang w:val="ka-GE"/>
        </w:rPr>
        <w:t xml:space="preserve"> </w:t>
      </w:r>
      <w:r w:rsidRPr="00280FE7">
        <w:rPr>
          <w:rFonts w:ascii="Sylfaen" w:hAnsi="Sylfaen" w:cs="Sylfaen"/>
          <w:lang w:val="ka-GE"/>
        </w:rPr>
        <w:t>იქნა</w:t>
      </w:r>
      <w:r w:rsidRPr="00280FE7">
        <w:rPr>
          <w:lang w:val="ka-GE"/>
        </w:rPr>
        <w:t xml:space="preserve"> </w:t>
      </w:r>
      <w:r w:rsidRPr="00280FE7">
        <w:rPr>
          <w:rFonts w:ascii="Sylfaen" w:hAnsi="Sylfaen" w:cs="Sylfaen"/>
          <w:lang w:val="ka-GE"/>
        </w:rPr>
        <w:t>ყველა</w:t>
      </w:r>
      <w:r w:rsidRPr="00280FE7">
        <w:rPr>
          <w:lang w:val="ka-GE"/>
        </w:rPr>
        <w:t xml:space="preserve"> </w:t>
      </w:r>
      <w:r w:rsidRPr="00280FE7">
        <w:rPr>
          <w:rFonts w:ascii="Sylfaen" w:hAnsi="Sylfaen" w:cs="Sylfaen"/>
          <w:lang w:val="ka-GE"/>
        </w:rPr>
        <w:t>ის</w:t>
      </w:r>
      <w:r w:rsidRPr="00280FE7">
        <w:rPr>
          <w:lang w:val="ka-GE"/>
        </w:rPr>
        <w:t xml:space="preserve"> </w:t>
      </w:r>
      <w:r w:rsidRPr="00280FE7">
        <w:rPr>
          <w:rFonts w:ascii="Sylfaen" w:hAnsi="Sylfaen" w:cs="Sylfaen"/>
          <w:lang w:val="ka-GE"/>
        </w:rPr>
        <w:t>მონაცემი</w:t>
      </w:r>
      <w:r w:rsidRPr="00280FE7">
        <w:rPr>
          <w:lang w:val="ka-GE"/>
        </w:rPr>
        <w:t xml:space="preserve">, </w:t>
      </w:r>
      <w:r w:rsidRPr="00280FE7">
        <w:rPr>
          <w:rFonts w:ascii="Sylfaen" w:hAnsi="Sylfaen" w:cs="Sylfaen"/>
          <w:lang w:val="ka-GE"/>
        </w:rPr>
        <w:t>რომელიც</w:t>
      </w:r>
      <w:r w:rsidRPr="00280FE7">
        <w:rPr>
          <w:lang w:val="ka-GE"/>
        </w:rPr>
        <w:t xml:space="preserve"> </w:t>
      </w:r>
      <w:r w:rsidRPr="00280FE7">
        <w:rPr>
          <w:rFonts w:ascii="Sylfaen" w:hAnsi="Sylfaen" w:cs="Sylfaen"/>
          <w:lang w:val="ka-GE"/>
        </w:rPr>
        <w:t>აუცილებელი</w:t>
      </w:r>
      <w:r w:rsidRPr="00280FE7">
        <w:rPr>
          <w:lang w:val="ka-GE"/>
        </w:rPr>
        <w:t xml:space="preserve"> </w:t>
      </w:r>
      <w:r w:rsidRPr="00280FE7">
        <w:rPr>
          <w:rFonts w:ascii="Sylfaen" w:hAnsi="Sylfaen" w:cs="Sylfaen"/>
          <w:lang w:val="ka-GE"/>
        </w:rPr>
        <w:t>იყო</w:t>
      </w:r>
      <w:r w:rsidRPr="00280FE7">
        <w:rPr>
          <w:lang w:val="ka-GE"/>
        </w:rPr>
        <w:t xml:space="preserve"> </w:t>
      </w:r>
      <w:r w:rsidRPr="00280FE7">
        <w:rPr>
          <w:rFonts w:ascii="Sylfaen" w:hAnsi="Sylfaen" w:cs="Sylfaen"/>
          <w:lang w:val="ka-GE"/>
        </w:rPr>
        <w:t>საპროექტო</w:t>
      </w:r>
      <w:r w:rsidRPr="00280FE7">
        <w:rPr>
          <w:lang w:val="ka-GE"/>
        </w:rPr>
        <w:t xml:space="preserve"> </w:t>
      </w:r>
      <w:r w:rsidRPr="00280FE7">
        <w:rPr>
          <w:rFonts w:ascii="Sylfaen" w:hAnsi="Sylfaen" w:cs="Sylfaen"/>
          <w:lang w:val="ka-GE"/>
        </w:rPr>
        <w:t>სამუშაოებისათვის</w:t>
      </w:r>
      <w:r w:rsidRPr="00280FE7">
        <w:rPr>
          <w:lang w:val="ka-GE"/>
        </w:rPr>
        <w:t xml:space="preserve">. </w:t>
      </w:r>
      <w:r w:rsidRPr="00280FE7">
        <w:rPr>
          <w:rFonts w:ascii="Sylfaen" w:hAnsi="Sylfaen" w:cs="Sylfaen"/>
          <w:lang w:val="ka-GE"/>
        </w:rPr>
        <w:t>შესწავლილ</w:t>
      </w:r>
      <w:r w:rsidRPr="00280FE7">
        <w:rPr>
          <w:lang w:val="ka-GE"/>
        </w:rPr>
        <w:t xml:space="preserve"> </w:t>
      </w:r>
      <w:r w:rsidRPr="00280FE7">
        <w:rPr>
          <w:rFonts w:ascii="Sylfaen" w:hAnsi="Sylfaen" w:cs="Sylfaen"/>
          <w:lang w:val="ka-GE"/>
        </w:rPr>
        <w:t>იქნა</w:t>
      </w:r>
      <w:r w:rsidRPr="00280FE7">
        <w:rPr>
          <w:lang w:val="ka-GE"/>
        </w:rPr>
        <w:t xml:space="preserve"> </w:t>
      </w:r>
      <w:r w:rsidRPr="00280FE7">
        <w:rPr>
          <w:rFonts w:ascii="Sylfaen" w:hAnsi="Sylfaen" w:cs="Sylfaen"/>
          <w:lang w:val="ka-GE"/>
        </w:rPr>
        <w:t>ხიდური</w:t>
      </w:r>
      <w:r w:rsidRPr="00280FE7">
        <w:rPr>
          <w:lang w:val="ka-GE"/>
        </w:rPr>
        <w:t xml:space="preserve"> </w:t>
      </w:r>
      <w:r w:rsidRPr="00280FE7">
        <w:rPr>
          <w:rFonts w:ascii="Sylfaen" w:hAnsi="Sylfaen" w:cs="Sylfaen"/>
          <w:lang w:val="ka-GE"/>
        </w:rPr>
        <w:t>გადასასვლელის</w:t>
      </w:r>
      <w:r w:rsidRPr="00280FE7">
        <w:rPr>
          <w:lang w:val="ka-GE"/>
        </w:rPr>
        <w:t xml:space="preserve"> </w:t>
      </w:r>
      <w:r w:rsidRPr="00280FE7">
        <w:rPr>
          <w:rFonts w:ascii="Sylfaen" w:hAnsi="Sylfaen" w:cs="Sylfaen"/>
          <w:lang w:val="ka-GE"/>
        </w:rPr>
        <w:t>რაიონი</w:t>
      </w:r>
      <w:r w:rsidRPr="00280FE7">
        <w:rPr>
          <w:lang w:val="ka-GE"/>
        </w:rPr>
        <w:t xml:space="preserve">, </w:t>
      </w:r>
      <w:r w:rsidRPr="00280FE7">
        <w:rPr>
          <w:rFonts w:ascii="Sylfaen" w:hAnsi="Sylfaen" w:cs="Sylfaen"/>
          <w:lang w:val="ka-GE"/>
        </w:rPr>
        <w:t>მდინარის</w:t>
      </w:r>
      <w:r w:rsidRPr="00280FE7">
        <w:rPr>
          <w:lang w:val="ka-GE"/>
        </w:rPr>
        <w:t xml:space="preserve"> </w:t>
      </w:r>
      <w:r w:rsidRPr="00280FE7">
        <w:rPr>
          <w:rFonts w:ascii="Sylfaen" w:hAnsi="Sylfaen" w:cs="Sylfaen"/>
          <w:lang w:val="ka-GE"/>
        </w:rPr>
        <w:t>რეჟიმი</w:t>
      </w:r>
      <w:r w:rsidRPr="00280FE7">
        <w:rPr>
          <w:lang w:val="ka-GE"/>
        </w:rPr>
        <w:t xml:space="preserve">; </w:t>
      </w:r>
      <w:r w:rsidRPr="00280FE7">
        <w:rPr>
          <w:rFonts w:ascii="Sylfaen" w:hAnsi="Sylfaen" w:cs="Sylfaen"/>
          <w:lang w:val="ka-GE"/>
        </w:rPr>
        <w:t>ახლომდებარე</w:t>
      </w:r>
      <w:r w:rsidRPr="00280FE7">
        <w:rPr>
          <w:lang w:val="ka-GE"/>
        </w:rPr>
        <w:t xml:space="preserve"> </w:t>
      </w:r>
      <w:r w:rsidRPr="00280FE7">
        <w:rPr>
          <w:rFonts w:ascii="Sylfaen" w:hAnsi="Sylfaen" w:cs="Sylfaen"/>
          <w:lang w:val="ka-GE"/>
        </w:rPr>
        <w:t>სამშენებლო</w:t>
      </w:r>
      <w:r w:rsidRPr="00280FE7">
        <w:rPr>
          <w:lang w:val="ka-GE"/>
        </w:rPr>
        <w:t xml:space="preserve"> </w:t>
      </w:r>
      <w:r w:rsidRPr="00280FE7">
        <w:rPr>
          <w:rFonts w:ascii="Sylfaen" w:hAnsi="Sylfaen" w:cs="Sylfaen"/>
          <w:lang w:val="ka-GE"/>
        </w:rPr>
        <w:t>მასალების</w:t>
      </w:r>
      <w:r w:rsidRPr="00280FE7">
        <w:rPr>
          <w:lang w:val="ka-GE"/>
        </w:rPr>
        <w:t xml:space="preserve"> </w:t>
      </w:r>
      <w:r w:rsidRPr="00280FE7">
        <w:rPr>
          <w:rFonts w:ascii="Sylfaen" w:hAnsi="Sylfaen" w:cs="Sylfaen"/>
          <w:lang w:val="ka-GE"/>
        </w:rPr>
        <w:t>კარიერები</w:t>
      </w:r>
      <w:r w:rsidRPr="00280FE7">
        <w:rPr>
          <w:lang w:val="ka-GE"/>
        </w:rPr>
        <w:t xml:space="preserve">; </w:t>
      </w:r>
      <w:r w:rsidRPr="00280FE7">
        <w:rPr>
          <w:rFonts w:ascii="Sylfaen" w:hAnsi="Sylfaen" w:cs="Sylfaen"/>
          <w:lang w:val="ka-GE"/>
        </w:rPr>
        <w:t>მდინარეზე</w:t>
      </w:r>
      <w:r w:rsidRPr="00280FE7">
        <w:rPr>
          <w:lang w:val="ka-GE"/>
        </w:rPr>
        <w:t xml:space="preserve"> </w:t>
      </w:r>
      <w:r w:rsidRPr="00280FE7">
        <w:rPr>
          <w:rFonts w:ascii="Sylfaen" w:hAnsi="Sylfaen" w:cs="Sylfaen"/>
          <w:lang w:val="ka-GE"/>
        </w:rPr>
        <w:t>აგებული</w:t>
      </w:r>
      <w:r w:rsidRPr="00280FE7">
        <w:rPr>
          <w:lang w:val="ka-GE"/>
        </w:rPr>
        <w:t xml:space="preserve"> </w:t>
      </w:r>
      <w:r w:rsidRPr="00280FE7">
        <w:rPr>
          <w:rFonts w:ascii="Sylfaen" w:hAnsi="Sylfaen" w:cs="Sylfaen"/>
          <w:lang w:val="ka-GE"/>
        </w:rPr>
        <w:t>ნაგებობები</w:t>
      </w:r>
      <w:r w:rsidRPr="00280FE7">
        <w:rPr>
          <w:lang w:val="ka-GE"/>
        </w:rPr>
        <w:t xml:space="preserve"> </w:t>
      </w:r>
      <w:r w:rsidRPr="00280FE7">
        <w:rPr>
          <w:rFonts w:ascii="Sylfaen" w:hAnsi="Sylfaen" w:cs="Sylfaen"/>
          <w:lang w:val="ka-GE"/>
        </w:rPr>
        <w:t>და</w:t>
      </w:r>
      <w:r w:rsidRPr="00280FE7">
        <w:rPr>
          <w:lang w:val="ka-GE"/>
        </w:rPr>
        <w:t xml:space="preserve"> </w:t>
      </w:r>
      <w:r w:rsidRPr="00280FE7">
        <w:rPr>
          <w:rFonts w:ascii="Sylfaen" w:hAnsi="Sylfaen" w:cs="Sylfaen"/>
          <w:lang w:val="ka-GE"/>
        </w:rPr>
        <w:t>მათი</w:t>
      </w:r>
      <w:r w:rsidRPr="00280FE7">
        <w:rPr>
          <w:lang w:val="ka-GE"/>
        </w:rPr>
        <w:t xml:space="preserve"> </w:t>
      </w:r>
      <w:r w:rsidRPr="00280FE7">
        <w:rPr>
          <w:rFonts w:ascii="Sylfaen" w:hAnsi="Sylfaen" w:cs="Sylfaen"/>
          <w:lang w:val="ka-GE"/>
        </w:rPr>
        <w:t>საექსპლუატაციო</w:t>
      </w:r>
      <w:r w:rsidRPr="00280FE7">
        <w:rPr>
          <w:lang w:val="ka-GE"/>
        </w:rPr>
        <w:t xml:space="preserve"> </w:t>
      </w:r>
      <w:r w:rsidRPr="00280FE7">
        <w:rPr>
          <w:rFonts w:ascii="Sylfaen" w:hAnsi="Sylfaen" w:cs="Sylfaen"/>
          <w:lang w:val="ka-GE"/>
        </w:rPr>
        <w:t>პირობები</w:t>
      </w:r>
      <w:r w:rsidRPr="00280FE7">
        <w:rPr>
          <w:lang w:val="ka-GE"/>
        </w:rPr>
        <w:t xml:space="preserve"> </w:t>
      </w:r>
      <w:r w:rsidRPr="00280FE7">
        <w:rPr>
          <w:rFonts w:ascii="Sylfaen" w:hAnsi="Sylfaen" w:cs="Sylfaen"/>
          <w:lang w:val="ka-GE"/>
        </w:rPr>
        <w:t>და</w:t>
      </w:r>
      <w:r w:rsidRPr="00280FE7">
        <w:rPr>
          <w:lang w:val="ka-GE"/>
        </w:rPr>
        <w:t xml:space="preserve"> </w:t>
      </w:r>
      <w:r w:rsidRPr="00280FE7">
        <w:rPr>
          <w:rFonts w:ascii="Sylfaen" w:hAnsi="Sylfaen" w:cs="Sylfaen"/>
          <w:lang w:val="ka-GE"/>
        </w:rPr>
        <w:t>თავისებურებები</w:t>
      </w:r>
      <w:r w:rsidRPr="00280FE7">
        <w:rPr>
          <w:lang w:val="ka-GE"/>
        </w:rPr>
        <w:t xml:space="preserve">; </w:t>
      </w:r>
      <w:r w:rsidRPr="00280FE7">
        <w:rPr>
          <w:rFonts w:ascii="Sylfaen" w:hAnsi="Sylfaen" w:cs="Sylfaen"/>
          <w:lang w:val="ka-GE"/>
        </w:rPr>
        <w:t>ფლორა</w:t>
      </w:r>
      <w:r w:rsidRPr="00280FE7">
        <w:rPr>
          <w:lang w:val="ka-GE"/>
        </w:rPr>
        <w:t xml:space="preserve">, </w:t>
      </w:r>
      <w:r w:rsidRPr="00280FE7">
        <w:rPr>
          <w:rFonts w:ascii="Sylfaen" w:hAnsi="Sylfaen" w:cs="Sylfaen"/>
          <w:lang w:val="ka-GE"/>
        </w:rPr>
        <w:t>ფაუნდა</w:t>
      </w:r>
      <w:r w:rsidRPr="00280FE7">
        <w:rPr>
          <w:lang w:val="ka-GE"/>
        </w:rPr>
        <w:t xml:space="preserve"> </w:t>
      </w:r>
      <w:r w:rsidRPr="00280FE7">
        <w:rPr>
          <w:rFonts w:ascii="Sylfaen" w:hAnsi="Sylfaen" w:cs="Sylfaen"/>
          <w:lang w:val="ka-GE"/>
        </w:rPr>
        <w:t>და</w:t>
      </w:r>
      <w:r w:rsidRPr="00280FE7">
        <w:rPr>
          <w:lang w:val="ka-GE"/>
        </w:rPr>
        <w:t xml:space="preserve"> </w:t>
      </w:r>
      <w:r w:rsidRPr="00280FE7">
        <w:rPr>
          <w:rFonts w:ascii="Sylfaen" w:hAnsi="Sylfaen" w:cs="Sylfaen"/>
          <w:lang w:val="ka-GE"/>
        </w:rPr>
        <w:t>სხვა</w:t>
      </w:r>
      <w:r w:rsidRPr="00280FE7">
        <w:rPr>
          <w:lang w:val="ka-GE"/>
        </w:rPr>
        <w:t>.</w:t>
      </w:r>
      <w:r w:rsidR="00E11CFF" w:rsidRPr="00280FE7">
        <w:rPr>
          <w:lang w:val="ka-GE"/>
        </w:rPr>
        <w:t xml:space="preserve">  </w:t>
      </w:r>
      <w:r w:rsidR="004A1515" w:rsidRPr="00280FE7">
        <w:rPr>
          <w:rFonts w:ascii="Sylfaen" w:hAnsi="Sylfaen"/>
          <w:lang w:val="ka-GE"/>
        </w:rPr>
        <w:t>აღნიშნული ვარიანტი ქვემოთ განიხილება როგორც ვარიანტი   „</w:t>
      </w:r>
      <w:r w:rsidR="005C1D6F" w:rsidRPr="00280FE7">
        <w:rPr>
          <w:rFonts w:ascii="Sylfaen" w:hAnsi="Sylfaen"/>
          <w:b/>
        </w:rPr>
        <w:t>B</w:t>
      </w:r>
      <w:r w:rsidR="004A1515" w:rsidRPr="00280FE7">
        <w:rPr>
          <w:rFonts w:ascii="Sylfaen" w:hAnsi="Sylfaen"/>
          <w:b/>
          <w:lang w:val="ka-GE"/>
        </w:rPr>
        <w:t>“</w:t>
      </w:r>
    </w:p>
    <w:p w14:paraId="5BF5A988" w14:textId="77777777" w:rsidR="00FA2B5A" w:rsidRPr="00280FE7" w:rsidRDefault="00FA2B5A" w:rsidP="00ED6257">
      <w:pPr>
        <w:jc w:val="both"/>
        <w:rPr>
          <w:rFonts w:ascii="Sylfaen" w:hAnsi="Sylfaen" w:cs="Sylfaen"/>
          <w:b/>
          <w:i/>
          <w:u w:val="single"/>
          <w:lang w:val="ka-GE"/>
        </w:rPr>
      </w:pPr>
    </w:p>
    <w:p w14:paraId="7A759AD9" w14:textId="2F2AD703" w:rsidR="00DF7C91" w:rsidRPr="00280FE7" w:rsidRDefault="00DF7C91" w:rsidP="00ED6257">
      <w:pPr>
        <w:pStyle w:val="Heading2"/>
        <w:ind w:left="576" w:hanging="576"/>
        <w:jc w:val="both"/>
        <w:rPr>
          <w:rFonts w:ascii="Sylfaen" w:eastAsia="DejaVu Sans" w:hAnsi="Sylfaen"/>
          <w:b/>
          <w:color w:val="auto"/>
          <w:sz w:val="22"/>
          <w:szCs w:val="22"/>
          <w:lang w:val="ka-GE"/>
        </w:rPr>
      </w:pPr>
      <w:bookmarkStart w:id="9" w:name="_Hlk484515654"/>
      <w:r w:rsidRPr="00280FE7">
        <w:rPr>
          <w:rFonts w:ascii="Sylfaen" w:eastAsia="DejaVu Sans" w:hAnsi="Sylfaen"/>
          <w:b/>
          <w:color w:val="auto"/>
          <w:sz w:val="22"/>
          <w:szCs w:val="22"/>
          <w:lang w:val="ka-GE"/>
        </w:rPr>
        <w:t>კონსტრუქცია</w:t>
      </w:r>
      <w:r w:rsidRPr="00280FE7">
        <w:rPr>
          <w:rFonts w:ascii="Sylfaen" w:eastAsia="DejaVu Sans" w:hAnsi="Sylfaen" w:cs="Sylfaen"/>
          <w:b/>
          <w:color w:val="auto"/>
          <w:sz w:val="22"/>
          <w:szCs w:val="22"/>
          <w:lang w:val="ka-GE"/>
        </w:rPr>
        <w:t xml:space="preserve"> </w:t>
      </w:r>
      <w:r w:rsidRPr="00280FE7">
        <w:rPr>
          <w:rFonts w:ascii="Sylfaen" w:eastAsia="DejaVu Sans" w:hAnsi="Sylfaen"/>
          <w:b/>
          <w:color w:val="auto"/>
          <w:sz w:val="22"/>
          <w:szCs w:val="22"/>
          <w:lang w:val="ka-GE"/>
        </w:rPr>
        <w:t>„A“</w:t>
      </w:r>
      <w:r w:rsidRPr="00280FE7">
        <w:rPr>
          <w:rFonts w:ascii="Sylfaen" w:eastAsia="DejaVu Sans" w:hAnsi="Sylfaen" w:cs="Sylfaen"/>
          <w:b/>
          <w:color w:val="auto"/>
          <w:sz w:val="22"/>
          <w:szCs w:val="22"/>
          <w:lang w:val="ka-GE"/>
        </w:rPr>
        <w:t xml:space="preserve"> </w:t>
      </w:r>
      <w:bookmarkEnd w:id="9"/>
      <w:r w:rsidR="00D7100C" w:rsidRPr="00280FE7">
        <w:rPr>
          <w:rFonts w:ascii="Sylfaen" w:eastAsia="DejaVu Sans" w:hAnsi="Sylfaen" w:cs="Sylfaen"/>
          <w:b/>
          <w:color w:val="auto"/>
          <w:sz w:val="22"/>
          <w:szCs w:val="22"/>
          <w:lang w:val="ka-GE"/>
        </w:rPr>
        <w:t xml:space="preserve"> </w:t>
      </w:r>
    </w:p>
    <w:p w14:paraId="67F8D274" w14:textId="011011D8" w:rsidR="005C1D6F" w:rsidRPr="00280FE7" w:rsidRDefault="005C1D6F" w:rsidP="005C1D6F">
      <w:pPr>
        <w:jc w:val="both"/>
        <w:rPr>
          <w:rStyle w:val="st"/>
          <w:rFonts w:ascii="Sylfaen" w:hAnsi="Sylfaen"/>
          <w:sz w:val="24"/>
          <w:szCs w:val="24"/>
          <w:lang w:val="ka-GE"/>
        </w:rPr>
      </w:pPr>
      <w:r w:rsidRPr="00280FE7">
        <w:rPr>
          <w:rStyle w:val="st"/>
          <w:rFonts w:ascii="Sylfaen" w:hAnsi="Sylfaen"/>
          <w:sz w:val="24"/>
          <w:szCs w:val="24"/>
          <w:lang w:val="ka-GE"/>
        </w:rPr>
        <w:t xml:space="preserve">ხიდი წარმოადგენს ერთმალიან კოჭოვან სისტემას, რომლის მშენებლობაც გათვალისწინებულია მონოლითური რკ. ბეტონის კონსტრუქციით. </w:t>
      </w:r>
    </w:p>
    <w:p w14:paraId="4FAEAD2B" w14:textId="77777777" w:rsidR="005C1D6F" w:rsidRPr="00280FE7" w:rsidRDefault="005C1D6F" w:rsidP="005C1D6F">
      <w:pPr>
        <w:jc w:val="both"/>
        <w:rPr>
          <w:rStyle w:val="st"/>
          <w:rFonts w:ascii="Sylfaen" w:hAnsi="Sylfaen"/>
          <w:sz w:val="24"/>
          <w:szCs w:val="24"/>
          <w:lang w:val="ka-GE"/>
        </w:rPr>
      </w:pPr>
      <w:r w:rsidRPr="00280FE7">
        <w:rPr>
          <w:rStyle w:val="st"/>
          <w:rFonts w:ascii="Sylfaen" w:hAnsi="Sylfaen"/>
          <w:sz w:val="24"/>
          <w:szCs w:val="24"/>
          <w:lang w:val="ka-GE"/>
        </w:rPr>
        <w:t xml:space="preserve">აღნიშნული ვარიანტის დადებით მხარედ უნდა მივიჩნიოთ გადახურვის (მალის ნაშენის) </w:t>
      </w:r>
      <w:r w:rsidRPr="00280FE7">
        <w:rPr>
          <w:rStyle w:val="st"/>
          <w:rFonts w:ascii="Sylfaen" w:hAnsi="Sylfaen"/>
          <w:sz w:val="24"/>
          <w:szCs w:val="24"/>
          <w:lang w:val="ka-GE"/>
        </w:rPr>
        <w:lastRenderedPageBreak/>
        <w:t xml:space="preserve">მცირე საამშენებლო სიმაღლე. აღნიშნული კონსტრუქცია ტექნიკურად სრულიად გამართლებულია წყლის საანგარიშო ხარჯის გატარების თვალსაზრისით იმ პირობებში, როცა სავალი ნაწილის ნიშნულის აწევა დასახლებულ პუნქტში შეზღუდულია. </w:t>
      </w:r>
    </w:p>
    <w:p w14:paraId="564F95E2" w14:textId="01E9087F" w:rsidR="005C1D6F" w:rsidRPr="00280FE7" w:rsidRDefault="005C1D6F" w:rsidP="005C1D6F"/>
    <w:p w14:paraId="63F78FC1" w14:textId="77777777" w:rsidR="005C1D6F" w:rsidRPr="00280FE7" w:rsidRDefault="005C1D6F" w:rsidP="005C1D6F"/>
    <w:p w14:paraId="13190214" w14:textId="6C7F298E" w:rsidR="00DF7C91" w:rsidRPr="00280FE7" w:rsidRDefault="00DF7C91" w:rsidP="00ED6257">
      <w:pPr>
        <w:pStyle w:val="Heading2"/>
        <w:ind w:left="576" w:hanging="576"/>
        <w:jc w:val="both"/>
        <w:rPr>
          <w:rFonts w:ascii="Sylfaen" w:eastAsia="DejaVu Sans" w:hAnsi="Sylfaen"/>
          <w:b/>
          <w:color w:val="auto"/>
          <w:sz w:val="22"/>
          <w:szCs w:val="22"/>
          <w:lang w:val="ka-GE"/>
        </w:rPr>
      </w:pPr>
      <w:r w:rsidRPr="00280FE7">
        <w:rPr>
          <w:rFonts w:ascii="Sylfaen" w:eastAsia="DejaVu Sans" w:hAnsi="Sylfaen"/>
          <w:b/>
          <w:color w:val="auto"/>
          <w:sz w:val="22"/>
          <w:szCs w:val="22"/>
          <w:lang w:val="ka-GE"/>
        </w:rPr>
        <w:t xml:space="preserve">კონსტრუქცია „B“ - </w:t>
      </w:r>
      <w:r w:rsidR="00D7100C" w:rsidRPr="00280FE7">
        <w:rPr>
          <w:rFonts w:ascii="Sylfaen" w:eastAsia="DejaVu Sans" w:hAnsi="Sylfaen"/>
          <w:b/>
          <w:color w:val="auto"/>
          <w:sz w:val="22"/>
          <w:szCs w:val="22"/>
          <w:lang w:val="ka-GE"/>
        </w:rPr>
        <w:t xml:space="preserve">  </w:t>
      </w:r>
    </w:p>
    <w:p w14:paraId="13714C98" w14:textId="77777777" w:rsidR="009639F5" w:rsidRPr="00280FE7" w:rsidRDefault="009639F5" w:rsidP="009639F5">
      <w:pPr>
        <w:rPr>
          <w:lang w:val="ka-GE"/>
        </w:rPr>
      </w:pPr>
    </w:p>
    <w:p w14:paraId="378D4CCF" w14:textId="5175C6C2" w:rsidR="005C1D6F" w:rsidRPr="00280FE7" w:rsidRDefault="005C1D6F" w:rsidP="005C1D6F">
      <w:pPr>
        <w:jc w:val="both"/>
        <w:rPr>
          <w:rStyle w:val="st"/>
          <w:rFonts w:ascii="Sylfaen" w:hAnsi="Sylfaen"/>
          <w:color w:val="000000" w:themeColor="text1"/>
          <w:sz w:val="24"/>
          <w:szCs w:val="24"/>
          <w:lang w:val="ka-GE"/>
        </w:rPr>
      </w:pPr>
      <w:r w:rsidRPr="00280FE7">
        <w:rPr>
          <w:rStyle w:val="st"/>
          <w:rFonts w:ascii="Sylfaen" w:hAnsi="Sylfaen"/>
          <w:color w:val="000000" w:themeColor="text1"/>
          <w:sz w:val="24"/>
          <w:szCs w:val="24"/>
          <w:lang w:val="ka-GE"/>
        </w:rPr>
        <w:t xml:space="preserve">ხიდი წარმოადგენს ორმალიან მონოლითურ </w:t>
      </w:r>
      <w:r w:rsidRPr="00280FE7">
        <w:rPr>
          <w:rFonts w:ascii="Sylfaen" w:eastAsia="Times New Roman" w:hAnsi="Sylfaen" w:cs="Sylfaen"/>
          <w:color w:val="000000" w:themeColor="text1"/>
        </w:rPr>
        <w:t>რკ</w:t>
      </w:r>
      <w:r w:rsidRPr="00280FE7">
        <w:rPr>
          <w:rFonts w:ascii="Calibri" w:eastAsia="Times New Roman" w:hAnsi="Calibri" w:cs="Calibri"/>
          <w:color w:val="000000" w:themeColor="text1"/>
        </w:rPr>
        <w:t xml:space="preserve">. </w:t>
      </w:r>
      <w:r w:rsidRPr="00280FE7">
        <w:rPr>
          <w:rFonts w:ascii="Sylfaen" w:eastAsia="Times New Roman" w:hAnsi="Sylfaen" w:cs="Sylfaen"/>
          <w:color w:val="000000" w:themeColor="text1"/>
        </w:rPr>
        <w:t>ბეტონის</w:t>
      </w:r>
      <w:r w:rsidRPr="00280FE7">
        <w:rPr>
          <w:rFonts w:ascii="Calibri" w:eastAsia="Times New Roman" w:hAnsi="Calibri" w:cs="Calibri"/>
          <w:color w:val="000000" w:themeColor="text1"/>
        </w:rPr>
        <w:t xml:space="preserve"> </w:t>
      </w:r>
      <w:r w:rsidRPr="00280FE7">
        <w:rPr>
          <w:rStyle w:val="st"/>
          <w:rFonts w:ascii="Sylfaen" w:hAnsi="Sylfaen"/>
          <w:color w:val="000000" w:themeColor="text1"/>
          <w:sz w:val="24"/>
          <w:szCs w:val="24"/>
          <w:lang w:val="ka-GE"/>
        </w:rPr>
        <w:t>ჩარჩოვან კონსტრუქციას.</w:t>
      </w:r>
      <w:r w:rsidR="00667C74">
        <w:rPr>
          <w:rStyle w:val="st"/>
          <w:rFonts w:ascii="Sylfaen" w:hAnsi="Sylfaen"/>
          <w:color w:val="000000" w:themeColor="text1"/>
          <w:sz w:val="24"/>
          <w:szCs w:val="24"/>
        </w:rPr>
        <w:t xml:space="preserve"> </w:t>
      </w:r>
      <w:r w:rsidRPr="00280FE7">
        <w:rPr>
          <w:rStyle w:val="st"/>
          <w:rFonts w:ascii="Sylfaen" w:hAnsi="Sylfaen"/>
          <w:color w:val="000000" w:themeColor="text1"/>
          <w:sz w:val="24"/>
          <w:szCs w:val="24"/>
          <w:lang w:val="ka-GE"/>
        </w:rPr>
        <w:t>აღნიშნული ვარიანტის დადებით მხარედ უნდა მივიჩნიოთ მალის ნაშენის მცირე საამშენებლო სიმაღლე. კონსტრუქცია ასევე ტექნიკურად გამართლებულია წყლის საანგარიშო ხარჯის გატარების თვალსაზრისით და შემცირებულია საექსპლუატაციო ხარჯები.</w:t>
      </w:r>
    </w:p>
    <w:p w14:paraId="00A4BD50" w14:textId="3E88E2F3" w:rsidR="005C1D6F" w:rsidRPr="00280FE7" w:rsidRDefault="005C1D6F" w:rsidP="005C1D6F">
      <w:pPr>
        <w:jc w:val="both"/>
        <w:rPr>
          <w:rStyle w:val="st"/>
          <w:rFonts w:ascii="Sylfaen" w:hAnsi="Sylfaen"/>
          <w:color w:val="000000" w:themeColor="text1"/>
          <w:sz w:val="24"/>
          <w:szCs w:val="24"/>
          <w:lang w:val="ka-GE"/>
        </w:rPr>
      </w:pPr>
    </w:p>
    <w:p w14:paraId="36CD71D0" w14:textId="77777777" w:rsidR="005C1D6F" w:rsidRPr="00280FE7" w:rsidRDefault="005C1D6F" w:rsidP="005C1D6F">
      <w:pPr>
        <w:jc w:val="both"/>
        <w:rPr>
          <w:rStyle w:val="st"/>
          <w:rFonts w:ascii="Sylfaen" w:hAnsi="Sylfaen"/>
          <w:sz w:val="24"/>
          <w:szCs w:val="24"/>
          <w:lang w:val="ka-GE"/>
        </w:rPr>
      </w:pPr>
      <w:r w:rsidRPr="00280FE7">
        <w:rPr>
          <w:rFonts w:ascii="Sylfaen" w:hAnsi="Sylfaen"/>
          <w:lang w:val="ka-GE"/>
        </w:rPr>
        <w:t xml:space="preserve">ვინაიდან ხიდების მშენებლობის პრაქტიკა გვიჩვენებს, რომ ლითონის საავტომობილო ხიდების გამოყენება მიზანშეწონილია მხოლოდ 30,0 მეტრზე მეტი მალის ნაშენის შემთხვევაში,  მიღებული იქნა გადაწყვეტილება შეირჩეს </w:t>
      </w:r>
      <w:r w:rsidRPr="00280FE7">
        <w:rPr>
          <w:rStyle w:val="st"/>
          <w:rFonts w:ascii="Sylfaen" w:hAnsi="Sylfaen"/>
          <w:sz w:val="24"/>
          <w:szCs w:val="24"/>
          <w:lang w:val="ka-GE"/>
        </w:rPr>
        <w:t>მონოლითური რკ. ბეტონის ორმალიანი მონოლითური ჩარჩოვანი სახიდე გადასასვლელის ვარიანტი.</w:t>
      </w:r>
    </w:p>
    <w:p w14:paraId="43257894" w14:textId="20543DC8" w:rsidR="009639F5" w:rsidRPr="00667C74" w:rsidRDefault="009639F5" w:rsidP="009639F5">
      <w:pPr>
        <w:jc w:val="both"/>
        <w:rPr>
          <w:rStyle w:val="st"/>
          <w:rFonts w:ascii="Sylfaen" w:hAnsi="Sylfaen"/>
          <w:i/>
          <w:u w:val="single"/>
          <w:lang w:val="ka-GE"/>
        </w:rPr>
      </w:pPr>
    </w:p>
    <w:p w14:paraId="7917865E" w14:textId="7A045BB4" w:rsidR="00616D60" w:rsidRPr="00667C74" w:rsidRDefault="00EF2BB5" w:rsidP="00ED6257">
      <w:pPr>
        <w:contextualSpacing/>
        <w:jc w:val="both"/>
        <w:rPr>
          <w:rFonts w:ascii="Sylfaen" w:eastAsia="Arial" w:hAnsi="Sylfaen" w:cs="Arial"/>
          <w:b/>
          <w:bCs/>
          <w:i/>
          <w:u w:val="single"/>
          <w:lang w:val="ka-GE"/>
        </w:rPr>
      </w:pPr>
      <w:r w:rsidRPr="00667C74">
        <w:rPr>
          <w:rFonts w:ascii="Sylfaen" w:eastAsia="Arial" w:hAnsi="Sylfaen" w:cs="Arial"/>
          <w:b/>
          <w:bCs/>
          <w:i/>
          <w:u w:val="single"/>
          <w:lang w:val="ka-GE"/>
        </w:rPr>
        <w:t>ტექნიკურ-ეკონომიური მაჩვენებლების გაანალიზების შედეგად უპირატესობა მიენიჭა ვარიანტ</w:t>
      </w:r>
      <w:r w:rsidR="005C1D6F" w:rsidRPr="00667C74">
        <w:rPr>
          <w:rFonts w:ascii="Sylfaen" w:eastAsia="Arial" w:hAnsi="Sylfaen" w:cs="Arial"/>
          <w:b/>
          <w:bCs/>
          <w:i/>
          <w:u w:val="single"/>
          <w:lang w:val="ka-GE"/>
        </w:rPr>
        <w:t xml:space="preserve">  “B</w:t>
      </w:r>
      <w:r w:rsidRPr="00667C74">
        <w:rPr>
          <w:rFonts w:ascii="Sylfaen" w:eastAsia="Arial" w:hAnsi="Sylfaen" w:cs="Arial"/>
          <w:b/>
          <w:bCs/>
          <w:i/>
          <w:u w:val="single"/>
          <w:lang w:val="ka-GE"/>
        </w:rPr>
        <w:t>”-ს , როგორც ტექნიკურად უფრო სრულყოფილს და ეკონომიურად მიზანშეწონილს</w:t>
      </w:r>
      <w:r w:rsidR="00A82755" w:rsidRPr="00667C74">
        <w:rPr>
          <w:rFonts w:ascii="Sylfaen" w:eastAsia="Arial" w:hAnsi="Sylfaen" w:cs="Arial"/>
          <w:b/>
          <w:bCs/>
          <w:i/>
          <w:u w:val="single"/>
          <w:lang w:val="ka-GE"/>
        </w:rPr>
        <w:t>.</w:t>
      </w:r>
    </w:p>
    <w:p w14:paraId="0EF6811C" w14:textId="77777777" w:rsidR="00C133A8" w:rsidRPr="00280FE7" w:rsidRDefault="00C133A8" w:rsidP="00ED6257">
      <w:pPr>
        <w:contextualSpacing/>
        <w:jc w:val="both"/>
        <w:rPr>
          <w:rFonts w:ascii="Sylfaen" w:hAnsi="Sylfaen"/>
          <w:b/>
          <w:lang w:val="ka-GE"/>
        </w:rPr>
      </w:pPr>
    </w:p>
    <w:p w14:paraId="168AAD93" w14:textId="77777777" w:rsidR="00A82755" w:rsidRPr="00280FE7" w:rsidRDefault="00A82755" w:rsidP="00ED6257">
      <w:pPr>
        <w:contextualSpacing/>
        <w:jc w:val="both"/>
        <w:rPr>
          <w:rFonts w:ascii="Sylfaen" w:hAnsi="Sylfaen"/>
          <w:b/>
          <w:lang w:val="ka-GE"/>
        </w:rPr>
      </w:pPr>
    </w:p>
    <w:p w14:paraId="787DB730" w14:textId="4D2B1027" w:rsidR="00D0012F" w:rsidRDefault="00616D60" w:rsidP="00616D60">
      <w:pPr>
        <w:jc w:val="both"/>
        <w:rPr>
          <w:rFonts w:ascii="Sylfaen" w:hAnsi="Sylfaen"/>
          <w:b/>
          <w:lang w:val="ka-GE"/>
        </w:rPr>
      </w:pPr>
      <w:r w:rsidRPr="00280FE7">
        <w:rPr>
          <w:rFonts w:ascii="Sylfaen" w:hAnsi="Sylfaen"/>
          <w:b/>
          <w:lang w:val="ka-GE"/>
        </w:rPr>
        <w:t>არქმედების ალტერნატივა</w:t>
      </w:r>
    </w:p>
    <w:p w14:paraId="08178169" w14:textId="77777777" w:rsidR="00667C74" w:rsidRPr="00280FE7" w:rsidRDefault="00667C74" w:rsidP="00616D60">
      <w:pPr>
        <w:jc w:val="both"/>
        <w:rPr>
          <w:rFonts w:ascii="Sylfaen" w:hAnsi="Sylfaen"/>
          <w:b/>
          <w:lang w:val="ka-GE"/>
        </w:rPr>
      </w:pPr>
    </w:p>
    <w:p w14:paraId="494A4AA6" w14:textId="1ED75217" w:rsidR="00857670" w:rsidRPr="00280FE7" w:rsidRDefault="00616D60" w:rsidP="001C55C3">
      <w:pPr>
        <w:jc w:val="both"/>
        <w:rPr>
          <w:rFonts w:ascii="Sylfaen" w:hAnsi="Sylfaen"/>
          <w:lang w:val="ka-GE"/>
        </w:rPr>
      </w:pPr>
      <w:r w:rsidRPr="00280FE7">
        <w:rPr>
          <w:rFonts w:ascii="Sylfaen" w:hAnsi="Sylfaen"/>
          <w:lang w:val="ka-GE"/>
        </w:rPr>
        <w:t>არსებული სიტუაციის გამო</w:t>
      </w:r>
      <w:r w:rsidR="00857670" w:rsidRPr="00280FE7">
        <w:rPr>
          <w:rFonts w:ascii="Sylfaen" w:hAnsi="Sylfaen"/>
          <w:lang w:val="ka-GE"/>
        </w:rPr>
        <w:t xml:space="preserve"> ვინაიდან </w:t>
      </w:r>
      <w:r w:rsidR="00FA2B5A" w:rsidRPr="00280FE7">
        <w:rPr>
          <w:rFonts w:ascii="Sylfaen" w:hAnsi="Sylfaen"/>
          <w:lang w:val="ka-GE"/>
        </w:rPr>
        <w:t xml:space="preserve"> არსებული ხიდი ვერ უზრუნველყოფს საგზაო  უსაფრთხოების ნორმების მოთხოვნებს </w:t>
      </w:r>
      <w:r w:rsidR="001C55C3" w:rsidRPr="00280FE7">
        <w:rPr>
          <w:rFonts w:ascii="Sylfaen" w:hAnsi="Sylfaen"/>
          <w:lang w:val="ka-GE"/>
        </w:rPr>
        <w:t>და სახიფათოა მგზავრობისთვის</w:t>
      </w:r>
      <w:r w:rsidR="00EF2BB5" w:rsidRPr="00280FE7">
        <w:rPr>
          <w:rFonts w:ascii="Sylfaen" w:hAnsi="Sylfaen"/>
          <w:lang w:val="ka-GE"/>
        </w:rPr>
        <w:t xml:space="preserve"> </w:t>
      </w:r>
    </w:p>
    <w:p w14:paraId="421E8D9C" w14:textId="51BD58C7" w:rsidR="00857670" w:rsidRPr="00280FE7" w:rsidRDefault="00C133A8" w:rsidP="00616D60">
      <w:pPr>
        <w:jc w:val="both"/>
        <w:rPr>
          <w:rFonts w:ascii="Sylfaen" w:hAnsi="Sylfaen"/>
          <w:lang w:val="ka-GE"/>
        </w:rPr>
      </w:pPr>
      <w:r w:rsidRPr="00280FE7">
        <w:rPr>
          <w:rFonts w:ascii="Sylfaen" w:hAnsi="Sylfaen"/>
          <w:lang w:val="ka-GE"/>
        </w:rPr>
        <w:t xml:space="preserve">ხოლო </w:t>
      </w:r>
      <w:r w:rsidR="00616D60" w:rsidRPr="00280FE7">
        <w:rPr>
          <w:rFonts w:ascii="Sylfaen" w:hAnsi="Sylfaen"/>
          <w:lang w:val="ka-GE"/>
        </w:rPr>
        <w:t xml:space="preserve">ხიდის მშენებლობა ხელს შეუწყობს ადგილობრივი მოსახლეობის დასაქმებას, როგორც პირდაპირი (მშენებლობაზე დასაქმებული პერსონალის), ასევე არაპირდაპირი  (ახალი სამუშაო დაგილების შექმნა, რაც მოსახლეობის სოციალურ-ეკონომიკურ პირობებზე დადებითად აისახება) გზით. </w:t>
      </w:r>
    </w:p>
    <w:p w14:paraId="292B6234" w14:textId="77777777" w:rsidR="00616D60" w:rsidRPr="00280FE7" w:rsidRDefault="00616D60" w:rsidP="00616D60">
      <w:pPr>
        <w:jc w:val="both"/>
        <w:rPr>
          <w:rFonts w:ascii="Sylfaen" w:hAnsi="Sylfaen"/>
          <w:lang w:val="ka-GE"/>
        </w:rPr>
      </w:pPr>
      <w:r w:rsidRPr="00280FE7">
        <w:rPr>
          <w:rFonts w:ascii="Sylfaen" w:hAnsi="Sylfaen"/>
          <w:lang w:val="ka-GE"/>
        </w:rPr>
        <w:t xml:space="preserve">ყოველივე ზემოთ აღნიშნულიდან გამომდინარე, არქმედების ალტრნატივა მიუღებლად იქნა ჩათვლილი. </w:t>
      </w:r>
    </w:p>
    <w:p w14:paraId="0ED54FE5" w14:textId="5A2AAEBF" w:rsidR="00D0012F" w:rsidRPr="00280FE7" w:rsidRDefault="00D0012F" w:rsidP="002253F8">
      <w:pPr>
        <w:rPr>
          <w:rFonts w:ascii="Sylfaen" w:hAnsi="Sylfaen"/>
          <w:lang w:val="ka-GE"/>
        </w:rPr>
      </w:pPr>
    </w:p>
    <w:p w14:paraId="75617651" w14:textId="10CDCD4A" w:rsidR="006C2D44" w:rsidRPr="00280FE7" w:rsidRDefault="00C24E59" w:rsidP="00C24E59">
      <w:pPr>
        <w:pStyle w:val="Heading1"/>
        <w:rPr>
          <w:rFonts w:ascii="Sylfaen" w:hAnsi="Sylfaen"/>
          <w:lang w:val="ka-GE"/>
        </w:rPr>
      </w:pPr>
      <w:bookmarkStart w:id="10" w:name="_Toc532913670"/>
      <w:r w:rsidRPr="00280FE7">
        <w:rPr>
          <w:rFonts w:ascii="Sylfaen" w:hAnsi="Sylfaen"/>
          <w:lang w:val="ka-GE"/>
        </w:rPr>
        <w:t>2.</w:t>
      </w:r>
      <w:r w:rsidR="00D96F0B" w:rsidRPr="00280FE7">
        <w:rPr>
          <w:rFonts w:ascii="Sylfaen" w:hAnsi="Sylfaen"/>
          <w:lang w:val="ka-GE"/>
        </w:rPr>
        <w:t>5</w:t>
      </w:r>
      <w:r w:rsidRPr="00280FE7">
        <w:rPr>
          <w:rFonts w:ascii="Sylfaen" w:hAnsi="Sylfaen"/>
          <w:lang w:val="ka-GE"/>
        </w:rPr>
        <w:t xml:space="preserve"> </w:t>
      </w:r>
      <w:hyperlink r:id="rId18" w:anchor="_bookmark14" w:history="1">
        <w:bookmarkStart w:id="11" w:name="_Toc511474637"/>
        <w:r w:rsidR="006C2D44" w:rsidRPr="00280FE7">
          <w:rPr>
            <w:rFonts w:ascii="Sylfaen" w:hAnsi="Sylfaen"/>
            <w:lang w:val="ka-GE"/>
          </w:rPr>
          <w:t>სამშენებლო   ბანაკი და სანაყაროები</w:t>
        </w:r>
        <w:bookmarkEnd w:id="10"/>
        <w:bookmarkEnd w:id="11"/>
      </w:hyperlink>
    </w:p>
    <w:p w14:paraId="370509DF" w14:textId="77777777" w:rsidR="00981BDE" w:rsidRPr="00280FE7" w:rsidRDefault="00981BDE" w:rsidP="004E6513">
      <w:pPr>
        <w:pStyle w:val="Heading1"/>
        <w:spacing w:before="0"/>
        <w:ind w:left="0"/>
        <w:rPr>
          <w:rFonts w:ascii="Sylfaen" w:hAnsi="Sylfaen"/>
          <w:lang w:val="ka-GE"/>
        </w:rPr>
      </w:pPr>
    </w:p>
    <w:p w14:paraId="795A1120" w14:textId="4985F129" w:rsidR="00981BDE" w:rsidRPr="00280FE7" w:rsidRDefault="006C2D44" w:rsidP="00CE74E6">
      <w:pPr>
        <w:jc w:val="both"/>
        <w:rPr>
          <w:lang w:val="ka-GE"/>
        </w:rPr>
      </w:pPr>
      <w:r w:rsidRPr="00280FE7">
        <w:rPr>
          <w:rFonts w:ascii="Sylfaen" w:hAnsi="Sylfaen" w:cs="Sylfaen"/>
          <w:lang w:val="ka-GE"/>
        </w:rPr>
        <w:t>სამშენებლო</w:t>
      </w:r>
      <w:r w:rsidRPr="00280FE7">
        <w:rPr>
          <w:lang w:val="ka-GE"/>
        </w:rPr>
        <w:t xml:space="preserve"> </w:t>
      </w:r>
      <w:r w:rsidRPr="00280FE7">
        <w:rPr>
          <w:rFonts w:ascii="Sylfaen" w:hAnsi="Sylfaen" w:cs="Sylfaen"/>
          <w:lang w:val="ka-GE"/>
        </w:rPr>
        <w:t>ბანაკის</w:t>
      </w:r>
      <w:r w:rsidRPr="00280FE7">
        <w:rPr>
          <w:lang w:val="ka-GE"/>
        </w:rPr>
        <w:t xml:space="preserve"> </w:t>
      </w:r>
      <w:r w:rsidRPr="00280FE7">
        <w:rPr>
          <w:rFonts w:ascii="Sylfaen" w:hAnsi="Sylfaen" w:cs="Sylfaen"/>
          <w:lang w:val="ka-GE"/>
        </w:rPr>
        <w:t>ტერიტორიის</w:t>
      </w:r>
      <w:r w:rsidRPr="00280FE7">
        <w:rPr>
          <w:lang w:val="ka-GE"/>
        </w:rPr>
        <w:t xml:space="preserve"> </w:t>
      </w:r>
      <w:r w:rsidRPr="00280FE7">
        <w:rPr>
          <w:rFonts w:ascii="Sylfaen" w:hAnsi="Sylfaen" w:cs="Sylfaen"/>
          <w:lang w:val="ka-GE"/>
        </w:rPr>
        <w:t>შერჩევისას</w:t>
      </w:r>
      <w:r w:rsidRPr="00280FE7">
        <w:rPr>
          <w:lang w:val="ka-GE"/>
        </w:rPr>
        <w:t xml:space="preserve"> </w:t>
      </w:r>
      <w:r w:rsidRPr="00280FE7">
        <w:rPr>
          <w:rFonts w:ascii="Sylfaen" w:hAnsi="Sylfaen" w:cs="Sylfaen"/>
          <w:lang w:val="ka-GE"/>
        </w:rPr>
        <w:t>გათვალისწინებული</w:t>
      </w:r>
      <w:r w:rsidRPr="00280FE7">
        <w:rPr>
          <w:lang w:val="ka-GE"/>
        </w:rPr>
        <w:t xml:space="preserve"> </w:t>
      </w:r>
      <w:r w:rsidR="00847C38" w:rsidRPr="00280FE7">
        <w:rPr>
          <w:rFonts w:ascii="Sylfaen" w:hAnsi="Sylfaen"/>
          <w:lang w:val="ka-GE"/>
        </w:rPr>
        <w:t>იქნება ისეთი რეკომენდაციები როგორიც არის</w:t>
      </w:r>
      <w:r w:rsidRPr="00280FE7">
        <w:rPr>
          <w:lang w:val="ka-GE"/>
        </w:rPr>
        <w:t xml:space="preserve">: </w:t>
      </w:r>
      <w:r w:rsidRPr="00280FE7">
        <w:rPr>
          <w:rFonts w:ascii="Sylfaen" w:hAnsi="Sylfaen" w:cs="Sylfaen"/>
          <w:lang w:val="ka-GE"/>
        </w:rPr>
        <w:t>ბანაკის</w:t>
      </w:r>
      <w:r w:rsidRPr="00280FE7">
        <w:rPr>
          <w:lang w:val="ka-GE"/>
        </w:rPr>
        <w:t xml:space="preserve"> </w:t>
      </w:r>
      <w:r w:rsidRPr="00280FE7">
        <w:rPr>
          <w:rFonts w:ascii="Sylfaen" w:hAnsi="Sylfaen" w:cs="Sylfaen"/>
          <w:lang w:val="ka-GE"/>
        </w:rPr>
        <w:t>მოწყობა</w:t>
      </w:r>
      <w:r w:rsidRPr="00280FE7">
        <w:rPr>
          <w:lang w:val="ka-GE"/>
        </w:rPr>
        <w:t xml:space="preserve"> </w:t>
      </w:r>
      <w:r w:rsidRPr="00280FE7">
        <w:rPr>
          <w:rFonts w:ascii="Sylfaen" w:hAnsi="Sylfaen" w:cs="Sylfaen"/>
          <w:lang w:val="ka-GE"/>
        </w:rPr>
        <w:t>სამშენებლო</w:t>
      </w:r>
      <w:r w:rsidRPr="00280FE7">
        <w:rPr>
          <w:lang w:val="ka-GE"/>
        </w:rPr>
        <w:t xml:space="preserve"> </w:t>
      </w:r>
      <w:r w:rsidRPr="00280FE7">
        <w:rPr>
          <w:rFonts w:ascii="Sylfaen" w:hAnsi="Sylfaen" w:cs="Sylfaen"/>
          <w:lang w:val="ka-GE"/>
        </w:rPr>
        <w:t>უბნების</w:t>
      </w:r>
      <w:r w:rsidRPr="00280FE7">
        <w:rPr>
          <w:lang w:val="ka-GE"/>
        </w:rPr>
        <w:t xml:space="preserve"> </w:t>
      </w:r>
      <w:r w:rsidRPr="00280FE7">
        <w:rPr>
          <w:rFonts w:ascii="Sylfaen" w:hAnsi="Sylfaen" w:cs="Sylfaen"/>
          <w:lang w:val="ka-GE"/>
        </w:rPr>
        <w:t>სიახლოვეს</w:t>
      </w:r>
      <w:r w:rsidRPr="00280FE7">
        <w:rPr>
          <w:lang w:val="ka-GE"/>
        </w:rPr>
        <w:t xml:space="preserve">, </w:t>
      </w:r>
      <w:r w:rsidRPr="00280FE7">
        <w:rPr>
          <w:rFonts w:ascii="Sylfaen" w:hAnsi="Sylfaen" w:cs="Sylfaen"/>
          <w:lang w:val="ka-GE"/>
        </w:rPr>
        <w:t>ადვილად</w:t>
      </w:r>
      <w:r w:rsidRPr="00280FE7">
        <w:rPr>
          <w:lang w:val="ka-GE"/>
        </w:rPr>
        <w:t xml:space="preserve"> </w:t>
      </w:r>
      <w:r w:rsidRPr="00280FE7">
        <w:rPr>
          <w:rFonts w:ascii="Sylfaen" w:hAnsi="Sylfaen" w:cs="Sylfaen"/>
          <w:lang w:val="ka-GE"/>
        </w:rPr>
        <w:t>მისადგომ</w:t>
      </w:r>
      <w:r w:rsidRPr="00280FE7">
        <w:rPr>
          <w:lang w:val="ka-GE"/>
        </w:rPr>
        <w:t xml:space="preserve"> </w:t>
      </w:r>
      <w:r w:rsidRPr="00280FE7">
        <w:rPr>
          <w:rFonts w:ascii="Sylfaen" w:hAnsi="Sylfaen" w:cs="Sylfaen"/>
          <w:lang w:val="ka-GE"/>
        </w:rPr>
        <w:t>ტერიტორიაზე</w:t>
      </w:r>
      <w:r w:rsidRPr="00280FE7">
        <w:rPr>
          <w:lang w:val="ka-GE"/>
        </w:rPr>
        <w:t xml:space="preserve">; </w:t>
      </w:r>
      <w:r w:rsidRPr="00280FE7">
        <w:rPr>
          <w:rFonts w:ascii="Sylfaen" w:hAnsi="Sylfaen" w:cs="Sylfaen"/>
          <w:lang w:val="ka-GE"/>
        </w:rPr>
        <w:t>ხელსაყრელი</w:t>
      </w:r>
      <w:r w:rsidRPr="00280FE7">
        <w:rPr>
          <w:lang w:val="ka-GE"/>
        </w:rPr>
        <w:t xml:space="preserve"> </w:t>
      </w:r>
      <w:r w:rsidRPr="00280FE7">
        <w:rPr>
          <w:rFonts w:ascii="Sylfaen" w:hAnsi="Sylfaen" w:cs="Sylfaen"/>
          <w:lang w:val="ka-GE"/>
        </w:rPr>
        <w:t>უნდა</w:t>
      </w:r>
      <w:r w:rsidRPr="00280FE7">
        <w:rPr>
          <w:lang w:val="ka-GE"/>
        </w:rPr>
        <w:t xml:space="preserve"> </w:t>
      </w:r>
      <w:r w:rsidRPr="00280FE7">
        <w:rPr>
          <w:rFonts w:ascii="Sylfaen" w:hAnsi="Sylfaen" w:cs="Sylfaen"/>
          <w:lang w:val="ka-GE"/>
        </w:rPr>
        <w:t>იყოს</w:t>
      </w:r>
      <w:r w:rsidRPr="00280FE7">
        <w:rPr>
          <w:lang w:val="ka-GE"/>
        </w:rPr>
        <w:t xml:space="preserve"> </w:t>
      </w:r>
      <w:r w:rsidRPr="00280FE7">
        <w:rPr>
          <w:rFonts w:ascii="Sylfaen" w:hAnsi="Sylfaen" w:cs="Sylfaen"/>
          <w:lang w:val="ka-GE"/>
        </w:rPr>
        <w:t>რელიეფი</w:t>
      </w:r>
      <w:r w:rsidRPr="00280FE7">
        <w:rPr>
          <w:lang w:val="ka-GE"/>
        </w:rPr>
        <w:t xml:space="preserve"> </w:t>
      </w:r>
      <w:r w:rsidRPr="00280FE7">
        <w:rPr>
          <w:rFonts w:ascii="Sylfaen" w:hAnsi="Sylfaen" w:cs="Sylfaen"/>
          <w:lang w:val="ka-GE"/>
        </w:rPr>
        <w:t>და</w:t>
      </w:r>
      <w:r w:rsidRPr="00280FE7">
        <w:rPr>
          <w:lang w:val="ka-GE"/>
        </w:rPr>
        <w:t xml:space="preserve"> </w:t>
      </w:r>
      <w:r w:rsidRPr="00280FE7">
        <w:rPr>
          <w:rFonts w:ascii="Sylfaen" w:hAnsi="Sylfaen" w:cs="Sylfaen"/>
          <w:lang w:val="ka-GE"/>
        </w:rPr>
        <w:t>საინჟინრო</w:t>
      </w:r>
      <w:r w:rsidRPr="00280FE7">
        <w:rPr>
          <w:lang w:val="ka-GE"/>
        </w:rPr>
        <w:t>-</w:t>
      </w:r>
      <w:r w:rsidRPr="00280FE7">
        <w:rPr>
          <w:rFonts w:ascii="Sylfaen" w:hAnsi="Sylfaen" w:cs="Sylfaen"/>
          <w:lang w:val="ka-GE"/>
        </w:rPr>
        <w:t>გეოლოგიური</w:t>
      </w:r>
      <w:r w:rsidRPr="00280FE7">
        <w:rPr>
          <w:lang w:val="ka-GE"/>
        </w:rPr>
        <w:t xml:space="preserve"> </w:t>
      </w:r>
      <w:r w:rsidRPr="00280FE7">
        <w:rPr>
          <w:rFonts w:ascii="Sylfaen" w:hAnsi="Sylfaen" w:cs="Sylfaen"/>
          <w:lang w:val="ka-GE"/>
        </w:rPr>
        <w:t>პირობები</w:t>
      </w:r>
      <w:r w:rsidRPr="00280FE7">
        <w:rPr>
          <w:lang w:val="ka-GE"/>
        </w:rPr>
        <w:t xml:space="preserve">; </w:t>
      </w:r>
      <w:r w:rsidRPr="00280FE7">
        <w:rPr>
          <w:rFonts w:ascii="Sylfaen" w:hAnsi="Sylfaen" w:cs="Sylfaen"/>
          <w:lang w:val="ka-GE"/>
        </w:rPr>
        <w:t>მნიშვნელოვანია</w:t>
      </w:r>
      <w:r w:rsidRPr="00280FE7">
        <w:rPr>
          <w:lang w:val="ka-GE"/>
        </w:rPr>
        <w:t xml:space="preserve"> </w:t>
      </w:r>
      <w:r w:rsidRPr="00280FE7">
        <w:rPr>
          <w:rFonts w:ascii="Sylfaen" w:hAnsi="Sylfaen" w:cs="Sylfaen"/>
          <w:lang w:val="ka-GE"/>
        </w:rPr>
        <w:t>მცენარეული</w:t>
      </w:r>
      <w:r w:rsidRPr="00280FE7">
        <w:rPr>
          <w:lang w:val="ka-GE"/>
        </w:rPr>
        <w:t xml:space="preserve"> </w:t>
      </w:r>
      <w:r w:rsidRPr="00280FE7">
        <w:rPr>
          <w:rFonts w:ascii="Sylfaen" w:hAnsi="Sylfaen" w:cs="Sylfaen"/>
          <w:lang w:val="ka-GE"/>
        </w:rPr>
        <w:t>საფარის</w:t>
      </w:r>
      <w:r w:rsidRPr="00280FE7">
        <w:rPr>
          <w:lang w:val="ka-GE"/>
        </w:rPr>
        <w:t xml:space="preserve"> </w:t>
      </w:r>
      <w:r w:rsidRPr="00280FE7">
        <w:rPr>
          <w:rFonts w:ascii="Sylfaen" w:hAnsi="Sylfaen" w:cs="Sylfaen"/>
          <w:lang w:val="ka-GE"/>
        </w:rPr>
        <w:t>თვალსაზრისით</w:t>
      </w:r>
      <w:r w:rsidRPr="00280FE7">
        <w:rPr>
          <w:lang w:val="ka-GE"/>
        </w:rPr>
        <w:t xml:space="preserve"> </w:t>
      </w:r>
      <w:r w:rsidRPr="00280FE7">
        <w:rPr>
          <w:rFonts w:ascii="Sylfaen" w:hAnsi="Sylfaen" w:cs="Sylfaen"/>
          <w:lang w:val="ka-GE"/>
        </w:rPr>
        <w:t>ნაკლებად</w:t>
      </w:r>
      <w:r w:rsidRPr="00280FE7">
        <w:rPr>
          <w:lang w:val="ka-GE"/>
        </w:rPr>
        <w:t xml:space="preserve"> </w:t>
      </w:r>
      <w:r w:rsidRPr="00280FE7">
        <w:rPr>
          <w:rFonts w:ascii="Sylfaen" w:hAnsi="Sylfaen" w:cs="Sylfaen"/>
          <w:lang w:val="ka-GE"/>
        </w:rPr>
        <w:t>ღირებული</w:t>
      </w:r>
      <w:r w:rsidRPr="00280FE7">
        <w:rPr>
          <w:lang w:val="ka-GE"/>
        </w:rPr>
        <w:t xml:space="preserve"> </w:t>
      </w:r>
      <w:r w:rsidRPr="00280FE7">
        <w:rPr>
          <w:rFonts w:ascii="Sylfaen" w:hAnsi="Sylfaen" w:cs="Sylfaen"/>
          <w:lang w:val="ka-GE"/>
        </w:rPr>
        <w:t>ტერიტორიის</w:t>
      </w:r>
      <w:r w:rsidRPr="00280FE7">
        <w:rPr>
          <w:lang w:val="ka-GE"/>
        </w:rPr>
        <w:t xml:space="preserve"> </w:t>
      </w:r>
      <w:r w:rsidRPr="00280FE7">
        <w:rPr>
          <w:rFonts w:ascii="Sylfaen" w:hAnsi="Sylfaen" w:cs="Sylfaen"/>
          <w:lang w:val="ka-GE"/>
        </w:rPr>
        <w:t>გამოყენება</w:t>
      </w:r>
      <w:r w:rsidRPr="00280FE7">
        <w:rPr>
          <w:lang w:val="ka-GE"/>
        </w:rPr>
        <w:t xml:space="preserve">; </w:t>
      </w:r>
      <w:r w:rsidRPr="00280FE7">
        <w:rPr>
          <w:rFonts w:ascii="Sylfaen" w:hAnsi="Sylfaen" w:cs="Sylfaen"/>
          <w:lang w:val="ka-GE"/>
        </w:rPr>
        <w:t>ხმაურის</w:t>
      </w:r>
      <w:r w:rsidRPr="00280FE7">
        <w:rPr>
          <w:lang w:val="ka-GE"/>
        </w:rPr>
        <w:t xml:space="preserve"> </w:t>
      </w:r>
      <w:r w:rsidRPr="00280FE7">
        <w:rPr>
          <w:rFonts w:ascii="Sylfaen" w:hAnsi="Sylfaen" w:cs="Sylfaen"/>
          <w:lang w:val="ka-GE"/>
        </w:rPr>
        <w:t>და</w:t>
      </w:r>
      <w:r w:rsidRPr="00280FE7">
        <w:rPr>
          <w:lang w:val="ka-GE"/>
        </w:rPr>
        <w:t xml:space="preserve"> </w:t>
      </w:r>
      <w:r w:rsidRPr="00280FE7">
        <w:rPr>
          <w:rFonts w:ascii="Sylfaen" w:hAnsi="Sylfaen" w:cs="Sylfaen"/>
          <w:lang w:val="ka-GE"/>
        </w:rPr>
        <w:t>ემისიების</w:t>
      </w:r>
      <w:r w:rsidRPr="00280FE7">
        <w:rPr>
          <w:lang w:val="ka-GE"/>
        </w:rPr>
        <w:t xml:space="preserve"> </w:t>
      </w:r>
      <w:r w:rsidRPr="00280FE7">
        <w:rPr>
          <w:rFonts w:ascii="Sylfaen" w:hAnsi="Sylfaen" w:cs="Sylfaen"/>
          <w:lang w:val="ka-GE"/>
        </w:rPr>
        <w:t>წყაროები</w:t>
      </w:r>
      <w:r w:rsidRPr="00280FE7">
        <w:rPr>
          <w:lang w:val="ka-GE"/>
        </w:rPr>
        <w:t xml:space="preserve"> </w:t>
      </w:r>
      <w:r w:rsidRPr="00280FE7">
        <w:rPr>
          <w:rFonts w:ascii="Sylfaen" w:hAnsi="Sylfaen" w:cs="Sylfaen"/>
          <w:lang w:val="ka-GE"/>
        </w:rPr>
        <w:t>მოსახლეობიდან</w:t>
      </w:r>
      <w:r w:rsidRPr="00280FE7">
        <w:rPr>
          <w:lang w:val="ka-GE"/>
        </w:rPr>
        <w:t xml:space="preserve"> </w:t>
      </w:r>
      <w:r w:rsidRPr="00280FE7">
        <w:rPr>
          <w:rFonts w:ascii="Sylfaen" w:hAnsi="Sylfaen" w:cs="Sylfaen"/>
          <w:lang w:val="ka-GE"/>
        </w:rPr>
        <w:t>შეძლებისდაგვარად</w:t>
      </w:r>
      <w:r w:rsidRPr="00280FE7">
        <w:rPr>
          <w:lang w:val="ka-GE"/>
        </w:rPr>
        <w:t xml:space="preserve"> </w:t>
      </w:r>
      <w:r w:rsidRPr="00280FE7">
        <w:rPr>
          <w:rFonts w:ascii="Sylfaen" w:hAnsi="Sylfaen" w:cs="Sylfaen"/>
          <w:lang w:val="ka-GE"/>
        </w:rPr>
        <w:t>მაქსიმალურ</w:t>
      </w:r>
      <w:r w:rsidRPr="00280FE7">
        <w:rPr>
          <w:lang w:val="ka-GE"/>
        </w:rPr>
        <w:t xml:space="preserve"> </w:t>
      </w:r>
      <w:r w:rsidRPr="00280FE7">
        <w:rPr>
          <w:rFonts w:ascii="Sylfaen" w:hAnsi="Sylfaen" w:cs="Sylfaen"/>
          <w:lang w:val="ka-GE"/>
        </w:rPr>
        <w:t>მანძილზე</w:t>
      </w:r>
      <w:r w:rsidRPr="00280FE7">
        <w:rPr>
          <w:lang w:val="ka-GE"/>
        </w:rPr>
        <w:t xml:space="preserve"> </w:t>
      </w:r>
      <w:r w:rsidRPr="00280FE7">
        <w:rPr>
          <w:rFonts w:ascii="Sylfaen" w:hAnsi="Sylfaen" w:cs="Sylfaen"/>
          <w:lang w:val="ka-GE"/>
        </w:rPr>
        <w:t>უნდა</w:t>
      </w:r>
      <w:r w:rsidRPr="00280FE7">
        <w:rPr>
          <w:lang w:val="ka-GE"/>
        </w:rPr>
        <w:t xml:space="preserve"> </w:t>
      </w:r>
      <w:r w:rsidRPr="00280FE7">
        <w:rPr>
          <w:rFonts w:ascii="Sylfaen" w:hAnsi="Sylfaen" w:cs="Sylfaen"/>
          <w:lang w:val="ka-GE"/>
        </w:rPr>
        <w:t>განთავსდეს</w:t>
      </w:r>
      <w:r w:rsidRPr="00280FE7">
        <w:rPr>
          <w:lang w:val="ka-GE"/>
        </w:rPr>
        <w:t xml:space="preserve"> </w:t>
      </w:r>
      <w:r w:rsidRPr="00280FE7">
        <w:rPr>
          <w:rFonts w:ascii="Sylfaen" w:hAnsi="Sylfaen" w:cs="Sylfaen"/>
          <w:lang w:val="ka-GE"/>
        </w:rPr>
        <w:t>და</w:t>
      </w:r>
      <w:r w:rsidRPr="00280FE7">
        <w:rPr>
          <w:lang w:val="ka-GE"/>
        </w:rPr>
        <w:t xml:space="preserve"> </w:t>
      </w:r>
      <w:r w:rsidRPr="00280FE7">
        <w:rPr>
          <w:rFonts w:ascii="Sylfaen" w:hAnsi="Sylfaen" w:cs="Sylfaen"/>
          <w:lang w:val="ka-GE"/>
        </w:rPr>
        <w:t>ა</w:t>
      </w:r>
      <w:r w:rsidRPr="00280FE7">
        <w:rPr>
          <w:lang w:val="ka-GE"/>
        </w:rPr>
        <w:t>.</w:t>
      </w:r>
      <w:r w:rsidRPr="00280FE7">
        <w:rPr>
          <w:rFonts w:ascii="Sylfaen" w:hAnsi="Sylfaen" w:cs="Sylfaen"/>
          <w:lang w:val="ka-GE"/>
        </w:rPr>
        <w:t>შ</w:t>
      </w:r>
      <w:r w:rsidRPr="00280FE7">
        <w:rPr>
          <w:lang w:val="ka-GE"/>
        </w:rPr>
        <w:t xml:space="preserve">. </w:t>
      </w:r>
    </w:p>
    <w:p w14:paraId="32819E18" w14:textId="77777777" w:rsidR="006977E5" w:rsidRPr="00280FE7" w:rsidRDefault="006977E5" w:rsidP="00CE74E6">
      <w:pPr>
        <w:jc w:val="both"/>
        <w:rPr>
          <w:lang w:val="ka-GE"/>
        </w:rPr>
      </w:pPr>
    </w:p>
    <w:p w14:paraId="081B4503" w14:textId="142FACB6" w:rsidR="00981BDE" w:rsidRPr="00280FE7" w:rsidRDefault="006C2D44" w:rsidP="00CE74E6">
      <w:pPr>
        <w:jc w:val="both"/>
        <w:rPr>
          <w:lang w:val="ka-GE"/>
        </w:rPr>
      </w:pPr>
      <w:r w:rsidRPr="00280FE7">
        <w:rPr>
          <w:rFonts w:ascii="Sylfaen" w:hAnsi="Sylfaen" w:cs="Sylfaen"/>
          <w:lang w:val="ka-GE"/>
        </w:rPr>
        <w:t>ანალოგიური</w:t>
      </w:r>
      <w:r w:rsidRPr="00280FE7">
        <w:rPr>
          <w:lang w:val="ka-GE"/>
        </w:rPr>
        <w:t xml:space="preserve"> </w:t>
      </w:r>
      <w:r w:rsidRPr="00280FE7">
        <w:rPr>
          <w:rFonts w:ascii="Sylfaen" w:hAnsi="Sylfaen" w:cs="Sylfaen"/>
          <w:lang w:val="ka-GE"/>
        </w:rPr>
        <w:t>რეკომენდაციების</w:t>
      </w:r>
      <w:r w:rsidRPr="00280FE7">
        <w:rPr>
          <w:lang w:val="ka-GE"/>
        </w:rPr>
        <w:t xml:space="preserve"> </w:t>
      </w:r>
      <w:r w:rsidRPr="00280FE7">
        <w:rPr>
          <w:rFonts w:ascii="Sylfaen" w:hAnsi="Sylfaen" w:cs="Sylfaen"/>
          <w:lang w:val="ka-GE"/>
        </w:rPr>
        <w:t>გათვალისწინებაა</w:t>
      </w:r>
      <w:r w:rsidRPr="00280FE7">
        <w:rPr>
          <w:lang w:val="ka-GE"/>
        </w:rPr>
        <w:t xml:space="preserve"> </w:t>
      </w:r>
      <w:r w:rsidRPr="00280FE7">
        <w:rPr>
          <w:rFonts w:ascii="Sylfaen" w:hAnsi="Sylfaen" w:cs="Sylfaen"/>
          <w:lang w:val="ka-GE"/>
        </w:rPr>
        <w:t>საჭირო</w:t>
      </w:r>
      <w:r w:rsidRPr="00280FE7">
        <w:rPr>
          <w:lang w:val="ka-GE"/>
        </w:rPr>
        <w:t xml:space="preserve"> </w:t>
      </w:r>
      <w:r w:rsidRPr="00280FE7">
        <w:rPr>
          <w:rFonts w:ascii="Sylfaen" w:hAnsi="Sylfaen" w:cs="Sylfaen"/>
          <w:lang w:val="ka-GE"/>
        </w:rPr>
        <w:t>ფუჭი</w:t>
      </w:r>
      <w:r w:rsidRPr="00280FE7">
        <w:rPr>
          <w:lang w:val="ka-GE"/>
        </w:rPr>
        <w:t xml:space="preserve"> </w:t>
      </w:r>
      <w:r w:rsidRPr="00280FE7">
        <w:rPr>
          <w:rFonts w:ascii="Sylfaen" w:hAnsi="Sylfaen" w:cs="Sylfaen"/>
          <w:lang w:val="ka-GE"/>
        </w:rPr>
        <w:t>ქანების</w:t>
      </w:r>
      <w:r w:rsidRPr="00280FE7">
        <w:rPr>
          <w:lang w:val="ka-GE"/>
        </w:rPr>
        <w:t xml:space="preserve"> </w:t>
      </w:r>
      <w:r w:rsidRPr="00280FE7">
        <w:rPr>
          <w:rFonts w:ascii="Sylfaen" w:hAnsi="Sylfaen" w:cs="Sylfaen"/>
          <w:lang w:val="ka-GE"/>
        </w:rPr>
        <w:t>სანაყარო</w:t>
      </w:r>
      <w:r w:rsidRPr="00280FE7">
        <w:rPr>
          <w:lang w:val="ka-GE"/>
        </w:rPr>
        <w:t xml:space="preserve"> </w:t>
      </w:r>
      <w:r w:rsidRPr="00280FE7">
        <w:rPr>
          <w:rFonts w:ascii="Sylfaen" w:hAnsi="Sylfaen" w:cs="Sylfaen"/>
          <w:lang w:val="ka-GE"/>
        </w:rPr>
        <w:t>ტერიტორიების</w:t>
      </w:r>
      <w:r w:rsidRPr="00280FE7">
        <w:rPr>
          <w:lang w:val="ka-GE"/>
        </w:rPr>
        <w:t xml:space="preserve"> </w:t>
      </w:r>
      <w:r w:rsidRPr="00280FE7">
        <w:rPr>
          <w:rFonts w:ascii="Sylfaen" w:hAnsi="Sylfaen" w:cs="Sylfaen"/>
          <w:lang w:val="ka-GE"/>
        </w:rPr>
        <w:t>შერჩევისას</w:t>
      </w:r>
      <w:r w:rsidRPr="00280FE7">
        <w:rPr>
          <w:lang w:val="ka-GE"/>
        </w:rPr>
        <w:t xml:space="preserve">. </w:t>
      </w:r>
    </w:p>
    <w:p w14:paraId="04017BD1" w14:textId="77777777" w:rsidR="006977E5" w:rsidRPr="00280FE7" w:rsidRDefault="006977E5" w:rsidP="00CE74E6">
      <w:pPr>
        <w:jc w:val="both"/>
        <w:rPr>
          <w:rFonts w:ascii="Sylfaen" w:hAnsi="Sylfaen" w:cs="Sylfaen"/>
          <w:lang w:val="ka-GE"/>
        </w:rPr>
      </w:pPr>
    </w:p>
    <w:p w14:paraId="19332A02" w14:textId="55302B64" w:rsidR="006C2D44" w:rsidRPr="00280FE7" w:rsidRDefault="006C2D44" w:rsidP="00CE74E6">
      <w:pPr>
        <w:jc w:val="both"/>
        <w:rPr>
          <w:rFonts w:ascii="Sylfaen" w:hAnsi="Sylfaen" w:cs="Sylfaen"/>
          <w:lang w:val="ka-GE"/>
        </w:rPr>
      </w:pPr>
      <w:r w:rsidRPr="00280FE7">
        <w:rPr>
          <w:rFonts w:ascii="Sylfaen" w:hAnsi="Sylfaen" w:cs="Sylfaen"/>
          <w:lang w:val="ka-GE"/>
        </w:rPr>
        <w:t>დროებითი სამშენებლო ინფრასტრუქტურის მოსაწყობი ტერიტორიის ფართობი დაზუსტდება შემდგომი კვლევების ფარგლებში. იგი შესაძლებელია გამოყენებული იქნეს როგორც ბანაკის მოსაწყობად, ასევე ნაწილობრივ ფუჭი ქანების დასაწყობებისთვის</w:t>
      </w:r>
      <w:r w:rsidR="00A6653B" w:rsidRPr="00280FE7">
        <w:rPr>
          <w:rFonts w:ascii="Sylfaen" w:hAnsi="Sylfaen" w:cs="Sylfaen"/>
          <w:lang w:val="ka-GE"/>
        </w:rPr>
        <w:t>.</w:t>
      </w:r>
      <w:r w:rsidR="007A2CFE" w:rsidRPr="00280FE7">
        <w:rPr>
          <w:rFonts w:ascii="Sylfaen" w:hAnsi="Sylfaen" w:cs="Sylfaen"/>
          <w:lang w:val="ka-GE"/>
        </w:rPr>
        <w:t xml:space="preserve"> </w:t>
      </w:r>
    </w:p>
    <w:p w14:paraId="33FD7132" w14:textId="5A75AA7F" w:rsidR="006977E5" w:rsidRPr="00280FE7" w:rsidRDefault="006977E5" w:rsidP="00CE74E6">
      <w:pPr>
        <w:jc w:val="both"/>
        <w:rPr>
          <w:rFonts w:ascii="Sylfaen" w:hAnsi="Sylfaen" w:cs="Sylfaen"/>
          <w:lang w:val="ka-GE"/>
        </w:rPr>
      </w:pPr>
    </w:p>
    <w:p w14:paraId="120B82FE" w14:textId="0B280D31" w:rsidR="006977E5" w:rsidRPr="00280FE7" w:rsidRDefault="006977E5" w:rsidP="00CE74E6">
      <w:pPr>
        <w:jc w:val="both"/>
        <w:rPr>
          <w:rFonts w:ascii="Sylfaen" w:hAnsi="Sylfaen" w:cs="Sylfaen"/>
          <w:lang w:val="ka-GE"/>
        </w:rPr>
      </w:pPr>
      <w:r w:rsidRPr="00280FE7">
        <w:rPr>
          <w:rFonts w:ascii="Sylfaen" w:hAnsi="Sylfaen" w:cs="Sylfaen"/>
          <w:lang w:val="ka-GE"/>
        </w:rPr>
        <w:t xml:space="preserve">სამშნებლო მასალები, ხიდის კონსტრუქციული ნაწილები, ქვიშა ხრეში და სხვა შემოტანილი იქნება  მუნიციპალიტეტში არსებული კერძო იურიდიული პირების საწარმოებიდან. </w:t>
      </w:r>
    </w:p>
    <w:p w14:paraId="6F1AB030" w14:textId="36CA7EEC" w:rsidR="006977E5" w:rsidRPr="00280FE7" w:rsidRDefault="006977E5" w:rsidP="00BB72BD">
      <w:pPr>
        <w:jc w:val="both"/>
        <w:rPr>
          <w:rFonts w:ascii="Sylfaen" w:hAnsi="Sylfaen" w:cs="Sylfaen"/>
          <w:lang w:val="ka-GE"/>
        </w:rPr>
      </w:pPr>
      <w:r w:rsidRPr="00280FE7">
        <w:rPr>
          <w:rFonts w:ascii="Sylfaen" w:hAnsi="Sylfaen" w:cs="Sylfaen"/>
          <w:lang w:val="ka-GE"/>
        </w:rPr>
        <w:lastRenderedPageBreak/>
        <w:t xml:space="preserve"> </w:t>
      </w:r>
    </w:p>
    <w:p w14:paraId="4F5E5F44" w14:textId="77777777" w:rsidR="00F963F0" w:rsidRPr="00280FE7" w:rsidRDefault="00F963F0" w:rsidP="00F963F0">
      <w:pPr>
        <w:spacing w:line="276" w:lineRule="auto"/>
        <w:jc w:val="both"/>
        <w:rPr>
          <w:rFonts w:ascii="AcadNusx" w:eastAsiaTheme="minorEastAsia" w:hAnsi="AcadNusx" w:cstheme="minorBidi"/>
          <w:b/>
          <w:lang w:val="ka-GE" w:eastAsia="ru-RU" w:bidi="ar-SA"/>
        </w:rPr>
      </w:pPr>
      <w:r w:rsidRPr="00280FE7">
        <w:rPr>
          <w:rFonts w:ascii="Sylfaen" w:eastAsiaTheme="minorEastAsia" w:hAnsi="Sylfaen" w:cs="Sylfaen"/>
          <w:b/>
          <w:lang w:val="ka-GE" w:eastAsia="ru-RU" w:bidi="ar-SA"/>
        </w:rPr>
        <w:t>საამშენებლო</w:t>
      </w:r>
      <w:r w:rsidRPr="00280FE7">
        <w:rPr>
          <w:rFonts w:ascii="AcadNusx" w:eastAsiaTheme="minorEastAsia" w:hAnsi="AcadNusx" w:cstheme="minorBidi"/>
          <w:b/>
          <w:lang w:val="ka-GE" w:eastAsia="ru-RU" w:bidi="ar-SA"/>
        </w:rPr>
        <w:t xml:space="preserve"> </w:t>
      </w:r>
      <w:r w:rsidRPr="00280FE7">
        <w:rPr>
          <w:rFonts w:ascii="Sylfaen" w:eastAsiaTheme="minorEastAsia" w:hAnsi="Sylfaen" w:cs="Sylfaen"/>
          <w:b/>
          <w:lang w:val="ka-GE" w:eastAsia="ru-RU" w:bidi="ar-SA"/>
        </w:rPr>
        <w:t>მოედნის</w:t>
      </w:r>
      <w:r w:rsidRPr="00280FE7">
        <w:rPr>
          <w:rFonts w:ascii="AcadNusx" w:eastAsiaTheme="minorEastAsia" w:hAnsi="AcadNusx" w:cstheme="minorBidi"/>
          <w:b/>
          <w:lang w:val="ka-GE" w:eastAsia="ru-RU" w:bidi="ar-SA"/>
        </w:rPr>
        <w:t xml:space="preserve"> </w:t>
      </w:r>
      <w:r w:rsidRPr="00280FE7">
        <w:rPr>
          <w:rFonts w:ascii="Sylfaen" w:eastAsiaTheme="minorEastAsia" w:hAnsi="Sylfaen" w:cs="Sylfaen"/>
          <w:b/>
          <w:lang w:val="ka-GE" w:eastAsia="ru-RU" w:bidi="ar-SA"/>
        </w:rPr>
        <w:t>მოსაწყობად</w:t>
      </w:r>
      <w:r w:rsidRPr="00280FE7">
        <w:rPr>
          <w:rFonts w:ascii="AcadNusx" w:eastAsiaTheme="minorEastAsia" w:hAnsi="AcadNusx" w:cstheme="minorBidi"/>
          <w:b/>
          <w:lang w:val="ka-GE" w:eastAsia="ru-RU" w:bidi="ar-SA"/>
        </w:rPr>
        <w:t xml:space="preserve"> </w:t>
      </w:r>
      <w:r w:rsidRPr="00280FE7">
        <w:rPr>
          <w:rFonts w:ascii="Sylfaen" w:eastAsiaTheme="minorEastAsia" w:hAnsi="Sylfaen" w:cs="Sylfaen"/>
          <w:b/>
          <w:lang w:val="ka-GE" w:eastAsia="ru-RU" w:bidi="ar-SA"/>
        </w:rPr>
        <w:t>საჭირო</w:t>
      </w:r>
      <w:r w:rsidRPr="00280FE7">
        <w:rPr>
          <w:rFonts w:ascii="AcadNusx" w:eastAsiaTheme="minorEastAsia" w:hAnsi="AcadNusx" w:cstheme="minorBidi"/>
          <w:b/>
          <w:lang w:val="ka-GE" w:eastAsia="ru-RU" w:bidi="ar-SA"/>
        </w:rPr>
        <w:t xml:space="preserve"> </w:t>
      </w:r>
      <w:r w:rsidRPr="00280FE7">
        <w:rPr>
          <w:rFonts w:ascii="Sylfaen" w:eastAsiaTheme="minorEastAsia" w:hAnsi="Sylfaen" w:cs="Sylfaen"/>
          <w:b/>
          <w:lang w:val="ka-GE" w:eastAsia="ru-RU" w:bidi="ar-SA"/>
        </w:rPr>
        <w:t>ნაგებობები</w:t>
      </w:r>
      <w:r w:rsidRPr="00280FE7">
        <w:rPr>
          <w:rFonts w:ascii="AcadNusx" w:eastAsiaTheme="minorEastAsia" w:hAnsi="AcadNusx" w:cstheme="minorBidi"/>
          <w:b/>
          <w:lang w:val="ka-GE" w:eastAsia="ru-RU" w:bidi="ar-SA"/>
        </w:rPr>
        <w:t xml:space="preserve"> </w:t>
      </w:r>
      <w:r w:rsidRPr="00280FE7">
        <w:rPr>
          <w:rFonts w:ascii="Sylfaen" w:eastAsiaTheme="minorEastAsia" w:hAnsi="Sylfaen" w:cs="Sylfaen"/>
          <w:b/>
          <w:lang w:val="ka-GE" w:eastAsia="ru-RU" w:bidi="ar-SA"/>
        </w:rPr>
        <w:t>და</w:t>
      </w:r>
      <w:r w:rsidRPr="00280FE7">
        <w:rPr>
          <w:rFonts w:ascii="AcadNusx" w:eastAsiaTheme="minorEastAsia" w:hAnsi="AcadNusx" w:cstheme="minorBidi"/>
          <w:b/>
          <w:lang w:val="ka-GE" w:eastAsia="ru-RU" w:bidi="ar-SA"/>
        </w:rPr>
        <w:t xml:space="preserve"> </w:t>
      </w:r>
      <w:r w:rsidRPr="00280FE7">
        <w:rPr>
          <w:rFonts w:ascii="Sylfaen" w:eastAsiaTheme="minorEastAsia" w:hAnsi="Sylfaen" w:cs="Sylfaen"/>
          <w:b/>
          <w:lang w:val="ka-GE" w:eastAsia="ru-RU" w:bidi="ar-SA"/>
        </w:rPr>
        <w:t>კონტეინერები</w:t>
      </w:r>
      <w:r w:rsidRPr="00280FE7">
        <w:rPr>
          <w:rFonts w:ascii="AcadNusx" w:eastAsiaTheme="minorEastAsia" w:hAnsi="AcadNusx" w:cstheme="minorBidi"/>
          <w:b/>
          <w:lang w:val="ka-GE" w:eastAsia="ru-RU" w:bidi="ar-SA"/>
        </w:rPr>
        <w:t>.</w:t>
      </w:r>
    </w:p>
    <w:p w14:paraId="72798718" w14:textId="3A7B2DF7" w:rsidR="00F963F0" w:rsidRPr="00280FE7" w:rsidRDefault="00F963F0" w:rsidP="00F963F0">
      <w:pPr>
        <w:spacing w:line="276" w:lineRule="auto"/>
        <w:jc w:val="center"/>
        <w:rPr>
          <w:rFonts w:ascii="AcadNusx" w:eastAsiaTheme="minorEastAsia" w:hAnsi="AcadNusx" w:cstheme="minorBidi"/>
          <w:lang w:val="ka-GE" w:eastAsia="ru-RU" w:bidi="ar-SA"/>
        </w:rPr>
      </w:pPr>
      <w:r w:rsidRPr="00280FE7">
        <w:rPr>
          <w:rFonts w:ascii="Sylfaen" w:eastAsiaTheme="minorEastAsia" w:hAnsi="Sylfaen" w:cs="Sylfaen"/>
          <w:lang w:val="ka-GE" w:eastAsia="ru-RU" w:bidi="ar-SA"/>
        </w:rPr>
        <w:t>სადარაჯო ჯიხური</w:t>
      </w:r>
      <w:r w:rsidRPr="00280FE7">
        <w:rPr>
          <w:rFonts w:ascii="AcadNusx" w:eastAsiaTheme="minorEastAsia" w:hAnsi="AcadNusx" w:cstheme="minorBidi"/>
          <w:lang w:val="ka-GE" w:eastAsia="ru-RU" w:bidi="ar-SA"/>
        </w:rPr>
        <w:t>_1</w:t>
      </w:r>
      <w:r w:rsidRPr="00280FE7">
        <w:rPr>
          <w:rFonts w:ascii="Sylfaen" w:eastAsiaTheme="minorEastAsia" w:hAnsi="Sylfaen" w:cs="Sylfaen"/>
          <w:lang w:val="ka-GE" w:eastAsia="ru-RU" w:bidi="ar-SA"/>
        </w:rPr>
        <w:t>ც</w:t>
      </w:r>
      <w:r w:rsidRPr="00280FE7">
        <w:rPr>
          <w:rFonts w:ascii="AcadNusx" w:eastAsiaTheme="minorEastAsia" w:hAnsi="AcadNusx" w:cstheme="minorBidi"/>
          <w:lang w:val="ka-GE" w:eastAsia="ru-RU" w:bidi="ar-SA"/>
        </w:rPr>
        <w:t>.</w:t>
      </w:r>
    </w:p>
    <w:p w14:paraId="3B40AA4A" w14:textId="784B9A5E" w:rsidR="00F963F0" w:rsidRPr="00280FE7" w:rsidRDefault="00F963F0" w:rsidP="00F963F0">
      <w:pPr>
        <w:spacing w:line="276" w:lineRule="auto"/>
        <w:jc w:val="center"/>
        <w:rPr>
          <w:rFonts w:ascii="AcadNusx" w:eastAsiaTheme="minorEastAsia" w:hAnsi="AcadNusx" w:cstheme="minorBidi"/>
          <w:lang w:val="ka-GE" w:eastAsia="ru-RU" w:bidi="ar-SA"/>
        </w:rPr>
      </w:pPr>
      <w:r w:rsidRPr="00280FE7">
        <w:rPr>
          <w:rFonts w:ascii="Sylfaen" w:eastAsiaTheme="minorEastAsia" w:hAnsi="Sylfaen" w:cs="Sylfaen"/>
          <w:lang w:val="ka-GE" w:eastAsia="ru-RU" w:bidi="ar-SA"/>
        </w:rPr>
        <w:t>სასაწყობე</w:t>
      </w:r>
      <w:r w:rsidRPr="00280FE7">
        <w:rPr>
          <w:rFonts w:ascii="AcadNusx" w:eastAsiaTheme="minorEastAsia" w:hAnsi="AcadNusx" w:cstheme="minorBidi"/>
          <w:lang w:val="ka-GE" w:eastAsia="ru-RU" w:bidi="ar-SA"/>
        </w:rPr>
        <w:t xml:space="preserve"> </w:t>
      </w:r>
      <w:r w:rsidRPr="00280FE7">
        <w:rPr>
          <w:rFonts w:ascii="Sylfaen" w:eastAsiaTheme="minorEastAsia" w:hAnsi="Sylfaen" w:cs="Sylfaen"/>
          <w:lang w:val="ka-GE" w:eastAsia="ru-RU" w:bidi="ar-SA"/>
        </w:rPr>
        <w:t>კონტეინერი</w:t>
      </w:r>
      <w:r w:rsidRPr="00280FE7">
        <w:rPr>
          <w:rFonts w:ascii="AcadNusx" w:eastAsiaTheme="minorEastAsia" w:hAnsi="AcadNusx" w:cstheme="minorBidi"/>
          <w:lang w:val="ka-GE" w:eastAsia="ru-RU" w:bidi="ar-SA"/>
        </w:rPr>
        <w:t>_1</w:t>
      </w:r>
      <w:r w:rsidRPr="00280FE7">
        <w:rPr>
          <w:rFonts w:ascii="Sylfaen" w:eastAsiaTheme="minorEastAsia" w:hAnsi="Sylfaen" w:cs="Sylfaen"/>
          <w:lang w:val="ka-GE" w:eastAsia="ru-RU" w:bidi="ar-SA"/>
        </w:rPr>
        <w:t>ც</w:t>
      </w:r>
      <w:r w:rsidRPr="00280FE7">
        <w:rPr>
          <w:rFonts w:ascii="AcadNusx" w:eastAsiaTheme="minorEastAsia" w:hAnsi="AcadNusx" w:cstheme="minorBidi"/>
          <w:lang w:val="ka-GE" w:eastAsia="ru-RU" w:bidi="ar-SA"/>
        </w:rPr>
        <w:t>.</w:t>
      </w:r>
    </w:p>
    <w:p w14:paraId="3AD1BB6A" w14:textId="5110A177" w:rsidR="00F963F0" w:rsidRPr="00280FE7" w:rsidRDefault="00F963F0" w:rsidP="00F963F0">
      <w:pPr>
        <w:spacing w:line="276" w:lineRule="auto"/>
        <w:jc w:val="center"/>
        <w:rPr>
          <w:rFonts w:ascii="AcadNusx" w:eastAsiaTheme="minorEastAsia" w:hAnsi="AcadNusx" w:cstheme="minorBidi"/>
          <w:lang w:val="ka-GE" w:eastAsia="ru-RU" w:bidi="ar-SA"/>
        </w:rPr>
      </w:pPr>
      <w:r w:rsidRPr="00280FE7">
        <w:rPr>
          <w:rFonts w:ascii="Sylfaen" w:eastAsiaTheme="minorEastAsia" w:hAnsi="Sylfaen" w:cs="Sylfaen"/>
          <w:lang w:val="ka-GE" w:eastAsia="ru-RU" w:bidi="ar-SA"/>
        </w:rPr>
        <w:t>ბიოტუალეტი</w:t>
      </w:r>
      <w:r w:rsidRPr="00280FE7">
        <w:rPr>
          <w:rFonts w:ascii="AcadNusx" w:eastAsiaTheme="minorEastAsia" w:hAnsi="AcadNusx" w:cstheme="minorBidi"/>
          <w:lang w:val="ka-GE" w:eastAsia="ru-RU" w:bidi="ar-SA"/>
        </w:rPr>
        <w:t>_1</w:t>
      </w:r>
      <w:r w:rsidR="006977E5" w:rsidRPr="00280FE7">
        <w:rPr>
          <w:rFonts w:ascii="Sylfaen" w:eastAsiaTheme="minorEastAsia" w:hAnsi="Sylfaen" w:cstheme="minorBidi"/>
          <w:lang w:val="ka-GE" w:eastAsia="ru-RU" w:bidi="ar-SA"/>
        </w:rPr>
        <w:t xml:space="preserve"> </w:t>
      </w:r>
      <w:r w:rsidRPr="00280FE7">
        <w:rPr>
          <w:rFonts w:ascii="Sylfaen" w:eastAsiaTheme="minorEastAsia" w:hAnsi="Sylfaen" w:cs="Sylfaen"/>
          <w:lang w:val="ka-GE" w:eastAsia="ru-RU" w:bidi="ar-SA"/>
        </w:rPr>
        <w:t>ც</w:t>
      </w:r>
      <w:r w:rsidRPr="00280FE7">
        <w:rPr>
          <w:rFonts w:ascii="AcadNusx" w:eastAsiaTheme="minorEastAsia" w:hAnsi="AcadNusx" w:cstheme="minorBidi"/>
          <w:lang w:val="ka-GE" w:eastAsia="ru-RU" w:bidi="ar-SA"/>
        </w:rPr>
        <w:t>.</w:t>
      </w:r>
    </w:p>
    <w:p w14:paraId="19C9FD2D" w14:textId="0E44A288" w:rsidR="006977E5" w:rsidRPr="00280FE7" w:rsidRDefault="00F963F0" w:rsidP="00BB72BD">
      <w:pPr>
        <w:spacing w:line="276" w:lineRule="auto"/>
        <w:jc w:val="center"/>
        <w:rPr>
          <w:rFonts w:ascii="Sylfaen" w:eastAsiaTheme="minorEastAsia" w:hAnsi="Sylfaen" w:cstheme="minorBidi"/>
          <w:lang w:val="ka-GE" w:eastAsia="ru-RU" w:bidi="ar-SA"/>
        </w:rPr>
      </w:pPr>
      <w:r w:rsidRPr="00280FE7">
        <w:rPr>
          <w:rFonts w:ascii="Sylfaen" w:eastAsiaTheme="minorEastAsia" w:hAnsi="Sylfaen" w:cs="Sylfaen"/>
          <w:lang w:val="ka-GE" w:eastAsia="ru-RU" w:bidi="ar-SA"/>
        </w:rPr>
        <w:t>საოფისე</w:t>
      </w:r>
      <w:r w:rsidRPr="00280FE7">
        <w:rPr>
          <w:rFonts w:ascii="AcadNusx" w:eastAsiaTheme="minorEastAsia" w:hAnsi="AcadNusx" w:cstheme="minorBidi"/>
          <w:lang w:val="ka-GE" w:eastAsia="ru-RU" w:bidi="ar-SA"/>
        </w:rPr>
        <w:t xml:space="preserve"> </w:t>
      </w:r>
      <w:r w:rsidRPr="00280FE7">
        <w:rPr>
          <w:rFonts w:ascii="Sylfaen" w:eastAsiaTheme="minorEastAsia" w:hAnsi="Sylfaen" w:cs="Sylfaen"/>
          <w:lang w:val="ka-GE" w:eastAsia="ru-RU" w:bidi="ar-SA"/>
        </w:rPr>
        <w:t>კონტეინერი</w:t>
      </w:r>
      <w:r w:rsidRPr="00280FE7">
        <w:rPr>
          <w:rFonts w:ascii="AcadNusx" w:eastAsiaTheme="minorEastAsia" w:hAnsi="AcadNusx" w:cstheme="minorBidi"/>
          <w:lang w:val="ka-GE" w:eastAsia="ru-RU" w:bidi="ar-SA"/>
        </w:rPr>
        <w:t xml:space="preserve"> _1</w:t>
      </w:r>
      <w:r w:rsidR="006977E5" w:rsidRPr="00280FE7">
        <w:rPr>
          <w:rFonts w:ascii="Sylfaen" w:eastAsiaTheme="minorEastAsia" w:hAnsi="Sylfaen" w:cstheme="minorBidi"/>
          <w:lang w:val="ka-GE" w:eastAsia="ru-RU" w:bidi="ar-SA"/>
        </w:rPr>
        <w:t xml:space="preserve"> </w:t>
      </w:r>
      <w:r w:rsidRPr="00280FE7">
        <w:rPr>
          <w:rFonts w:ascii="Sylfaen" w:eastAsiaTheme="minorEastAsia" w:hAnsi="Sylfaen" w:cs="Sylfaen"/>
          <w:lang w:val="ka-GE" w:eastAsia="ru-RU" w:bidi="ar-SA"/>
        </w:rPr>
        <w:t>ც</w:t>
      </w:r>
      <w:r w:rsidRPr="00280FE7">
        <w:rPr>
          <w:rFonts w:ascii="AcadNusx" w:eastAsiaTheme="minorEastAsia" w:hAnsi="AcadNusx" w:cstheme="minorBidi"/>
          <w:lang w:val="ka-GE" w:eastAsia="ru-RU" w:bidi="ar-SA"/>
        </w:rPr>
        <w:t>.</w:t>
      </w:r>
    </w:p>
    <w:p w14:paraId="3E368453" w14:textId="27AEC6A6" w:rsidR="00C133A8" w:rsidRPr="00280FE7" w:rsidRDefault="00C133A8" w:rsidP="00F963F0">
      <w:pPr>
        <w:spacing w:line="276" w:lineRule="auto"/>
        <w:jc w:val="center"/>
        <w:rPr>
          <w:rFonts w:ascii="Sylfaen" w:eastAsiaTheme="minorEastAsia" w:hAnsi="Sylfaen" w:cstheme="minorBidi"/>
          <w:lang w:val="ka-GE" w:eastAsia="ru-RU" w:bidi="ar-SA"/>
        </w:rPr>
      </w:pPr>
    </w:p>
    <w:p w14:paraId="13189DE1" w14:textId="23BAE8FA" w:rsidR="001330D4" w:rsidRPr="00280FE7" w:rsidRDefault="00667C74" w:rsidP="00667C74">
      <w:pPr>
        <w:spacing w:line="276" w:lineRule="auto"/>
        <w:jc w:val="center"/>
        <w:rPr>
          <w:rFonts w:ascii="Sylfaen" w:eastAsiaTheme="minorEastAsia" w:hAnsi="Sylfaen" w:cstheme="minorBidi"/>
          <w:lang w:val="ka-GE" w:eastAsia="ru-RU" w:bidi="ar-SA"/>
        </w:rPr>
      </w:pPr>
      <w:r w:rsidRPr="00280FE7">
        <w:rPr>
          <w:rFonts w:ascii="Sylfaen" w:eastAsiaTheme="minorEastAsia" w:hAnsi="Sylfaen" w:cstheme="minorBidi"/>
          <w:lang w:val="ka-GE" w:eastAsia="ru-RU" w:bidi="ar-SA"/>
        </w:rPr>
        <w:object w:dxaOrig="11881" w:dyaOrig="9180" w14:anchorId="3B372E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25pt;height:315.75pt" o:ole="">
            <v:imagedata r:id="rId19" o:title=""/>
          </v:shape>
          <o:OLEObject Type="Embed" ProgID="AcroExch.Document.DC" ShapeID="_x0000_i1025" DrawAspect="Content" ObjectID="_1628076181" r:id="rId20"/>
        </w:object>
      </w:r>
    </w:p>
    <w:p w14:paraId="340331A5" w14:textId="2F1C7EA0" w:rsidR="00F963F0" w:rsidRPr="00280FE7" w:rsidRDefault="006977E5" w:rsidP="005D764D">
      <w:pPr>
        <w:spacing w:line="276" w:lineRule="auto"/>
        <w:rPr>
          <w:rFonts w:ascii="Sylfaen" w:hAnsi="Sylfaen" w:cs="Sylfaen"/>
          <w:sz w:val="24"/>
          <w:szCs w:val="24"/>
          <w:lang w:val="ka-GE"/>
        </w:rPr>
      </w:pPr>
      <w:r w:rsidRPr="00280FE7">
        <w:rPr>
          <w:rFonts w:ascii="Sylfaen" w:hAnsi="Sylfaen" w:cs="Sylfaen"/>
          <w:sz w:val="24"/>
          <w:szCs w:val="24"/>
          <w:lang w:val="ka-GE"/>
        </w:rPr>
        <w:t xml:space="preserve">           </w:t>
      </w:r>
      <w:r w:rsidR="00CE74E6" w:rsidRPr="00280FE7">
        <w:rPr>
          <w:rFonts w:ascii="Sylfaen" w:hAnsi="Sylfaen" w:cs="Sylfaen"/>
          <w:sz w:val="24"/>
          <w:szCs w:val="24"/>
          <w:lang w:val="ka-GE"/>
        </w:rPr>
        <w:t xml:space="preserve"> </w:t>
      </w:r>
      <w:r w:rsidR="00CE74E6" w:rsidRPr="00280FE7">
        <w:rPr>
          <w:rFonts w:ascii="Sylfaen" w:hAnsi="Sylfaen" w:cs="Times New Roman"/>
          <w:sz w:val="24"/>
          <w:lang w:val="ka-GE"/>
        </w:rPr>
        <w:t xml:space="preserve">სურ. </w:t>
      </w:r>
      <w:r w:rsidR="001330D4" w:rsidRPr="00280FE7">
        <w:rPr>
          <w:rFonts w:ascii="Sylfaen" w:hAnsi="Sylfaen" w:cs="Times New Roman"/>
          <w:sz w:val="24"/>
        </w:rPr>
        <w:t xml:space="preserve">2 </w:t>
      </w:r>
      <w:r w:rsidRPr="00280FE7">
        <w:rPr>
          <w:rFonts w:ascii="Sylfaen" w:hAnsi="Sylfaen" w:cs="Sylfaen"/>
          <w:sz w:val="24"/>
          <w:szCs w:val="24"/>
          <w:lang w:val="ka-GE"/>
        </w:rPr>
        <w:t>საპროექტო ხიდის ორთო ფოტო</w:t>
      </w:r>
    </w:p>
    <w:p w14:paraId="47DA32C0" w14:textId="1116A73F" w:rsidR="00B602CF" w:rsidRPr="00280FE7" w:rsidRDefault="00B602CF" w:rsidP="005D764D">
      <w:pPr>
        <w:spacing w:line="276" w:lineRule="auto"/>
        <w:rPr>
          <w:rFonts w:ascii="Sylfaen" w:hAnsi="Sylfaen" w:cs="Sylfaen"/>
          <w:sz w:val="24"/>
          <w:szCs w:val="24"/>
          <w:lang w:val="ka-GE"/>
        </w:rPr>
      </w:pPr>
    </w:p>
    <w:p w14:paraId="2B23A3D6" w14:textId="774084BD" w:rsidR="00667C74" w:rsidRDefault="000370C5" w:rsidP="00667C74">
      <w:pPr>
        <w:pStyle w:val="Heading1"/>
        <w:tabs>
          <w:tab w:val="left" w:pos="833"/>
        </w:tabs>
        <w:spacing w:before="58" w:line="276" w:lineRule="auto"/>
        <w:rPr>
          <w:rFonts w:ascii="Sylfaen" w:hAnsi="Sylfaen"/>
          <w:lang w:val="ka-GE"/>
        </w:rPr>
      </w:pPr>
      <w:bookmarkStart w:id="12" w:name="_Toc532913671"/>
      <w:r w:rsidRPr="00280FE7">
        <w:rPr>
          <w:rFonts w:ascii="Sylfaen" w:hAnsi="Sylfaen"/>
          <w:lang w:val="ka-GE"/>
        </w:rPr>
        <w:t>2.</w:t>
      </w:r>
      <w:r w:rsidR="002E677B" w:rsidRPr="00280FE7">
        <w:rPr>
          <w:rFonts w:ascii="Sylfaen" w:hAnsi="Sylfaen"/>
          <w:lang w:val="ka-GE"/>
        </w:rPr>
        <w:t xml:space="preserve"> </w:t>
      </w:r>
      <w:r w:rsidR="00D96F0B" w:rsidRPr="00280FE7">
        <w:rPr>
          <w:rFonts w:ascii="Sylfaen" w:hAnsi="Sylfaen"/>
          <w:lang w:val="ka-GE"/>
        </w:rPr>
        <w:t>6</w:t>
      </w:r>
      <w:r w:rsidRPr="00280FE7">
        <w:rPr>
          <w:rFonts w:ascii="Sylfaen" w:hAnsi="Sylfaen"/>
          <w:lang w:val="ka-GE"/>
        </w:rPr>
        <w:tab/>
        <w:t>წყალმომარაგება-წყალარინება</w:t>
      </w:r>
      <w:bookmarkEnd w:id="12"/>
    </w:p>
    <w:p w14:paraId="01313A81" w14:textId="77777777" w:rsidR="00667C74" w:rsidRPr="00280FE7" w:rsidRDefault="00667C74" w:rsidP="00667C74">
      <w:pPr>
        <w:pStyle w:val="Heading1"/>
        <w:tabs>
          <w:tab w:val="left" w:pos="833"/>
        </w:tabs>
        <w:spacing w:before="58" w:line="276" w:lineRule="auto"/>
        <w:rPr>
          <w:rFonts w:ascii="Sylfaen" w:hAnsi="Sylfaen"/>
          <w:lang w:val="ka-GE"/>
        </w:rPr>
      </w:pPr>
    </w:p>
    <w:p w14:paraId="7167BD49" w14:textId="77EEE51E" w:rsidR="003E2CF2" w:rsidRPr="00280FE7" w:rsidRDefault="003E2CF2" w:rsidP="003E2CF2">
      <w:pPr>
        <w:jc w:val="both"/>
        <w:rPr>
          <w:rFonts w:ascii="Sylfaen" w:hAnsi="Sylfaen" w:cs="Sylfaen"/>
          <w:lang w:val="ka-GE"/>
        </w:rPr>
      </w:pPr>
      <w:r w:rsidRPr="00280FE7">
        <w:rPr>
          <w:rFonts w:ascii="Sylfaen" w:hAnsi="Sylfaen" w:cs="Sylfaen"/>
          <w:lang w:val="ka-GE"/>
        </w:rPr>
        <w:t xml:space="preserve">საავტომობილო გზის სამშენებლო სამუშაოების შესრულების პროცესში წყალი გამოყენებული იქნება სასმელ-სამეურნეო დანიშნულებით. როგორც უკვე ავღნიშნეთ მშენებლობისთვის საჭირო ასფალტბეტონის ნარევი შემოტანილი იქნება რეგიონში არსებული სხვადასხვა საწარმოებიდან. შესაბამისად ბეტონის დასამზადებლად წყლის გამოყენება საჭირო არ არის. </w:t>
      </w:r>
    </w:p>
    <w:p w14:paraId="22D8A3A5" w14:textId="77777777" w:rsidR="006977E5" w:rsidRPr="00280FE7" w:rsidRDefault="006977E5" w:rsidP="003E2CF2">
      <w:pPr>
        <w:jc w:val="both"/>
        <w:rPr>
          <w:rFonts w:ascii="Sylfaen" w:hAnsi="Sylfaen" w:cs="Sylfaen"/>
          <w:lang w:val="ka-GE"/>
        </w:rPr>
      </w:pPr>
    </w:p>
    <w:p w14:paraId="33D5942E" w14:textId="6C2C2952" w:rsidR="003E2CF2" w:rsidRPr="00280FE7" w:rsidRDefault="003E2CF2" w:rsidP="003E2CF2">
      <w:pPr>
        <w:jc w:val="both"/>
        <w:rPr>
          <w:rFonts w:ascii="Sylfaen" w:hAnsi="Sylfaen" w:cs="Sylfaen"/>
          <w:lang w:val="ka-GE"/>
        </w:rPr>
      </w:pPr>
      <w:r w:rsidRPr="00280FE7">
        <w:rPr>
          <w:rFonts w:ascii="Sylfaen" w:hAnsi="Sylfaen" w:cs="Sylfaen"/>
          <w:lang w:val="ka-GE"/>
        </w:rPr>
        <w:t>სასმელად შესაძლებელია ბუტილირებული წყლების გამოყენება. სამშენებლო ბაზაზე სავარაუდოდ მოეწყობა სამარაგო რეზერვუარი, რომელიც პერიოდულად შეივსება ავტოცისტერნის გამოყენებით.</w:t>
      </w:r>
    </w:p>
    <w:p w14:paraId="753A2EC3" w14:textId="77777777" w:rsidR="006977E5" w:rsidRPr="00280FE7" w:rsidRDefault="006977E5" w:rsidP="003E2CF2">
      <w:pPr>
        <w:jc w:val="both"/>
        <w:rPr>
          <w:rFonts w:ascii="Sylfaen" w:hAnsi="Sylfaen" w:cs="Sylfaen"/>
          <w:lang w:val="ka-GE"/>
        </w:rPr>
      </w:pPr>
    </w:p>
    <w:p w14:paraId="23A26987" w14:textId="7F924FEF" w:rsidR="003E2CF2" w:rsidRPr="00280FE7" w:rsidRDefault="003E2CF2" w:rsidP="003E2CF2">
      <w:pPr>
        <w:jc w:val="both"/>
        <w:rPr>
          <w:rFonts w:ascii="Sylfaen" w:hAnsi="Sylfaen" w:cs="Sylfaen"/>
          <w:lang w:val="ka-GE"/>
        </w:rPr>
      </w:pPr>
      <w:r w:rsidRPr="00280FE7">
        <w:rPr>
          <w:rFonts w:ascii="Sylfaen" w:hAnsi="Sylfaen" w:cs="Sylfaen"/>
          <w:lang w:val="ka-GE"/>
        </w:rPr>
        <w:t>სამუშაოების შესრულების პროცესში გამოყენებული სასმელ-სამეურნეო დანიშნულების წყლის რაოდენობა დამოკიდებულია სამუშაოებზე დასაქმებული პერსონალის რაოდენობაზე. წყლის ხარჯი იანგარიშება სამშენებლო ნორმებისა და წესების „შენობების შიდა წყალსადენი და კანალიზაცია“ – СНиП 2.04.01-85 მიხედვით და ერთ მუშაზე თითო ცვლაში შეადგენს 25 ლ-ს.</w:t>
      </w:r>
    </w:p>
    <w:p w14:paraId="2B119051" w14:textId="77777777" w:rsidR="006977E5" w:rsidRPr="00280FE7" w:rsidRDefault="006977E5" w:rsidP="003E2CF2">
      <w:pPr>
        <w:jc w:val="both"/>
        <w:rPr>
          <w:rFonts w:ascii="Sylfaen" w:hAnsi="Sylfaen" w:cs="Sylfaen"/>
          <w:lang w:val="ka-GE"/>
        </w:rPr>
      </w:pPr>
    </w:p>
    <w:p w14:paraId="28B71817" w14:textId="41EE8523" w:rsidR="003E2CF2" w:rsidRPr="00280FE7" w:rsidRDefault="003E2CF2" w:rsidP="003E2CF2">
      <w:pPr>
        <w:jc w:val="both"/>
        <w:rPr>
          <w:rFonts w:ascii="Sylfaen" w:hAnsi="Sylfaen" w:cs="Sylfaen"/>
          <w:lang w:val="ka-GE"/>
        </w:rPr>
      </w:pPr>
      <w:r w:rsidRPr="00280FE7">
        <w:rPr>
          <w:rFonts w:ascii="Sylfaen" w:hAnsi="Sylfaen" w:cs="Sylfaen"/>
          <w:lang w:val="ka-GE"/>
        </w:rPr>
        <w:t>სამშენებლო სამუშაოებზე დასაქმებული პერსონალის რაოდენობა იქნება დაახლოებთ</w:t>
      </w:r>
      <w:r w:rsidR="00B602CF" w:rsidRPr="00280FE7">
        <w:rPr>
          <w:rFonts w:ascii="Sylfaen" w:hAnsi="Sylfaen" w:cs="Sylfaen"/>
          <w:lang w:val="ka-GE"/>
        </w:rPr>
        <w:t xml:space="preserve"> 1</w:t>
      </w:r>
      <w:r w:rsidRPr="00280FE7">
        <w:rPr>
          <w:rFonts w:ascii="Sylfaen" w:hAnsi="Sylfaen" w:cs="Sylfaen"/>
          <w:lang w:val="ka-GE"/>
        </w:rPr>
        <w:t xml:space="preserve">5 ადამიანი. თუ გავითვალისწინებთ, რომ სამუშაოს რეჟიმი იქნება ერთცვლიანი, ხოლო წელიწადში სამუშაო დღეების მაქსიმალური რაოდენობა 200 დღე, სასმელ-სამეურნეო დანიშნულების წყლის ხარჯი იქნება: </w:t>
      </w:r>
    </w:p>
    <w:p w14:paraId="1323FF1A" w14:textId="77AF2593" w:rsidR="003E2CF2" w:rsidRPr="00280FE7" w:rsidRDefault="006977E5" w:rsidP="003E2CF2">
      <w:pPr>
        <w:jc w:val="both"/>
        <w:rPr>
          <w:rFonts w:ascii="Sylfaen" w:hAnsi="Sylfaen" w:cs="Sylfaen"/>
          <w:lang w:val="ka-GE"/>
        </w:rPr>
      </w:pPr>
      <w:r w:rsidRPr="00280FE7">
        <w:rPr>
          <w:rFonts w:ascii="Sylfaen" w:hAnsi="Sylfaen" w:cs="Sylfaen"/>
          <w:lang w:val="ka-GE"/>
        </w:rPr>
        <w:lastRenderedPageBreak/>
        <w:t>2</w:t>
      </w:r>
      <w:r w:rsidR="003E2CF2" w:rsidRPr="00280FE7">
        <w:rPr>
          <w:rFonts w:ascii="Sylfaen" w:hAnsi="Sylfaen" w:cs="Sylfaen"/>
          <w:lang w:val="ka-GE"/>
        </w:rPr>
        <w:t>5 x</w:t>
      </w:r>
      <w:r w:rsidRPr="00280FE7">
        <w:rPr>
          <w:rFonts w:ascii="Sylfaen" w:hAnsi="Sylfaen" w:cs="Sylfaen"/>
          <w:lang w:val="ka-GE"/>
        </w:rPr>
        <w:t xml:space="preserve"> 25 = </w:t>
      </w:r>
      <w:r w:rsidR="00B602CF" w:rsidRPr="00280FE7">
        <w:rPr>
          <w:rFonts w:ascii="Sylfaen" w:hAnsi="Sylfaen" w:cs="Sylfaen"/>
        </w:rPr>
        <w:t xml:space="preserve">375 </w:t>
      </w:r>
      <w:r w:rsidR="003E2CF2" w:rsidRPr="00280FE7">
        <w:rPr>
          <w:rFonts w:ascii="Sylfaen" w:hAnsi="Sylfaen" w:cs="Sylfaen"/>
          <w:lang w:val="ka-GE"/>
        </w:rPr>
        <w:t xml:space="preserve">ლ/დღ. </w:t>
      </w:r>
      <w:r w:rsidRPr="00280FE7">
        <w:rPr>
          <w:rFonts w:ascii="Sylfaen" w:hAnsi="Sylfaen" w:cs="Sylfaen"/>
          <w:lang w:val="ka-GE"/>
        </w:rPr>
        <w:t xml:space="preserve"> </w:t>
      </w:r>
      <w:r w:rsidR="003E2CF2" w:rsidRPr="00280FE7">
        <w:rPr>
          <w:rFonts w:ascii="Sylfaen" w:hAnsi="Sylfaen" w:cs="Sylfaen"/>
          <w:lang w:val="ka-GE"/>
        </w:rPr>
        <w:t>ანუ</w:t>
      </w:r>
      <w:r w:rsidRPr="00280FE7">
        <w:rPr>
          <w:rFonts w:ascii="Sylfaen" w:hAnsi="Sylfaen" w:cs="Sylfaen"/>
          <w:lang w:val="ka-GE"/>
        </w:rPr>
        <w:t xml:space="preserve">    </w:t>
      </w:r>
      <w:r w:rsidR="00B602CF" w:rsidRPr="00280FE7">
        <w:rPr>
          <w:rFonts w:ascii="Sylfaen" w:hAnsi="Sylfaen" w:cs="Sylfaen"/>
        </w:rPr>
        <w:t>375</w:t>
      </w:r>
      <w:r w:rsidRPr="00280FE7">
        <w:rPr>
          <w:rFonts w:ascii="Sylfaen" w:hAnsi="Sylfaen" w:cs="Sylfaen"/>
          <w:lang w:val="ka-GE"/>
        </w:rPr>
        <w:t xml:space="preserve"> </w:t>
      </w:r>
      <w:r w:rsidR="003E2CF2" w:rsidRPr="00280FE7">
        <w:rPr>
          <w:rFonts w:ascii="Sylfaen" w:hAnsi="Sylfaen" w:cs="Sylfaen"/>
          <w:lang w:val="ka-GE"/>
        </w:rPr>
        <w:t xml:space="preserve">x 200 = </w:t>
      </w:r>
      <w:r w:rsidR="00B602CF" w:rsidRPr="00280FE7">
        <w:rPr>
          <w:rFonts w:ascii="Sylfaen" w:hAnsi="Sylfaen" w:cs="Sylfaen"/>
        </w:rPr>
        <w:t>75</w:t>
      </w:r>
      <w:r w:rsidRPr="00280FE7">
        <w:rPr>
          <w:rFonts w:ascii="Sylfaen" w:hAnsi="Sylfaen" w:cs="Sylfaen"/>
          <w:lang w:val="ka-GE"/>
        </w:rPr>
        <w:t xml:space="preserve"> 000</w:t>
      </w:r>
      <w:r w:rsidR="003E2CF2" w:rsidRPr="00280FE7">
        <w:rPr>
          <w:rFonts w:ascii="Sylfaen" w:hAnsi="Sylfaen" w:cs="Sylfaen"/>
          <w:lang w:val="ka-GE"/>
        </w:rPr>
        <w:t xml:space="preserve">  </w:t>
      </w:r>
      <w:r w:rsidRPr="00280FE7">
        <w:rPr>
          <w:rFonts w:ascii="Sylfaen" w:hAnsi="Sylfaen" w:cs="Sylfaen"/>
          <w:lang w:val="ka-GE"/>
        </w:rPr>
        <w:t>ლ</w:t>
      </w:r>
      <w:r w:rsidR="003E2CF2" w:rsidRPr="00280FE7">
        <w:rPr>
          <w:rFonts w:ascii="Sylfaen" w:hAnsi="Sylfaen" w:cs="Sylfaen"/>
          <w:lang w:val="ka-GE"/>
        </w:rPr>
        <w:t>/წელ.</w:t>
      </w:r>
    </w:p>
    <w:p w14:paraId="66FE4CA1" w14:textId="7BBBF90A" w:rsidR="003E2CF2" w:rsidRPr="00280FE7" w:rsidRDefault="003E2CF2" w:rsidP="003E2CF2">
      <w:pPr>
        <w:jc w:val="both"/>
        <w:rPr>
          <w:rFonts w:ascii="Sylfaen" w:hAnsi="Sylfaen" w:cs="Sylfaen"/>
        </w:rPr>
      </w:pPr>
      <w:r w:rsidRPr="00280FE7">
        <w:rPr>
          <w:rFonts w:ascii="Sylfaen" w:hAnsi="Sylfaen" w:cs="Sylfaen"/>
        </w:rPr>
        <w:t>სამეურნეო-ფეკალური ჩამდინარე წყლების რაოდენობის მიახლოებითი რაოდენობის გაანგარიშება ხდება გამოყენებული სასმელ-სამეურნეო წყლის 5-10%-იანი დანაკარგის გათვალისწინებით. სამეურნეო ფეკალური წყლების შესაგროვებლად მოეწყობა საასენიზაციო ორმო  მათი დაცლა მოხდება საასენიზაციო მანქანის საშუალებით, რომელიც ფეკალურ წყლებს გაიტანს და ჩაუშვებს ადგილობრივი მუნიციპალიტეტის საკანალიზაციო სისტემაში, ადგილობრივ მუნიციპალურ სამსახურთან შეთანხმებით.</w:t>
      </w:r>
    </w:p>
    <w:p w14:paraId="6E0F16B4" w14:textId="02D94313" w:rsidR="00D823D6" w:rsidRPr="00280FE7" w:rsidRDefault="00D823D6" w:rsidP="00847C38">
      <w:pPr>
        <w:spacing w:line="276" w:lineRule="auto"/>
        <w:jc w:val="both"/>
      </w:pPr>
    </w:p>
    <w:p w14:paraId="461912CA" w14:textId="678FBD54" w:rsidR="00364675" w:rsidRPr="00280FE7" w:rsidRDefault="000370C5" w:rsidP="00674059">
      <w:pPr>
        <w:pStyle w:val="Heading1"/>
        <w:tabs>
          <w:tab w:val="left" w:pos="833"/>
        </w:tabs>
        <w:spacing w:before="58" w:line="276" w:lineRule="auto"/>
        <w:rPr>
          <w:rFonts w:ascii="Sylfaen" w:hAnsi="Sylfaen"/>
          <w:lang w:val="ka-GE"/>
        </w:rPr>
      </w:pPr>
      <w:bookmarkStart w:id="13" w:name="_Toc532913672"/>
      <w:r w:rsidRPr="00280FE7">
        <w:rPr>
          <w:rFonts w:ascii="Sylfaen" w:hAnsi="Sylfaen"/>
          <w:lang w:val="ka-GE"/>
        </w:rPr>
        <w:t>2.</w:t>
      </w:r>
      <w:r w:rsidR="003E2CF2" w:rsidRPr="00280FE7">
        <w:rPr>
          <w:rFonts w:ascii="Sylfaen" w:hAnsi="Sylfaen"/>
          <w:lang w:val="ka-GE"/>
        </w:rPr>
        <w:t xml:space="preserve"> </w:t>
      </w:r>
      <w:r w:rsidR="00D96F0B" w:rsidRPr="00280FE7">
        <w:rPr>
          <w:rFonts w:ascii="Sylfaen" w:hAnsi="Sylfaen"/>
          <w:lang w:val="ka-GE"/>
        </w:rPr>
        <w:t>7</w:t>
      </w:r>
      <w:r w:rsidRPr="00280FE7">
        <w:rPr>
          <w:rFonts w:ascii="Sylfaen" w:hAnsi="Sylfaen"/>
          <w:lang w:val="ka-GE"/>
        </w:rPr>
        <w:tab/>
        <w:t>გზის მოწყობის სამუშაოები</w:t>
      </w:r>
      <w:bookmarkEnd w:id="13"/>
    </w:p>
    <w:p w14:paraId="4AF2A46D" w14:textId="77777777" w:rsidR="00364675" w:rsidRPr="00280FE7" w:rsidRDefault="000370C5" w:rsidP="00562AE3">
      <w:pPr>
        <w:jc w:val="both"/>
      </w:pPr>
      <w:r w:rsidRPr="00280FE7">
        <w:rPr>
          <w:rFonts w:ascii="Sylfaen" w:hAnsi="Sylfaen" w:cs="Sylfaen"/>
        </w:rPr>
        <w:t>უშუალოდ</w:t>
      </w:r>
      <w:r w:rsidRPr="00280FE7">
        <w:t xml:space="preserve"> </w:t>
      </w:r>
      <w:r w:rsidR="005D2C12" w:rsidRPr="00280FE7">
        <w:rPr>
          <w:rFonts w:ascii="Sylfaen" w:hAnsi="Sylfaen" w:cs="Sylfaen"/>
        </w:rPr>
        <w:t>სახიდე</w:t>
      </w:r>
      <w:r w:rsidR="005D2C12" w:rsidRPr="00280FE7">
        <w:t xml:space="preserve"> </w:t>
      </w:r>
      <w:r w:rsidR="005D2C12" w:rsidRPr="00280FE7">
        <w:rPr>
          <w:rFonts w:ascii="Sylfaen" w:hAnsi="Sylfaen" w:cs="Sylfaen"/>
        </w:rPr>
        <w:t>გადასასვლელის</w:t>
      </w:r>
      <w:r w:rsidRPr="00280FE7">
        <w:t xml:space="preserve"> </w:t>
      </w:r>
      <w:r w:rsidRPr="00280FE7">
        <w:rPr>
          <w:rFonts w:ascii="Sylfaen" w:hAnsi="Sylfaen" w:cs="Sylfaen"/>
        </w:rPr>
        <w:t>სამშენებლო</w:t>
      </w:r>
      <w:r w:rsidRPr="00280FE7">
        <w:t xml:space="preserve"> </w:t>
      </w:r>
      <w:r w:rsidRPr="00280FE7">
        <w:rPr>
          <w:rFonts w:ascii="Sylfaen" w:hAnsi="Sylfaen" w:cs="Sylfaen"/>
        </w:rPr>
        <w:t>პროცესი</w:t>
      </w:r>
      <w:r w:rsidRPr="00280FE7">
        <w:t xml:space="preserve"> </w:t>
      </w:r>
      <w:r w:rsidRPr="00280FE7">
        <w:rPr>
          <w:rFonts w:ascii="Sylfaen" w:hAnsi="Sylfaen" w:cs="Sylfaen"/>
        </w:rPr>
        <w:t>მოიცავს</w:t>
      </w:r>
      <w:r w:rsidRPr="00280FE7">
        <w:t xml:space="preserve"> </w:t>
      </w:r>
      <w:r w:rsidRPr="00280FE7">
        <w:rPr>
          <w:rFonts w:ascii="Sylfaen" w:hAnsi="Sylfaen" w:cs="Sylfaen"/>
        </w:rPr>
        <w:t>სხვადასხვა</w:t>
      </w:r>
      <w:r w:rsidRPr="00280FE7">
        <w:t xml:space="preserve"> </w:t>
      </w:r>
      <w:r w:rsidRPr="00280FE7">
        <w:rPr>
          <w:rFonts w:ascii="Sylfaen" w:hAnsi="Sylfaen" w:cs="Sylfaen"/>
        </w:rPr>
        <w:t>ტიპის</w:t>
      </w:r>
      <w:r w:rsidRPr="00280FE7">
        <w:t xml:space="preserve"> </w:t>
      </w:r>
      <w:r w:rsidRPr="00280FE7">
        <w:rPr>
          <w:rFonts w:ascii="Sylfaen" w:hAnsi="Sylfaen" w:cs="Sylfaen"/>
        </w:rPr>
        <w:t>საქმიანობას</w:t>
      </w:r>
      <w:r w:rsidRPr="00280FE7">
        <w:t xml:space="preserve">, </w:t>
      </w:r>
      <w:r w:rsidRPr="00280FE7">
        <w:rPr>
          <w:rFonts w:ascii="Sylfaen" w:hAnsi="Sylfaen" w:cs="Sylfaen"/>
        </w:rPr>
        <w:t>კერძოდ</w:t>
      </w:r>
      <w:r w:rsidRPr="00280FE7">
        <w:t>:</w:t>
      </w:r>
    </w:p>
    <w:p w14:paraId="599AC9A8" w14:textId="77777777" w:rsidR="00364675" w:rsidRPr="00280FE7" w:rsidRDefault="000370C5" w:rsidP="00562AE3">
      <w:pPr>
        <w:jc w:val="both"/>
      </w:pPr>
      <w:r w:rsidRPr="00280FE7">
        <w:rPr>
          <w:rFonts w:ascii="Sylfaen" w:hAnsi="Sylfaen" w:cs="Sylfaen"/>
        </w:rPr>
        <w:t>მიწის</w:t>
      </w:r>
      <w:r w:rsidRPr="00280FE7">
        <w:t xml:space="preserve"> </w:t>
      </w:r>
      <w:r w:rsidRPr="00280FE7">
        <w:rPr>
          <w:rFonts w:ascii="Sylfaen" w:hAnsi="Sylfaen" w:cs="Sylfaen"/>
        </w:rPr>
        <w:t>სამუშაოებს</w:t>
      </w:r>
      <w:r w:rsidRPr="00280FE7">
        <w:t>;</w:t>
      </w:r>
    </w:p>
    <w:p w14:paraId="223706A1" w14:textId="77777777" w:rsidR="00364675" w:rsidRPr="00280FE7" w:rsidRDefault="000370C5" w:rsidP="00562AE3">
      <w:pPr>
        <w:jc w:val="both"/>
      </w:pPr>
      <w:r w:rsidRPr="00280FE7">
        <w:rPr>
          <w:rFonts w:ascii="Sylfaen" w:hAnsi="Sylfaen" w:cs="Sylfaen"/>
        </w:rPr>
        <w:t>ვაკისის</w:t>
      </w:r>
      <w:r w:rsidRPr="00280FE7">
        <w:t xml:space="preserve"> </w:t>
      </w:r>
      <w:r w:rsidRPr="00280FE7">
        <w:rPr>
          <w:rFonts w:ascii="Sylfaen" w:hAnsi="Sylfaen" w:cs="Sylfaen"/>
        </w:rPr>
        <w:t>მოწყობის</w:t>
      </w:r>
      <w:r w:rsidRPr="00280FE7">
        <w:t xml:space="preserve"> </w:t>
      </w:r>
      <w:r w:rsidRPr="00280FE7">
        <w:rPr>
          <w:rFonts w:ascii="Sylfaen" w:hAnsi="Sylfaen" w:cs="Sylfaen"/>
        </w:rPr>
        <w:t>უბნებზე</w:t>
      </w:r>
      <w:r w:rsidRPr="00280FE7">
        <w:t xml:space="preserve"> </w:t>
      </w:r>
      <w:r w:rsidRPr="00280FE7">
        <w:rPr>
          <w:rFonts w:ascii="Sylfaen" w:hAnsi="Sylfaen" w:cs="Sylfaen"/>
        </w:rPr>
        <w:t>ინერტული</w:t>
      </w:r>
      <w:r w:rsidRPr="00280FE7">
        <w:t xml:space="preserve"> </w:t>
      </w:r>
      <w:r w:rsidRPr="00280FE7">
        <w:rPr>
          <w:rFonts w:ascii="Sylfaen" w:hAnsi="Sylfaen" w:cs="Sylfaen"/>
        </w:rPr>
        <w:t>მასალის</w:t>
      </w:r>
      <w:r w:rsidRPr="00280FE7">
        <w:t xml:space="preserve"> </w:t>
      </w:r>
      <w:r w:rsidRPr="00280FE7">
        <w:rPr>
          <w:rFonts w:ascii="Sylfaen" w:hAnsi="Sylfaen" w:cs="Sylfaen"/>
        </w:rPr>
        <w:t>შემოტანას</w:t>
      </w:r>
      <w:r w:rsidRPr="00280FE7">
        <w:t xml:space="preserve"> </w:t>
      </w:r>
      <w:r w:rsidRPr="00280FE7">
        <w:rPr>
          <w:rFonts w:ascii="Sylfaen" w:hAnsi="Sylfaen" w:cs="Sylfaen"/>
        </w:rPr>
        <w:t>სატვირთო</w:t>
      </w:r>
      <w:r w:rsidRPr="00280FE7">
        <w:t xml:space="preserve"> </w:t>
      </w:r>
      <w:r w:rsidRPr="00280FE7">
        <w:rPr>
          <w:rFonts w:ascii="Sylfaen" w:hAnsi="Sylfaen" w:cs="Sylfaen"/>
        </w:rPr>
        <w:t>მანქანებით</w:t>
      </w:r>
      <w:r w:rsidRPr="00280FE7">
        <w:t xml:space="preserve">, </w:t>
      </w:r>
      <w:r w:rsidRPr="00280FE7">
        <w:rPr>
          <w:rFonts w:ascii="Sylfaen" w:hAnsi="Sylfaen" w:cs="Sylfaen"/>
        </w:rPr>
        <w:t>ფენების</w:t>
      </w:r>
      <w:r w:rsidRPr="00280FE7">
        <w:t xml:space="preserve"> </w:t>
      </w:r>
      <w:r w:rsidRPr="00280FE7">
        <w:rPr>
          <w:rFonts w:ascii="Sylfaen" w:hAnsi="Sylfaen" w:cs="Sylfaen"/>
        </w:rPr>
        <w:t>პროფილირებას</w:t>
      </w:r>
      <w:r w:rsidRPr="00280FE7">
        <w:t xml:space="preserve"> </w:t>
      </w:r>
      <w:r w:rsidRPr="00280FE7">
        <w:rPr>
          <w:rFonts w:ascii="Sylfaen" w:hAnsi="Sylfaen" w:cs="Sylfaen"/>
        </w:rPr>
        <w:t>ვაკისის</w:t>
      </w:r>
      <w:r w:rsidRPr="00280FE7">
        <w:t xml:space="preserve"> </w:t>
      </w:r>
      <w:r w:rsidRPr="00280FE7">
        <w:rPr>
          <w:rFonts w:ascii="Sylfaen" w:hAnsi="Sylfaen" w:cs="Sylfaen"/>
        </w:rPr>
        <w:t>ფორმირებისთვის</w:t>
      </w:r>
      <w:r w:rsidRPr="00280FE7">
        <w:t xml:space="preserve"> </w:t>
      </w:r>
      <w:r w:rsidRPr="00280FE7">
        <w:rPr>
          <w:rFonts w:ascii="Sylfaen" w:hAnsi="Sylfaen" w:cs="Sylfaen"/>
        </w:rPr>
        <w:t>და</w:t>
      </w:r>
      <w:r w:rsidRPr="00280FE7">
        <w:t xml:space="preserve"> </w:t>
      </w:r>
      <w:r w:rsidRPr="00280FE7">
        <w:rPr>
          <w:rFonts w:ascii="Sylfaen" w:hAnsi="Sylfaen" w:cs="Sylfaen"/>
        </w:rPr>
        <w:t>დატკეპნას</w:t>
      </w:r>
      <w:r w:rsidRPr="00280FE7">
        <w:t>;</w:t>
      </w:r>
    </w:p>
    <w:p w14:paraId="340604BD" w14:textId="77777777" w:rsidR="00364675" w:rsidRPr="00280FE7" w:rsidRDefault="000370C5" w:rsidP="00562AE3">
      <w:pPr>
        <w:jc w:val="both"/>
      </w:pPr>
      <w:r w:rsidRPr="00280FE7">
        <w:rPr>
          <w:rFonts w:ascii="Sylfaen" w:hAnsi="Sylfaen" w:cs="Sylfaen"/>
        </w:rPr>
        <w:t>გრუნტის</w:t>
      </w:r>
      <w:r w:rsidRPr="00280FE7">
        <w:t xml:space="preserve"> </w:t>
      </w:r>
      <w:r w:rsidRPr="00280FE7">
        <w:rPr>
          <w:rFonts w:ascii="Sylfaen" w:hAnsi="Sylfaen" w:cs="Sylfaen"/>
        </w:rPr>
        <w:t>მოჭრის</w:t>
      </w:r>
      <w:r w:rsidRPr="00280FE7">
        <w:t xml:space="preserve"> </w:t>
      </w:r>
      <w:r w:rsidRPr="00280FE7">
        <w:rPr>
          <w:rFonts w:ascii="Sylfaen" w:hAnsi="Sylfaen" w:cs="Sylfaen"/>
        </w:rPr>
        <w:t>უბნებზე</w:t>
      </w:r>
      <w:r w:rsidRPr="00280FE7">
        <w:t xml:space="preserve"> - </w:t>
      </w:r>
      <w:r w:rsidRPr="00280FE7">
        <w:rPr>
          <w:rFonts w:ascii="Sylfaen" w:hAnsi="Sylfaen" w:cs="Sylfaen"/>
        </w:rPr>
        <w:t>მიწის</w:t>
      </w:r>
      <w:r w:rsidRPr="00280FE7">
        <w:t xml:space="preserve"> </w:t>
      </w:r>
      <w:r w:rsidRPr="00280FE7">
        <w:rPr>
          <w:rFonts w:ascii="Sylfaen" w:hAnsi="Sylfaen" w:cs="Sylfaen"/>
        </w:rPr>
        <w:t>მოხსნას</w:t>
      </w:r>
      <w:r w:rsidRPr="00280FE7">
        <w:t xml:space="preserve"> </w:t>
      </w:r>
      <w:r w:rsidRPr="00280FE7">
        <w:rPr>
          <w:rFonts w:ascii="Sylfaen" w:hAnsi="Sylfaen" w:cs="Sylfaen"/>
        </w:rPr>
        <w:t>საჭირო</w:t>
      </w:r>
      <w:r w:rsidRPr="00280FE7">
        <w:t xml:space="preserve"> </w:t>
      </w:r>
      <w:r w:rsidRPr="00280FE7">
        <w:rPr>
          <w:rFonts w:ascii="Sylfaen" w:hAnsi="Sylfaen" w:cs="Sylfaen"/>
        </w:rPr>
        <w:t>ნიშნულამდე</w:t>
      </w:r>
      <w:r w:rsidRPr="00280FE7">
        <w:t xml:space="preserve"> </w:t>
      </w:r>
      <w:r w:rsidRPr="00280FE7">
        <w:rPr>
          <w:rFonts w:ascii="Sylfaen" w:hAnsi="Sylfaen" w:cs="Sylfaen"/>
        </w:rPr>
        <w:t>და</w:t>
      </w:r>
      <w:r w:rsidRPr="00280FE7">
        <w:t xml:space="preserve"> </w:t>
      </w:r>
      <w:r w:rsidRPr="00280FE7">
        <w:rPr>
          <w:rFonts w:ascii="Sylfaen" w:hAnsi="Sylfaen" w:cs="Sylfaen"/>
        </w:rPr>
        <w:t>დატკეპნას</w:t>
      </w:r>
      <w:r w:rsidRPr="00280FE7">
        <w:t xml:space="preserve"> </w:t>
      </w:r>
      <w:r w:rsidRPr="00280FE7">
        <w:rPr>
          <w:rFonts w:ascii="Sylfaen" w:hAnsi="Sylfaen" w:cs="Sylfaen"/>
        </w:rPr>
        <w:t>მძიმე</w:t>
      </w:r>
      <w:r w:rsidRPr="00280FE7">
        <w:t xml:space="preserve"> </w:t>
      </w:r>
      <w:r w:rsidRPr="00280FE7">
        <w:rPr>
          <w:rFonts w:ascii="Sylfaen" w:hAnsi="Sylfaen" w:cs="Sylfaen"/>
        </w:rPr>
        <w:t>ტექნიკით</w:t>
      </w:r>
      <w:r w:rsidRPr="00280FE7">
        <w:t>;</w:t>
      </w:r>
    </w:p>
    <w:p w14:paraId="65F08D9E" w14:textId="77777777" w:rsidR="00364675" w:rsidRPr="00280FE7" w:rsidRDefault="000370C5" w:rsidP="00562AE3">
      <w:pPr>
        <w:jc w:val="both"/>
      </w:pPr>
      <w:r w:rsidRPr="00280FE7">
        <w:rPr>
          <w:rFonts w:ascii="Sylfaen" w:hAnsi="Sylfaen" w:cs="Sylfaen"/>
        </w:rPr>
        <w:t>ზედაპირული</w:t>
      </w:r>
      <w:r w:rsidRPr="00280FE7">
        <w:t xml:space="preserve"> </w:t>
      </w:r>
      <w:r w:rsidRPr="00280FE7">
        <w:rPr>
          <w:rFonts w:ascii="Sylfaen" w:hAnsi="Sylfaen" w:cs="Sylfaen"/>
        </w:rPr>
        <w:t>ფენის</w:t>
      </w:r>
      <w:r w:rsidRPr="00280FE7">
        <w:t xml:space="preserve"> </w:t>
      </w:r>
      <w:r w:rsidRPr="00280FE7">
        <w:rPr>
          <w:rFonts w:ascii="Sylfaen" w:hAnsi="Sylfaen" w:cs="Sylfaen"/>
        </w:rPr>
        <w:t>მოწყობის</w:t>
      </w:r>
      <w:r w:rsidRPr="00280FE7">
        <w:t xml:space="preserve"> </w:t>
      </w:r>
      <w:r w:rsidRPr="00280FE7">
        <w:rPr>
          <w:rFonts w:ascii="Sylfaen" w:hAnsi="Sylfaen" w:cs="Sylfaen"/>
        </w:rPr>
        <w:t>შემდეგ</w:t>
      </w:r>
      <w:r w:rsidRPr="00280FE7">
        <w:t xml:space="preserve"> (</w:t>
      </w:r>
      <w:r w:rsidRPr="00280FE7">
        <w:rPr>
          <w:rFonts w:ascii="Sylfaen" w:hAnsi="Sylfaen" w:cs="Sylfaen"/>
        </w:rPr>
        <w:t>მასალა</w:t>
      </w:r>
      <w:r w:rsidRPr="00280FE7">
        <w:t xml:space="preserve">: </w:t>
      </w:r>
      <w:r w:rsidRPr="00280FE7">
        <w:rPr>
          <w:rFonts w:ascii="Sylfaen" w:hAnsi="Sylfaen" w:cs="Sylfaen"/>
        </w:rPr>
        <w:t>ქვიშა</w:t>
      </w:r>
      <w:r w:rsidRPr="00280FE7">
        <w:t xml:space="preserve">, </w:t>
      </w:r>
      <w:r w:rsidRPr="00280FE7">
        <w:rPr>
          <w:rFonts w:ascii="Sylfaen" w:hAnsi="Sylfaen" w:cs="Sylfaen"/>
        </w:rPr>
        <w:t>ასფალტი</w:t>
      </w:r>
      <w:r w:rsidRPr="00280FE7">
        <w:t xml:space="preserve">, </w:t>
      </w:r>
      <w:r w:rsidRPr="00280FE7">
        <w:rPr>
          <w:rFonts w:ascii="Sylfaen" w:hAnsi="Sylfaen" w:cs="Sylfaen"/>
        </w:rPr>
        <w:t>ღორღი</w:t>
      </w:r>
      <w:r w:rsidRPr="00280FE7">
        <w:t xml:space="preserve">, </w:t>
      </w:r>
      <w:r w:rsidRPr="00280FE7">
        <w:rPr>
          <w:rFonts w:ascii="Sylfaen" w:hAnsi="Sylfaen" w:cs="Sylfaen"/>
        </w:rPr>
        <w:t>ბეტონი</w:t>
      </w:r>
      <w:r w:rsidRPr="00280FE7">
        <w:t xml:space="preserve"> </w:t>
      </w:r>
      <w:r w:rsidRPr="00280FE7">
        <w:rPr>
          <w:rFonts w:ascii="Sylfaen" w:hAnsi="Sylfaen" w:cs="Sylfaen"/>
        </w:rPr>
        <w:t>ან</w:t>
      </w:r>
      <w:r w:rsidRPr="00280FE7">
        <w:t xml:space="preserve"> </w:t>
      </w:r>
      <w:r w:rsidRPr="00280FE7">
        <w:rPr>
          <w:rFonts w:ascii="Sylfaen" w:hAnsi="Sylfaen" w:cs="Sylfaen"/>
        </w:rPr>
        <w:t>სხვა</w:t>
      </w:r>
      <w:r w:rsidRPr="00280FE7">
        <w:t xml:space="preserve">) </w:t>
      </w:r>
    </w:p>
    <w:p w14:paraId="5875C0C3" w14:textId="77777777" w:rsidR="00364675" w:rsidRPr="00280FE7" w:rsidRDefault="000370C5" w:rsidP="00562AE3">
      <w:pPr>
        <w:jc w:val="both"/>
      </w:pPr>
      <w:r w:rsidRPr="00280FE7">
        <w:rPr>
          <w:rFonts w:ascii="Sylfaen" w:hAnsi="Sylfaen" w:cs="Sylfaen"/>
        </w:rPr>
        <w:t>გზის</w:t>
      </w:r>
      <w:r w:rsidRPr="00280FE7">
        <w:t xml:space="preserve"> </w:t>
      </w:r>
      <w:r w:rsidRPr="00280FE7">
        <w:rPr>
          <w:rFonts w:ascii="Sylfaen" w:hAnsi="Sylfaen" w:cs="Sylfaen"/>
        </w:rPr>
        <w:t>მოწყობას</w:t>
      </w:r>
      <w:r w:rsidRPr="00280FE7">
        <w:t xml:space="preserve"> </w:t>
      </w:r>
      <w:r w:rsidRPr="00280FE7">
        <w:rPr>
          <w:rFonts w:ascii="Sylfaen" w:hAnsi="Sylfaen" w:cs="Sylfaen"/>
        </w:rPr>
        <w:t>და</w:t>
      </w:r>
      <w:r w:rsidRPr="00280FE7">
        <w:t xml:space="preserve"> </w:t>
      </w:r>
      <w:r w:rsidRPr="00280FE7">
        <w:rPr>
          <w:rFonts w:ascii="Sylfaen" w:hAnsi="Sylfaen" w:cs="Sylfaen"/>
        </w:rPr>
        <w:t>მარკირების</w:t>
      </w:r>
      <w:r w:rsidRPr="00280FE7">
        <w:t xml:space="preserve"> </w:t>
      </w:r>
      <w:r w:rsidRPr="00280FE7">
        <w:rPr>
          <w:rFonts w:ascii="Sylfaen" w:hAnsi="Sylfaen" w:cs="Sylfaen"/>
        </w:rPr>
        <w:t>უზრუნველყოფას</w:t>
      </w:r>
      <w:r w:rsidRPr="00280FE7">
        <w:t>;</w:t>
      </w:r>
    </w:p>
    <w:p w14:paraId="3870D4ED" w14:textId="422A0DFB" w:rsidR="00562AE3" w:rsidRPr="00280FE7" w:rsidRDefault="000370C5" w:rsidP="00562AE3">
      <w:pPr>
        <w:jc w:val="both"/>
      </w:pPr>
      <w:r w:rsidRPr="00280FE7">
        <w:rPr>
          <w:rFonts w:ascii="Sylfaen" w:hAnsi="Sylfaen" w:cs="Sylfaen"/>
        </w:rPr>
        <w:t>ლანდშაფტის</w:t>
      </w:r>
      <w:r w:rsidRPr="00280FE7">
        <w:t xml:space="preserve"> </w:t>
      </w:r>
      <w:r w:rsidRPr="00280FE7">
        <w:rPr>
          <w:rFonts w:ascii="Sylfaen" w:hAnsi="Sylfaen" w:cs="Sylfaen"/>
        </w:rPr>
        <w:t>ჰარმონიზაციას</w:t>
      </w:r>
      <w:r w:rsidRPr="00280FE7">
        <w:t xml:space="preserve"> /</w:t>
      </w:r>
      <w:r w:rsidRPr="00280FE7">
        <w:rPr>
          <w:rFonts w:ascii="Sylfaen" w:hAnsi="Sylfaen" w:cs="Sylfaen"/>
        </w:rPr>
        <w:t>რეკულტივაციას</w:t>
      </w:r>
      <w:r w:rsidRPr="00280FE7">
        <w:t>.</w:t>
      </w:r>
    </w:p>
    <w:p w14:paraId="626726BB" w14:textId="77777777" w:rsidR="00EB2B59" w:rsidRPr="00280FE7" w:rsidRDefault="00EB2B59" w:rsidP="00562AE3">
      <w:pPr>
        <w:jc w:val="both"/>
      </w:pPr>
    </w:p>
    <w:p w14:paraId="76984F48" w14:textId="45E05FB7" w:rsidR="00EB2B59" w:rsidRPr="00280FE7" w:rsidRDefault="00EB2B59" w:rsidP="00562AE3">
      <w:pPr>
        <w:jc w:val="both"/>
        <w:rPr>
          <w:rFonts w:ascii="Sylfaen" w:hAnsi="Sylfaen" w:cs="Sylfaen"/>
        </w:rPr>
      </w:pPr>
      <w:r w:rsidRPr="00280FE7">
        <w:rPr>
          <w:rFonts w:ascii="Sylfaen" w:hAnsi="Sylfaen" w:cs="Sylfaen"/>
        </w:rPr>
        <w:t>პროექტში ასევე გათვალისწინებულია:</w:t>
      </w:r>
    </w:p>
    <w:p w14:paraId="78A8272C" w14:textId="1D9E16BF" w:rsidR="00EB2B59" w:rsidRPr="00280FE7" w:rsidRDefault="00EB2B59" w:rsidP="00562AE3">
      <w:pPr>
        <w:jc w:val="both"/>
        <w:rPr>
          <w:rFonts w:ascii="Sylfaen" w:hAnsi="Sylfaen" w:cs="Sylfaen"/>
        </w:rPr>
      </w:pPr>
    </w:p>
    <w:p w14:paraId="4F887C2C" w14:textId="77777777" w:rsidR="00EB2B59" w:rsidRPr="00280FE7" w:rsidRDefault="00EB2B59" w:rsidP="00BB43CE">
      <w:pPr>
        <w:pStyle w:val="ListParagraph"/>
        <w:numPr>
          <w:ilvl w:val="0"/>
          <w:numId w:val="17"/>
        </w:numPr>
        <w:jc w:val="both"/>
        <w:rPr>
          <w:rFonts w:ascii="Sylfaen" w:hAnsi="Sylfaen" w:cs="Sylfaen"/>
        </w:rPr>
      </w:pPr>
      <w:r w:rsidRPr="00280FE7">
        <w:rPr>
          <w:rFonts w:ascii="Sylfaen" w:hAnsi="Sylfaen" w:cs="Sylfaen"/>
        </w:rPr>
        <w:t>ხიდზე ლითონის მოაჯირების მოწყობა.</w:t>
      </w:r>
    </w:p>
    <w:p w14:paraId="54DB726E" w14:textId="3D1A970E" w:rsidR="00EB2B59" w:rsidRPr="00667C74" w:rsidRDefault="00EB2B59" w:rsidP="00667C74">
      <w:pPr>
        <w:pStyle w:val="ListParagraph"/>
        <w:numPr>
          <w:ilvl w:val="0"/>
          <w:numId w:val="17"/>
        </w:numPr>
        <w:jc w:val="both"/>
        <w:rPr>
          <w:rFonts w:ascii="Sylfaen" w:hAnsi="Sylfaen" w:cs="Sylfaen"/>
        </w:rPr>
      </w:pPr>
      <w:r w:rsidRPr="00280FE7">
        <w:rPr>
          <w:rFonts w:ascii="Sylfaen" w:hAnsi="Sylfaen" w:cs="Sylfaen"/>
        </w:rPr>
        <w:t>ხიდის ბურჯების ფარგლებში ტროტუარების და თვალამრიდების მოწყობა.</w:t>
      </w:r>
    </w:p>
    <w:p w14:paraId="5BA56B00" w14:textId="77777777" w:rsidR="005D2C12" w:rsidRPr="00280FE7" w:rsidRDefault="005D2C12" w:rsidP="00847C38">
      <w:pPr>
        <w:spacing w:line="276" w:lineRule="auto"/>
      </w:pPr>
    </w:p>
    <w:p w14:paraId="7406D635" w14:textId="77777777" w:rsidR="00364675" w:rsidRPr="00280FE7" w:rsidRDefault="000370C5" w:rsidP="00674059">
      <w:pPr>
        <w:pStyle w:val="Heading1"/>
        <w:tabs>
          <w:tab w:val="left" w:pos="833"/>
        </w:tabs>
        <w:spacing w:before="58" w:line="276" w:lineRule="auto"/>
        <w:rPr>
          <w:rFonts w:ascii="Sylfaen" w:hAnsi="Sylfaen"/>
          <w:lang w:val="ka-GE"/>
        </w:rPr>
      </w:pPr>
      <w:bookmarkStart w:id="14" w:name="_Toc532913673"/>
      <w:r w:rsidRPr="00280FE7">
        <w:rPr>
          <w:rFonts w:ascii="Sylfaen" w:hAnsi="Sylfaen"/>
          <w:lang w:val="ka-GE"/>
        </w:rPr>
        <w:t>3</w:t>
      </w:r>
      <w:r w:rsidRPr="00280FE7">
        <w:rPr>
          <w:rFonts w:ascii="Sylfaen" w:hAnsi="Sylfaen"/>
          <w:lang w:val="ka-GE"/>
        </w:rPr>
        <w:tab/>
        <w:t>ზოგადი ინფორმაცია გარემოზე შესაძლო ზემოქმედების და მისი სახეების შესახებ</w:t>
      </w:r>
      <w:bookmarkEnd w:id="14"/>
    </w:p>
    <w:p w14:paraId="4554AF15" w14:textId="77777777" w:rsidR="008419A7" w:rsidRPr="00280FE7" w:rsidRDefault="008419A7" w:rsidP="008419A7">
      <w:pPr>
        <w:pStyle w:val="BodyText"/>
        <w:spacing w:before="10" w:line="276" w:lineRule="auto"/>
        <w:jc w:val="both"/>
        <w:rPr>
          <w:rFonts w:ascii="Sylfaen" w:hAnsi="Sylfaen" w:cs="Sylfaen"/>
        </w:rPr>
      </w:pPr>
      <w:r w:rsidRPr="00280FE7">
        <w:rPr>
          <w:rFonts w:ascii="Sylfaen" w:hAnsi="Sylfaen" w:cs="Sylfaen"/>
        </w:rPr>
        <w:t xml:space="preserve">პროექტი განხორციელების სხვადასხვა ეტაპზე გავლენას მოახდენს ბუნებრივ და სოციალურ გარემოზე. სკოპინგის ანგარიშში მოცემულია მოსალოდნელი ზემოქმედებების მოკლე აღწერა. ზემოქმედებების დეტალური შესწავლა მოხდება გზშ-ის ფარგლებში. ზემოქმედების შესამცირებლად რეკომენდებული ღონისძიებები წარმოდგენილი იქნება გარემოსდაცვით და სოციალურ მენეჯმენტის და მონიტორინგის გეგმაში, რომელიც დეტალური გზშ-ს ნაწილს წარმოადგენს. </w:t>
      </w:r>
    </w:p>
    <w:p w14:paraId="5CCD8DF9" w14:textId="77777777" w:rsidR="008419A7" w:rsidRPr="00280FE7" w:rsidRDefault="008419A7" w:rsidP="008419A7">
      <w:pPr>
        <w:pStyle w:val="BodyText"/>
        <w:spacing w:before="10" w:line="276" w:lineRule="auto"/>
        <w:jc w:val="both"/>
        <w:rPr>
          <w:rFonts w:ascii="Sylfaen" w:hAnsi="Sylfaen" w:cs="Sylfaen"/>
        </w:rPr>
      </w:pPr>
      <w:r w:rsidRPr="00280FE7">
        <w:rPr>
          <w:rFonts w:ascii="Sylfaen" w:hAnsi="Sylfaen" w:cs="Sylfaen"/>
        </w:rPr>
        <w:t xml:space="preserve"> </w:t>
      </w:r>
    </w:p>
    <w:p w14:paraId="54CC5F06" w14:textId="0E01A41D" w:rsidR="008419A7" w:rsidRPr="00280FE7" w:rsidRDefault="008419A7" w:rsidP="008419A7">
      <w:pPr>
        <w:pStyle w:val="BodyText"/>
        <w:spacing w:before="10" w:line="276" w:lineRule="auto"/>
        <w:jc w:val="both"/>
        <w:rPr>
          <w:rFonts w:ascii="Sylfaen" w:hAnsi="Sylfaen" w:cs="Sylfaen"/>
          <w:lang w:val="ka-GE"/>
        </w:rPr>
      </w:pPr>
      <w:r w:rsidRPr="00280FE7">
        <w:rPr>
          <w:rFonts w:ascii="Sylfaen" w:hAnsi="Sylfaen" w:cs="Sylfaen"/>
        </w:rPr>
        <w:t>მოსამზადებელ, მშენებლობის და ექსპლოატაციის ეტაპებზე მოსალოდნელი  და  გარემოზე ზემოქმედების შეფასებისას დეტალურად შესწავლილი იქნება შემდეგი საკითხები</w:t>
      </w:r>
      <w:r w:rsidRPr="00280FE7">
        <w:rPr>
          <w:rFonts w:ascii="Sylfaen" w:hAnsi="Sylfaen" w:cs="Sylfaen"/>
          <w:lang w:val="ka-GE"/>
        </w:rPr>
        <w:t>.</w:t>
      </w:r>
    </w:p>
    <w:p w14:paraId="7001A002" w14:textId="509C1AF5" w:rsidR="0047729A" w:rsidRPr="00280FE7" w:rsidRDefault="0047729A" w:rsidP="00BB43CE">
      <w:pPr>
        <w:pStyle w:val="TableParagraph"/>
        <w:numPr>
          <w:ilvl w:val="0"/>
          <w:numId w:val="13"/>
        </w:numPr>
        <w:tabs>
          <w:tab w:val="left" w:pos="380"/>
        </w:tabs>
        <w:spacing w:line="276" w:lineRule="auto"/>
        <w:rPr>
          <w:rFonts w:ascii="Sylfaen" w:hAnsi="Sylfaen" w:cs="Sylfaen"/>
        </w:rPr>
      </w:pPr>
      <w:r w:rsidRPr="00280FE7">
        <w:rPr>
          <w:rFonts w:ascii="Sylfaen" w:hAnsi="Sylfaen" w:cs="Sylfaen"/>
        </w:rPr>
        <w:t>ატმოსფერულ ჰაერში მავნე ნივთიერებების</w:t>
      </w:r>
      <w:r w:rsidRPr="00280FE7">
        <w:rPr>
          <w:rFonts w:ascii="Sylfaen" w:hAnsi="Sylfaen" w:cs="Sylfaen"/>
          <w:lang w:val="ka-GE"/>
        </w:rPr>
        <w:t xml:space="preserve"> </w:t>
      </w:r>
      <w:r w:rsidRPr="00280FE7">
        <w:rPr>
          <w:rFonts w:ascii="Sylfaen" w:hAnsi="Sylfaen" w:cs="Sylfaen"/>
        </w:rPr>
        <w:t>გაფრქვევა</w:t>
      </w:r>
    </w:p>
    <w:p w14:paraId="0FC2FA61" w14:textId="56763D9A" w:rsidR="0047729A" w:rsidRPr="00280FE7" w:rsidRDefault="0047729A" w:rsidP="00BB43CE">
      <w:pPr>
        <w:pStyle w:val="TableParagraph"/>
        <w:numPr>
          <w:ilvl w:val="0"/>
          <w:numId w:val="13"/>
        </w:numPr>
        <w:tabs>
          <w:tab w:val="left" w:pos="380"/>
        </w:tabs>
        <w:spacing w:line="276" w:lineRule="auto"/>
        <w:rPr>
          <w:rFonts w:ascii="Sylfaen" w:hAnsi="Sylfaen" w:cs="Sylfaen"/>
        </w:rPr>
      </w:pPr>
      <w:r w:rsidRPr="00280FE7">
        <w:rPr>
          <w:rFonts w:ascii="Sylfaen" w:hAnsi="Sylfaen" w:cs="Sylfaen"/>
        </w:rPr>
        <w:t>ხმაური და ვიბრაცია</w:t>
      </w:r>
    </w:p>
    <w:p w14:paraId="11261A62" w14:textId="46BCE44B" w:rsidR="0047729A" w:rsidRPr="00280FE7" w:rsidRDefault="0047729A" w:rsidP="00BB43CE">
      <w:pPr>
        <w:pStyle w:val="TableParagraph"/>
        <w:numPr>
          <w:ilvl w:val="0"/>
          <w:numId w:val="13"/>
        </w:numPr>
        <w:tabs>
          <w:tab w:val="left" w:pos="380"/>
        </w:tabs>
        <w:spacing w:line="276" w:lineRule="auto"/>
        <w:rPr>
          <w:rFonts w:ascii="Sylfaen" w:hAnsi="Sylfaen" w:cs="Sylfaen"/>
        </w:rPr>
      </w:pPr>
      <w:r w:rsidRPr="00280FE7">
        <w:rPr>
          <w:rFonts w:ascii="Sylfaen" w:hAnsi="Sylfaen" w:cs="Sylfaen"/>
        </w:rPr>
        <w:t>გეოლოგიურ გარემოზე ზემოქმედება</w:t>
      </w:r>
    </w:p>
    <w:p w14:paraId="578EDB59" w14:textId="6251ABB4" w:rsidR="0047729A" w:rsidRPr="00280FE7" w:rsidRDefault="0047729A" w:rsidP="00BB43CE">
      <w:pPr>
        <w:pStyle w:val="TableParagraph"/>
        <w:numPr>
          <w:ilvl w:val="0"/>
          <w:numId w:val="13"/>
        </w:numPr>
        <w:tabs>
          <w:tab w:val="left" w:pos="380"/>
        </w:tabs>
        <w:spacing w:line="276" w:lineRule="auto"/>
        <w:rPr>
          <w:rFonts w:ascii="Sylfaen" w:hAnsi="Sylfaen" w:cs="Sylfaen"/>
        </w:rPr>
      </w:pPr>
      <w:r w:rsidRPr="00280FE7">
        <w:rPr>
          <w:rFonts w:ascii="Sylfaen" w:hAnsi="Sylfaen" w:cs="Sylfaen"/>
        </w:rPr>
        <w:t>წყლის გარემოზე ზემოქმედების რისკები</w:t>
      </w:r>
    </w:p>
    <w:p w14:paraId="72350795" w14:textId="68386221" w:rsidR="0047729A" w:rsidRPr="00280FE7" w:rsidRDefault="0047729A" w:rsidP="00BB43CE">
      <w:pPr>
        <w:pStyle w:val="TableParagraph"/>
        <w:numPr>
          <w:ilvl w:val="0"/>
          <w:numId w:val="13"/>
        </w:numPr>
        <w:tabs>
          <w:tab w:val="left" w:pos="380"/>
        </w:tabs>
        <w:spacing w:line="276" w:lineRule="auto"/>
        <w:rPr>
          <w:rFonts w:ascii="Sylfaen" w:hAnsi="Sylfaen" w:cs="Sylfaen"/>
        </w:rPr>
      </w:pPr>
      <w:r w:rsidRPr="00280FE7">
        <w:rPr>
          <w:rFonts w:ascii="Sylfaen" w:hAnsi="Sylfaen" w:cs="Sylfaen"/>
        </w:rPr>
        <w:t>ზემოქმედება ნიადაგზე, დაბინძურების რისკები</w:t>
      </w:r>
    </w:p>
    <w:p w14:paraId="561969A6" w14:textId="6BADD782" w:rsidR="0047729A" w:rsidRPr="00280FE7" w:rsidRDefault="0047729A" w:rsidP="00BB43CE">
      <w:pPr>
        <w:pStyle w:val="TableParagraph"/>
        <w:numPr>
          <w:ilvl w:val="0"/>
          <w:numId w:val="13"/>
        </w:numPr>
        <w:tabs>
          <w:tab w:val="left" w:pos="380"/>
        </w:tabs>
        <w:spacing w:line="276" w:lineRule="auto"/>
        <w:rPr>
          <w:rFonts w:ascii="Sylfaen" w:hAnsi="Sylfaen" w:cs="Sylfaen"/>
        </w:rPr>
      </w:pPr>
      <w:r w:rsidRPr="00280FE7">
        <w:rPr>
          <w:rFonts w:ascii="Sylfaen" w:hAnsi="Sylfaen" w:cs="Sylfaen"/>
        </w:rPr>
        <w:t>ზემოქმედება მცენარეულ საფარზე და ცხოველთა</w:t>
      </w:r>
      <w:r w:rsidRPr="00280FE7">
        <w:rPr>
          <w:rFonts w:ascii="Sylfaen" w:hAnsi="Sylfaen" w:cs="Sylfaen"/>
          <w:lang w:val="ka-GE"/>
        </w:rPr>
        <w:t xml:space="preserve"> </w:t>
      </w:r>
      <w:r w:rsidRPr="00280FE7">
        <w:rPr>
          <w:rFonts w:ascii="Sylfaen" w:hAnsi="Sylfaen" w:cs="Sylfaen"/>
        </w:rPr>
        <w:t>სახეობებზე</w:t>
      </w:r>
    </w:p>
    <w:p w14:paraId="07317889" w14:textId="5655F63B" w:rsidR="0047729A" w:rsidRPr="00280FE7" w:rsidRDefault="0047729A" w:rsidP="00BB43CE">
      <w:pPr>
        <w:pStyle w:val="TableParagraph"/>
        <w:numPr>
          <w:ilvl w:val="0"/>
          <w:numId w:val="13"/>
        </w:numPr>
        <w:tabs>
          <w:tab w:val="left" w:pos="380"/>
        </w:tabs>
        <w:spacing w:line="276" w:lineRule="auto"/>
        <w:rPr>
          <w:rFonts w:ascii="Sylfaen" w:hAnsi="Sylfaen" w:cs="Sylfaen"/>
        </w:rPr>
      </w:pPr>
      <w:r w:rsidRPr="00280FE7">
        <w:rPr>
          <w:rFonts w:ascii="Sylfaen" w:hAnsi="Sylfaen" w:cs="Sylfaen"/>
        </w:rPr>
        <w:t>ვიზუალურ-ლანდშაფტური ცვლილება</w:t>
      </w:r>
    </w:p>
    <w:p w14:paraId="3AD40708" w14:textId="2370C719" w:rsidR="0047729A" w:rsidRPr="00280FE7" w:rsidRDefault="0047729A" w:rsidP="00BB43CE">
      <w:pPr>
        <w:pStyle w:val="TableParagraph"/>
        <w:numPr>
          <w:ilvl w:val="0"/>
          <w:numId w:val="13"/>
        </w:numPr>
        <w:tabs>
          <w:tab w:val="left" w:pos="380"/>
        </w:tabs>
        <w:spacing w:line="276" w:lineRule="auto"/>
        <w:rPr>
          <w:rFonts w:ascii="Sylfaen" w:hAnsi="Sylfaen" w:cs="Sylfaen"/>
        </w:rPr>
      </w:pPr>
      <w:r w:rsidRPr="00280FE7">
        <w:rPr>
          <w:rFonts w:ascii="Sylfaen" w:hAnsi="Sylfaen" w:cs="Sylfaen"/>
        </w:rPr>
        <w:t>ზემოქმედება სოციალურ-ეკონომიკურ გარემოზე</w:t>
      </w:r>
    </w:p>
    <w:p w14:paraId="3F6653A7" w14:textId="4C8F6990" w:rsidR="00364675" w:rsidRPr="00280FE7" w:rsidRDefault="0047729A" w:rsidP="00BB43CE">
      <w:pPr>
        <w:pStyle w:val="TableParagraph"/>
        <w:numPr>
          <w:ilvl w:val="0"/>
          <w:numId w:val="13"/>
        </w:numPr>
        <w:tabs>
          <w:tab w:val="left" w:pos="380"/>
        </w:tabs>
        <w:spacing w:line="276" w:lineRule="auto"/>
        <w:rPr>
          <w:rFonts w:ascii="Sylfaen" w:hAnsi="Sylfaen" w:cs="Sylfaen"/>
        </w:rPr>
      </w:pPr>
      <w:r w:rsidRPr="00280FE7">
        <w:rPr>
          <w:rFonts w:ascii="Sylfaen" w:hAnsi="Sylfaen" w:cs="Sylfaen"/>
        </w:rPr>
        <w:t>ისტორიულ-არქეოლოგიური ძეგლებზე</w:t>
      </w:r>
      <w:r w:rsidRPr="00280FE7">
        <w:rPr>
          <w:rFonts w:ascii="Sylfaen" w:hAnsi="Sylfaen" w:cs="Sylfaen"/>
          <w:lang w:val="ka-GE"/>
        </w:rPr>
        <w:t xml:space="preserve"> </w:t>
      </w:r>
      <w:r w:rsidRPr="00280FE7">
        <w:rPr>
          <w:rFonts w:ascii="Sylfaen" w:hAnsi="Sylfaen" w:cs="Sylfaen"/>
        </w:rPr>
        <w:t>ზემოქმედების რისკები</w:t>
      </w:r>
    </w:p>
    <w:p w14:paraId="103F1E78" w14:textId="2F6685AC" w:rsidR="00364675" w:rsidRPr="00280FE7" w:rsidRDefault="00364675" w:rsidP="00847C38">
      <w:pPr>
        <w:spacing w:line="276" w:lineRule="auto"/>
        <w:jc w:val="both"/>
        <w:rPr>
          <w:rFonts w:ascii="Sylfaen" w:hAnsi="Sylfaen" w:cs="Sylfaen"/>
        </w:rPr>
      </w:pPr>
    </w:p>
    <w:p w14:paraId="331D54F1" w14:textId="77777777" w:rsidR="00C74CF3" w:rsidRPr="00280FE7" w:rsidRDefault="00C74CF3" w:rsidP="00C74CF3">
      <w:pPr>
        <w:rPr>
          <w:rFonts w:ascii="Sylfaen" w:hAnsi="Sylfaen" w:cs="Sylfaen"/>
        </w:rPr>
      </w:pPr>
      <w:r w:rsidRPr="00280FE7">
        <w:rPr>
          <w:rFonts w:ascii="Sylfaen" w:hAnsi="Sylfaen" w:cs="Sylfaen"/>
        </w:rPr>
        <w:t xml:space="preserve">ამ ეტაპზე მოპოვებული ინფორმაციის საფუძველზე განხილულია პროექტის განხორციელებით მოსალოდნელი გარემოზე ზემოქმედების შემდეგი სახეები: </w:t>
      </w:r>
    </w:p>
    <w:p w14:paraId="0B22D9F3" w14:textId="376B14D0" w:rsidR="00C74CF3" w:rsidRPr="00280FE7" w:rsidRDefault="00C74CF3" w:rsidP="00847C38">
      <w:pPr>
        <w:spacing w:line="276" w:lineRule="auto"/>
        <w:jc w:val="both"/>
      </w:pPr>
    </w:p>
    <w:tbl>
      <w:tblPr>
        <w:tblW w:w="8626" w:type="dxa"/>
        <w:tblInd w:w="7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20"/>
        <w:gridCol w:w="2522"/>
        <w:gridCol w:w="2384"/>
      </w:tblGrid>
      <w:tr w:rsidR="00C74CF3" w:rsidRPr="00280FE7" w14:paraId="74D7DD74" w14:textId="77777777" w:rsidTr="00811B93">
        <w:trPr>
          <w:trHeight w:val="1187"/>
        </w:trPr>
        <w:tc>
          <w:tcPr>
            <w:tcW w:w="3720" w:type="dxa"/>
          </w:tcPr>
          <w:p w14:paraId="1D6AA7E3" w14:textId="77777777" w:rsidR="00C74CF3" w:rsidRPr="00280FE7" w:rsidRDefault="00C74CF3" w:rsidP="00E913A6">
            <w:pPr>
              <w:pStyle w:val="TableParagraph"/>
              <w:spacing w:before="2"/>
              <w:rPr>
                <w:rFonts w:ascii="Sylfaen" w:hAnsi="Sylfaen" w:cs="Sylfaen"/>
              </w:rPr>
            </w:pPr>
          </w:p>
          <w:p w14:paraId="6C8C805C" w14:textId="54C1E3F8" w:rsidR="00C74CF3" w:rsidRPr="00280FE7" w:rsidRDefault="00C74CF3" w:rsidP="00C74CF3">
            <w:pPr>
              <w:pStyle w:val="TableParagraph"/>
              <w:rPr>
                <w:rFonts w:ascii="Sylfaen" w:hAnsi="Sylfaen" w:cs="Sylfaen"/>
              </w:rPr>
            </w:pPr>
            <w:r w:rsidRPr="00280FE7">
              <w:rPr>
                <w:rFonts w:ascii="Sylfaen" w:hAnsi="Sylfaen" w:cs="Sylfaen"/>
              </w:rPr>
              <w:t>მოსალოდნელი ზემოქმედება</w:t>
            </w:r>
          </w:p>
        </w:tc>
        <w:tc>
          <w:tcPr>
            <w:tcW w:w="2522" w:type="dxa"/>
          </w:tcPr>
          <w:p w14:paraId="65254760" w14:textId="77777777" w:rsidR="00C74CF3" w:rsidRPr="00280FE7" w:rsidRDefault="00C74CF3" w:rsidP="00E913A6">
            <w:pPr>
              <w:pStyle w:val="TableParagraph"/>
              <w:rPr>
                <w:rFonts w:ascii="Sylfaen" w:hAnsi="Sylfaen" w:cs="Sylfaen"/>
              </w:rPr>
            </w:pPr>
          </w:p>
          <w:p w14:paraId="623014C0" w14:textId="77777777" w:rsidR="00C74CF3" w:rsidRPr="00280FE7" w:rsidRDefault="00C74CF3" w:rsidP="00E913A6">
            <w:pPr>
              <w:pStyle w:val="TableParagraph"/>
              <w:spacing w:before="1" w:line="273" w:lineRule="auto"/>
              <w:ind w:left="719" w:hanging="385"/>
              <w:rPr>
                <w:rFonts w:ascii="Sylfaen" w:hAnsi="Sylfaen" w:cs="Sylfaen"/>
              </w:rPr>
            </w:pPr>
            <w:r w:rsidRPr="00280FE7">
              <w:rPr>
                <w:rFonts w:ascii="Sylfaen" w:hAnsi="Sylfaen" w:cs="Sylfaen"/>
              </w:rPr>
              <w:t>მშენებლობის ეტაპი</w:t>
            </w:r>
          </w:p>
        </w:tc>
        <w:tc>
          <w:tcPr>
            <w:tcW w:w="2384" w:type="dxa"/>
          </w:tcPr>
          <w:p w14:paraId="6998F2A6" w14:textId="77777777" w:rsidR="00C74CF3" w:rsidRPr="00280FE7" w:rsidRDefault="00C74CF3" w:rsidP="00E913A6">
            <w:pPr>
              <w:pStyle w:val="TableParagraph"/>
              <w:rPr>
                <w:rFonts w:ascii="Sylfaen" w:hAnsi="Sylfaen" w:cs="Sylfaen"/>
              </w:rPr>
            </w:pPr>
          </w:p>
          <w:p w14:paraId="2BA1AF89" w14:textId="77777777" w:rsidR="00C74CF3" w:rsidRPr="00280FE7" w:rsidRDefault="00C74CF3" w:rsidP="00E913A6">
            <w:pPr>
              <w:pStyle w:val="TableParagraph"/>
              <w:spacing w:before="1" w:line="273" w:lineRule="auto"/>
              <w:ind w:left="719" w:hanging="521"/>
              <w:rPr>
                <w:rFonts w:ascii="Sylfaen" w:hAnsi="Sylfaen" w:cs="Sylfaen"/>
              </w:rPr>
            </w:pPr>
            <w:r w:rsidRPr="00280FE7">
              <w:rPr>
                <w:rFonts w:ascii="Sylfaen" w:hAnsi="Sylfaen" w:cs="Sylfaen"/>
              </w:rPr>
              <w:t>ექსპლუატაციის ეტაპი</w:t>
            </w:r>
          </w:p>
        </w:tc>
      </w:tr>
      <w:tr w:rsidR="00C74CF3" w:rsidRPr="00280FE7" w14:paraId="57B03AED" w14:textId="77777777" w:rsidTr="00811B93">
        <w:trPr>
          <w:trHeight w:val="573"/>
        </w:trPr>
        <w:tc>
          <w:tcPr>
            <w:tcW w:w="3720" w:type="dxa"/>
          </w:tcPr>
          <w:p w14:paraId="18579E4F" w14:textId="77777777" w:rsidR="00C74CF3" w:rsidRPr="00280FE7" w:rsidRDefault="00C74CF3" w:rsidP="00BB43CE">
            <w:pPr>
              <w:pStyle w:val="TableParagraph"/>
              <w:numPr>
                <w:ilvl w:val="0"/>
                <w:numId w:val="28"/>
              </w:numPr>
              <w:tabs>
                <w:tab w:val="left" w:pos="380"/>
              </w:tabs>
              <w:spacing w:before="150"/>
              <w:ind w:hanging="272"/>
              <w:rPr>
                <w:rFonts w:ascii="Sylfaen" w:hAnsi="Sylfaen" w:cs="Sylfaen"/>
              </w:rPr>
            </w:pPr>
            <w:r w:rsidRPr="00280FE7">
              <w:rPr>
                <w:rFonts w:ascii="Sylfaen" w:hAnsi="Sylfaen" w:cs="Sylfaen"/>
              </w:rPr>
              <w:t>დაცულ ტერიტორიაზე ზემოქმედების რისკები</w:t>
            </w:r>
          </w:p>
        </w:tc>
        <w:tc>
          <w:tcPr>
            <w:tcW w:w="2522" w:type="dxa"/>
          </w:tcPr>
          <w:p w14:paraId="7460F737" w14:textId="77777777" w:rsidR="00C74CF3" w:rsidRPr="00280FE7" w:rsidRDefault="00C74CF3" w:rsidP="00E913A6">
            <w:pPr>
              <w:pStyle w:val="TableParagraph"/>
              <w:spacing w:before="166"/>
              <w:ind w:left="3"/>
              <w:jc w:val="center"/>
              <w:rPr>
                <w:rFonts w:ascii="Sylfaen" w:hAnsi="Sylfaen" w:cs="Sylfaen"/>
              </w:rPr>
            </w:pPr>
            <w:r w:rsidRPr="00280FE7">
              <w:rPr>
                <w:rFonts w:ascii="Sylfaen" w:hAnsi="Sylfaen" w:cs="Sylfaen"/>
              </w:rPr>
              <w:t>-</w:t>
            </w:r>
          </w:p>
        </w:tc>
        <w:tc>
          <w:tcPr>
            <w:tcW w:w="2384" w:type="dxa"/>
          </w:tcPr>
          <w:p w14:paraId="46F8F3DD" w14:textId="77777777" w:rsidR="00C74CF3" w:rsidRPr="00280FE7" w:rsidRDefault="00C74CF3" w:rsidP="00E913A6">
            <w:pPr>
              <w:pStyle w:val="TableParagraph"/>
              <w:spacing w:before="166"/>
              <w:ind w:left="3"/>
              <w:jc w:val="center"/>
              <w:rPr>
                <w:rFonts w:ascii="Sylfaen" w:hAnsi="Sylfaen" w:cs="Sylfaen"/>
              </w:rPr>
            </w:pPr>
            <w:r w:rsidRPr="00280FE7">
              <w:rPr>
                <w:rFonts w:ascii="Sylfaen" w:hAnsi="Sylfaen" w:cs="Sylfaen"/>
              </w:rPr>
              <w:t>-</w:t>
            </w:r>
          </w:p>
        </w:tc>
      </w:tr>
      <w:tr w:rsidR="00C74CF3" w:rsidRPr="00280FE7" w14:paraId="216E9B29" w14:textId="77777777" w:rsidTr="00811B93">
        <w:trPr>
          <w:trHeight w:val="578"/>
        </w:trPr>
        <w:tc>
          <w:tcPr>
            <w:tcW w:w="3720" w:type="dxa"/>
          </w:tcPr>
          <w:p w14:paraId="1ED1878B" w14:textId="77777777" w:rsidR="00C74CF3" w:rsidRPr="00280FE7" w:rsidRDefault="00C74CF3" w:rsidP="00BB43CE">
            <w:pPr>
              <w:pStyle w:val="TableParagraph"/>
              <w:numPr>
                <w:ilvl w:val="0"/>
                <w:numId w:val="27"/>
              </w:numPr>
              <w:tabs>
                <w:tab w:val="left" w:pos="380"/>
              </w:tabs>
              <w:spacing w:before="150"/>
              <w:ind w:hanging="272"/>
              <w:rPr>
                <w:rFonts w:ascii="Sylfaen" w:hAnsi="Sylfaen" w:cs="Sylfaen"/>
              </w:rPr>
            </w:pPr>
            <w:r w:rsidRPr="00280FE7">
              <w:rPr>
                <w:rFonts w:ascii="Sylfaen" w:hAnsi="Sylfaen" w:cs="Sylfaen"/>
              </w:rPr>
              <w:t>ტრანსსასაზღვრო ზემოქმედების რისკები</w:t>
            </w:r>
          </w:p>
        </w:tc>
        <w:tc>
          <w:tcPr>
            <w:tcW w:w="2522" w:type="dxa"/>
          </w:tcPr>
          <w:p w14:paraId="6749931F" w14:textId="77777777" w:rsidR="00C74CF3" w:rsidRPr="00280FE7" w:rsidRDefault="00C74CF3" w:rsidP="00E913A6">
            <w:pPr>
              <w:pStyle w:val="TableParagraph"/>
              <w:spacing w:before="166"/>
              <w:ind w:left="4"/>
              <w:jc w:val="center"/>
              <w:rPr>
                <w:rFonts w:ascii="Sylfaen" w:hAnsi="Sylfaen" w:cs="Sylfaen"/>
              </w:rPr>
            </w:pPr>
            <w:r w:rsidRPr="00280FE7">
              <w:rPr>
                <w:rFonts w:ascii="Sylfaen" w:hAnsi="Sylfaen" w:cs="Sylfaen"/>
              </w:rPr>
              <w:t>-</w:t>
            </w:r>
          </w:p>
        </w:tc>
        <w:tc>
          <w:tcPr>
            <w:tcW w:w="2384" w:type="dxa"/>
          </w:tcPr>
          <w:p w14:paraId="0C9DEBE0" w14:textId="77777777" w:rsidR="00C74CF3" w:rsidRPr="00280FE7" w:rsidRDefault="00C74CF3" w:rsidP="00E913A6">
            <w:pPr>
              <w:pStyle w:val="TableParagraph"/>
              <w:spacing w:before="166"/>
              <w:ind w:left="4"/>
              <w:jc w:val="center"/>
              <w:rPr>
                <w:rFonts w:ascii="Sylfaen" w:hAnsi="Sylfaen" w:cs="Sylfaen"/>
              </w:rPr>
            </w:pPr>
            <w:r w:rsidRPr="00280FE7">
              <w:rPr>
                <w:rFonts w:ascii="Sylfaen" w:hAnsi="Sylfaen" w:cs="Sylfaen"/>
              </w:rPr>
              <w:t>-</w:t>
            </w:r>
          </w:p>
        </w:tc>
      </w:tr>
      <w:tr w:rsidR="00C74CF3" w:rsidRPr="00280FE7" w14:paraId="7AF36CAD" w14:textId="77777777" w:rsidTr="00811B93">
        <w:trPr>
          <w:trHeight w:val="573"/>
        </w:trPr>
        <w:tc>
          <w:tcPr>
            <w:tcW w:w="3720" w:type="dxa"/>
          </w:tcPr>
          <w:p w14:paraId="2B4342DF" w14:textId="77777777" w:rsidR="00C74CF3" w:rsidRPr="00280FE7" w:rsidRDefault="00C74CF3" w:rsidP="00BB43CE">
            <w:pPr>
              <w:pStyle w:val="TableParagraph"/>
              <w:numPr>
                <w:ilvl w:val="0"/>
                <w:numId w:val="26"/>
              </w:numPr>
              <w:tabs>
                <w:tab w:val="left" w:pos="379"/>
              </w:tabs>
              <w:spacing w:before="2"/>
              <w:rPr>
                <w:rFonts w:ascii="Sylfaen" w:hAnsi="Sylfaen" w:cs="Sylfaen"/>
              </w:rPr>
            </w:pPr>
            <w:r w:rsidRPr="00280FE7">
              <w:rPr>
                <w:rFonts w:ascii="Sylfaen" w:hAnsi="Sylfaen" w:cs="Sylfaen"/>
              </w:rPr>
              <w:t>ატმოსფერულ ჰაერში მავნე ნივთიერებების</w:t>
            </w:r>
          </w:p>
          <w:p w14:paraId="4E6929B8" w14:textId="77777777" w:rsidR="00C74CF3" w:rsidRPr="00280FE7" w:rsidRDefault="00C74CF3" w:rsidP="00E913A6">
            <w:pPr>
              <w:pStyle w:val="TableParagraph"/>
              <w:spacing w:before="35" w:line="247" w:lineRule="exact"/>
              <w:ind w:left="379"/>
              <w:rPr>
                <w:rFonts w:ascii="Sylfaen" w:hAnsi="Sylfaen" w:cs="Sylfaen"/>
              </w:rPr>
            </w:pPr>
            <w:r w:rsidRPr="00280FE7">
              <w:rPr>
                <w:rFonts w:ascii="Sylfaen" w:hAnsi="Sylfaen" w:cs="Sylfaen"/>
              </w:rPr>
              <w:t>გაფრქვევა</w:t>
            </w:r>
          </w:p>
        </w:tc>
        <w:tc>
          <w:tcPr>
            <w:tcW w:w="2522" w:type="dxa"/>
          </w:tcPr>
          <w:p w14:paraId="33726757" w14:textId="77777777" w:rsidR="00C74CF3" w:rsidRPr="00280FE7" w:rsidRDefault="00C74CF3" w:rsidP="00E913A6">
            <w:pPr>
              <w:pStyle w:val="TableParagraph"/>
              <w:spacing w:before="162"/>
              <w:ind w:left="6"/>
              <w:jc w:val="center"/>
              <w:rPr>
                <w:rFonts w:ascii="Sylfaen" w:hAnsi="Sylfaen" w:cs="Sylfaen"/>
              </w:rPr>
            </w:pPr>
            <w:r w:rsidRPr="00280FE7">
              <w:rPr>
                <w:rFonts w:ascii="Sylfaen" w:hAnsi="Sylfaen" w:cs="Sylfaen"/>
              </w:rPr>
              <w:t>+</w:t>
            </w:r>
          </w:p>
        </w:tc>
        <w:tc>
          <w:tcPr>
            <w:tcW w:w="2384" w:type="dxa"/>
          </w:tcPr>
          <w:p w14:paraId="46F332DF" w14:textId="77777777" w:rsidR="00C74CF3" w:rsidRPr="00280FE7" w:rsidRDefault="00C74CF3" w:rsidP="00E913A6">
            <w:pPr>
              <w:pStyle w:val="TableParagraph"/>
              <w:spacing w:before="162"/>
              <w:ind w:left="3"/>
              <w:jc w:val="center"/>
              <w:rPr>
                <w:rFonts w:ascii="Sylfaen" w:hAnsi="Sylfaen" w:cs="Sylfaen"/>
              </w:rPr>
            </w:pPr>
            <w:r w:rsidRPr="00280FE7">
              <w:rPr>
                <w:rFonts w:ascii="Sylfaen" w:hAnsi="Sylfaen" w:cs="Sylfaen"/>
              </w:rPr>
              <w:t>-</w:t>
            </w:r>
          </w:p>
        </w:tc>
      </w:tr>
      <w:tr w:rsidR="00C74CF3" w:rsidRPr="00280FE7" w14:paraId="58F988DD" w14:textId="77777777" w:rsidTr="00811B93">
        <w:trPr>
          <w:trHeight w:val="574"/>
        </w:trPr>
        <w:tc>
          <w:tcPr>
            <w:tcW w:w="3720" w:type="dxa"/>
          </w:tcPr>
          <w:p w14:paraId="679D169E" w14:textId="77777777" w:rsidR="00C74CF3" w:rsidRPr="00280FE7" w:rsidRDefault="00C74CF3" w:rsidP="00BB43CE">
            <w:pPr>
              <w:pStyle w:val="TableParagraph"/>
              <w:numPr>
                <w:ilvl w:val="0"/>
                <w:numId w:val="25"/>
              </w:numPr>
              <w:tabs>
                <w:tab w:val="left" w:pos="380"/>
              </w:tabs>
              <w:spacing w:before="150"/>
              <w:ind w:hanging="272"/>
              <w:rPr>
                <w:rFonts w:ascii="Sylfaen" w:hAnsi="Sylfaen" w:cs="Sylfaen"/>
              </w:rPr>
            </w:pPr>
            <w:r w:rsidRPr="00280FE7">
              <w:rPr>
                <w:rFonts w:ascii="Sylfaen" w:hAnsi="Sylfaen" w:cs="Sylfaen"/>
              </w:rPr>
              <w:t>ხმაური და ვიბრაცია</w:t>
            </w:r>
          </w:p>
        </w:tc>
        <w:tc>
          <w:tcPr>
            <w:tcW w:w="2522" w:type="dxa"/>
          </w:tcPr>
          <w:p w14:paraId="10798949" w14:textId="77777777" w:rsidR="00C74CF3" w:rsidRPr="00280FE7" w:rsidRDefault="00C74CF3" w:rsidP="00E913A6">
            <w:pPr>
              <w:pStyle w:val="TableParagraph"/>
              <w:spacing w:before="167"/>
              <w:ind w:left="6"/>
              <w:jc w:val="center"/>
              <w:rPr>
                <w:rFonts w:ascii="Sylfaen" w:hAnsi="Sylfaen" w:cs="Sylfaen"/>
              </w:rPr>
            </w:pPr>
            <w:r w:rsidRPr="00280FE7">
              <w:rPr>
                <w:rFonts w:ascii="Sylfaen" w:hAnsi="Sylfaen" w:cs="Sylfaen"/>
              </w:rPr>
              <w:t>+</w:t>
            </w:r>
          </w:p>
        </w:tc>
        <w:tc>
          <w:tcPr>
            <w:tcW w:w="2384" w:type="dxa"/>
          </w:tcPr>
          <w:p w14:paraId="21947FDA" w14:textId="77777777" w:rsidR="00C74CF3" w:rsidRPr="00280FE7" w:rsidRDefault="00C74CF3" w:rsidP="00E913A6">
            <w:pPr>
              <w:pStyle w:val="TableParagraph"/>
              <w:spacing w:before="167"/>
              <w:ind w:left="4"/>
              <w:jc w:val="center"/>
              <w:rPr>
                <w:rFonts w:ascii="Sylfaen" w:hAnsi="Sylfaen" w:cs="Sylfaen"/>
              </w:rPr>
            </w:pPr>
            <w:r w:rsidRPr="00280FE7">
              <w:rPr>
                <w:rFonts w:ascii="Sylfaen" w:hAnsi="Sylfaen" w:cs="Sylfaen"/>
              </w:rPr>
              <w:t>-</w:t>
            </w:r>
          </w:p>
        </w:tc>
      </w:tr>
      <w:tr w:rsidR="00C74CF3" w:rsidRPr="00280FE7" w14:paraId="4F07036A" w14:textId="77777777" w:rsidTr="00811B93">
        <w:trPr>
          <w:trHeight w:val="573"/>
        </w:trPr>
        <w:tc>
          <w:tcPr>
            <w:tcW w:w="3720" w:type="dxa"/>
          </w:tcPr>
          <w:p w14:paraId="780468BD" w14:textId="77777777" w:rsidR="00C74CF3" w:rsidRPr="00280FE7" w:rsidRDefault="00C74CF3" w:rsidP="00BB43CE">
            <w:pPr>
              <w:pStyle w:val="TableParagraph"/>
              <w:numPr>
                <w:ilvl w:val="0"/>
                <w:numId w:val="24"/>
              </w:numPr>
              <w:tabs>
                <w:tab w:val="left" w:pos="380"/>
              </w:tabs>
              <w:spacing w:before="150"/>
              <w:ind w:hanging="272"/>
              <w:rPr>
                <w:rFonts w:ascii="Sylfaen" w:hAnsi="Sylfaen" w:cs="Sylfaen"/>
              </w:rPr>
            </w:pPr>
            <w:r w:rsidRPr="00280FE7">
              <w:rPr>
                <w:rFonts w:ascii="Sylfaen" w:hAnsi="Sylfaen" w:cs="Sylfaen"/>
              </w:rPr>
              <w:t>გეოლოგიურ გარემოზე ზემოქმედება</w:t>
            </w:r>
          </w:p>
        </w:tc>
        <w:tc>
          <w:tcPr>
            <w:tcW w:w="2522" w:type="dxa"/>
          </w:tcPr>
          <w:p w14:paraId="5C330E6C" w14:textId="46D8F236" w:rsidR="00C74CF3" w:rsidRPr="00280FE7" w:rsidRDefault="00C74CF3" w:rsidP="00E913A6">
            <w:pPr>
              <w:pStyle w:val="TableParagraph"/>
              <w:spacing w:before="166"/>
              <w:ind w:left="3"/>
              <w:jc w:val="center"/>
              <w:rPr>
                <w:rFonts w:ascii="Sylfaen" w:hAnsi="Sylfaen" w:cs="Sylfaen"/>
              </w:rPr>
            </w:pPr>
            <w:r w:rsidRPr="00280FE7">
              <w:rPr>
                <w:rFonts w:ascii="Sylfaen" w:hAnsi="Sylfaen" w:cs="Sylfaen"/>
              </w:rPr>
              <w:t>+</w:t>
            </w:r>
          </w:p>
        </w:tc>
        <w:tc>
          <w:tcPr>
            <w:tcW w:w="2384" w:type="dxa"/>
          </w:tcPr>
          <w:p w14:paraId="2DBD3780" w14:textId="77777777" w:rsidR="00C74CF3" w:rsidRPr="00280FE7" w:rsidRDefault="00C74CF3" w:rsidP="00E913A6">
            <w:pPr>
              <w:pStyle w:val="TableParagraph"/>
              <w:spacing w:before="166"/>
              <w:ind w:left="3"/>
              <w:jc w:val="center"/>
              <w:rPr>
                <w:rFonts w:ascii="Sylfaen" w:hAnsi="Sylfaen" w:cs="Sylfaen"/>
              </w:rPr>
            </w:pPr>
            <w:r w:rsidRPr="00280FE7">
              <w:rPr>
                <w:rFonts w:ascii="Sylfaen" w:hAnsi="Sylfaen" w:cs="Sylfaen"/>
              </w:rPr>
              <w:t>-</w:t>
            </w:r>
          </w:p>
        </w:tc>
      </w:tr>
      <w:tr w:rsidR="00C74CF3" w:rsidRPr="00280FE7" w14:paraId="3C66E118" w14:textId="77777777" w:rsidTr="00811B93">
        <w:trPr>
          <w:trHeight w:val="578"/>
        </w:trPr>
        <w:tc>
          <w:tcPr>
            <w:tcW w:w="3720" w:type="dxa"/>
          </w:tcPr>
          <w:p w14:paraId="5B1AD226" w14:textId="77777777" w:rsidR="00C74CF3" w:rsidRPr="00280FE7" w:rsidRDefault="00C74CF3" w:rsidP="00BB43CE">
            <w:pPr>
              <w:pStyle w:val="TableParagraph"/>
              <w:numPr>
                <w:ilvl w:val="0"/>
                <w:numId w:val="23"/>
              </w:numPr>
              <w:tabs>
                <w:tab w:val="left" w:pos="380"/>
              </w:tabs>
              <w:spacing w:before="150"/>
              <w:ind w:hanging="272"/>
              <w:rPr>
                <w:rFonts w:ascii="Sylfaen" w:hAnsi="Sylfaen" w:cs="Sylfaen"/>
              </w:rPr>
            </w:pPr>
            <w:r w:rsidRPr="00280FE7">
              <w:rPr>
                <w:rFonts w:ascii="Sylfaen" w:hAnsi="Sylfaen" w:cs="Sylfaen"/>
              </w:rPr>
              <w:t>წყლის გარემოზე ზემოქმედების რისკები</w:t>
            </w:r>
          </w:p>
        </w:tc>
        <w:tc>
          <w:tcPr>
            <w:tcW w:w="2522" w:type="dxa"/>
          </w:tcPr>
          <w:p w14:paraId="2EFCD113" w14:textId="77777777" w:rsidR="00C74CF3" w:rsidRPr="00280FE7" w:rsidRDefault="00C74CF3" w:rsidP="00E913A6">
            <w:pPr>
              <w:pStyle w:val="TableParagraph"/>
              <w:spacing w:before="166"/>
              <w:ind w:left="6"/>
              <w:jc w:val="center"/>
              <w:rPr>
                <w:rFonts w:ascii="Sylfaen" w:hAnsi="Sylfaen" w:cs="Sylfaen"/>
              </w:rPr>
            </w:pPr>
            <w:r w:rsidRPr="00280FE7">
              <w:rPr>
                <w:rFonts w:ascii="Sylfaen" w:hAnsi="Sylfaen" w:cs="Sylfaen"/>
              </w:rPr>
              <w:t>+</w:t>
            </w:r>
          </w:p>
        </w:tc>
        <w:tc>
          <w:tcPr>
            <w:tcW w:w="2384" w:type="dxa"/>
          </w:tcPr>
          <w:p w14:paraId="33ED9481" w14:textId="77777777" w:rsidR="00C74CF3" w:rsidRPr="00280FE7" w:rsidRDefault="00C74CF3" w:rsidP="00E913A6">
            <w:pPr>
              <w:pStyle w:val="TableParagraph"/>
              <w:spacing w:before="166"/>
              <w:ind w:left="3"/>
              <w:jc w:val="center"/>
              <w:rPr>
                <w:rFonts w:ascii="Sylfaen" w:hAnsi="Sylfaen" w:cs="Sylfaen"/>
              </w:rPr>
            </w:pPr>
            <w:r w:rsidRPr="00280FE7">
              <w:rPr>
                <w:rFonts w:ascii="Sylfaen" w:hAnsi="Sylfaen" w:cs="Sylfaen"/>
              </w:rPr>
              <w:t>-</w:t>
            </w:r>
          </w:p>
        </w:tc>
      </w:tr>
      <w:tr w:rsidR="00C74CF3" w:rsidRPr="00280FE7" w14:paraId="56E12BF0" w14:textId="77777777" w:rsidTr="00811B93">
        <w:trPr>
          <w:trHeight w:val="573"/>
        </w:trPr>
        <w:tc>
          <w:tcPr>
            <w:tcW w:w="3720" w:type="dxa"/>
          </w:tcPr>
          <w:p w14:paraId="51D63374" w14:textId="77777777" w:rsidR="00C74CF3" w:rsidRPr="00280FE7" w:rsidRDefault="00C74CF3" w:rsidP="00BB43CE">
            <w:pPr>
              <w:pStyle w:val="TableParagraph"/>
              <w:numPr>
                <w:ilvl w:val="0"/>
                <w:numId w:val="22"/>
              </w:numPr>
              <w:tabs>
                <w:tab w:val="left" w:pos="380"/>
              </w:tabs>
              <w:spacing w:before="146"/>
              <w:ind w:hanging="272"/>
              <w:rPr>
                <w:rFonts w:ascii="Sylfaen" w:hAnsi="Sylfaen" w:cs="Sylfaen"/>
              </w:rPr>
            </w:pPr>
            <w:r w:rsidRPr="00280FE7">
              <w:rPr>
                <w:rFonts w:ascii="Sylfaen" w:hAnsi="Sylfaen" w:cs="Sylfaen"/>
              </w:rPr>
              <w:t>ზემოქმედება ნიადაგზე, დაბინძურების რისკები</w:t>
            </w:r>
          </w:p>
        </w:tc>
        <w:tc>
          <w:tcPr>
            <w:tcW w:w="2522" w:type="dxa"/>
          </w:tcPr>
          <w:p w14:paraId="2180CBE6" w14:textId="4B9ABA8A" w:rsidR="00C74CF3" w:rsidRPr="00280FE7" w:rsidRDefault="00C74CF3" w:rsidP="00E913A6">
            <w:pPr>
              <w:pStyle w:val="TableParagraph"/>
              <w:spacing w:before="162"/>
              <w:ind w:left="4"/>
              <w:jc w:val="center"/>
              <w:rPr>
                <w:rFonts w:ascii="Sylfaen" w:hAnsi="Sylfaen" w:cs="Sylfaen"/>
              </w:rPr>
            </w:pPr>
            <w:r w:rsidRPr="00280FE7">
              <w:rPr>
                <w:rFonts w:ascii="Sylfaen" w:hAnsi="Sylfaen" w:cs="Sylfaen"/>
              </w:rPr>
              <w:t>+</w:t>
            </w:r>
          </w:p>
        </w:tc>
        <w:tc>
          <w:tcPr>
            <w:tcW w:w="2384" w:type="dxa"/>
          </w:tcPr>
          <w:p w14:paraId="651AF977" w14:textId="77777777" w:rsidR="00C74CF3" w:rsidRPr="00280FE7" w:rsidRDefault="00C74CF3" w:rsidP="00E913A6">
            <w:pPr>
              <w:pStyle w:val="TableParagraph"/>
              <w:spacing w:before="162"/>
              <w:ind w:left="4"/>
              <w:jc w:val="center"/>
              <w:rPr>
                <w:rFonts w:ascii="Sylfaen" w:hAnsi="Sylfaen" w:cs="Sylfaen"/>
              </w:rPr>
            </w:pPr>
            <w:r w:rsidRPr="00280FE7">
              <w:rPr>
                <w:rFonts w:ascii="Sylfaen" w:hAnsi="Sylfaen" w:cs="Sylfaen"/>
              </w:rPr>
              <w:t>-</w:t>
            </w:r>
          </w:p>
        </w:tc>
      </w:tr>
      <w:tr w:rsidR="00C74CF3" w:rsidRPr="00280FE7" w14:paraId="6A7502D8" w14:textId="77777777" w:rsidTr="00811B93">
        <w:trPr>
          <w:trHeight w:val="574"/>
        </w:trPr>
        <w:tc>
          <w:tcPr>
            <w:tcW w:w="3720" w:type="dxa"/>
          </w:tcPr>
          <w:p w14:paraId="175F6AA2" w14:textId="77777777" w:rsidR="00C74CF3" w:rsidRPr="00280FE7" w:rsidRDefault="00C74CF3" w:rsidP="00BB43CE">
            <w:pPr>
              <w:pStyle w:val="TableParagraph"/>
              <w:numPr>
                <w:ilvl w:val="0"/>
                <w:numId w:val="21"/>
              </w:numPr>
              <w:tabs>
                <w:tab w:val="left" w:pos="379"/>
              </w:tabs>
              <w:spacing w:before="2"/>
              <w:rPr>
                <w:rFonts w:ascii="Sylfaen" w:hAnsi="Sylfaen" w:cs="Sylfaen"/>
              </w:rPr>
            </w:pPr>
            <w:r w:rsidRPr="00280FE7">
              <w:rPr>
                <w:rFonts w:ascii="Sylfaen" w:hAnsi="Sylfaen" w:cs="Sylfaen"/>
              </w:rPr>
              <w:t>ზემოქმედება მცენარეულ საფარზე და ცხოველთა</w:t>
            </w:r>
          </w:p>
          <w:p w14:paraId="428A9787" w14:textId="77777777" w:rsidR="00C74CF3" w:rsidRPr="00280FE7" w:rsidRDefault="00C74CF3" w:rsidP="00E913A6">
            <w:pPr>
              <w:pStyle w:val="TableParagraph"/>
              <w:spacing w:before="35" w:line="247" w:lineRule="exact"/>
              <w:ind w:left="379"/>
              <w:rPr>
                <w:rFonts w:ascii="Sylfaen" w:hAnsi="Sylfaen" w:cs="Sylfaen"/>
              </w:rPr>
            </w:pPr>
            <w:r w:rsidRPr="00280FE7">
              <w:rPr>
                <w:rFonts w:ascii="Sylfaen" w:hAnsi="Sylfaen" w:cs="Sylfaen"/>
              </w:rPr>
              <w:t>სახეობებზე</w:t>
            </w:r>
          </w:p>
        </w:tc>
        <w:tc>
          <w:tcPr>
            <w:tcW w:w="2522" w:type="dxa"/>
          </w:tcPr>
          <w:p w14:paraId="59E3E53E" w14:textId="77777777" w:rsidR="00C74CF3" w:rsidRPr="00280FE7" w:rsidRDefault="00C74CF3" w:rsidP="00E913A6">
            <w:pPr>
              <w:pStyle w:val="TableParagraph"/>
              <w:spacing w:before="167"/>
              <w:ind w:left="6"/>
              <w:jc w:val="center"/>
              <w:rPr>
                <w:rFonts w:ascii="Sylfaen" w:hAnsi="Sylfaen" w:cs="Sylfaen"/>
              </w:rPr>
            </w:pPr>
            <w:r w:rsidRPr="00280FE7">
              <w:rPr>
                <w:rFonts w:ascii="Sylfaen" w:hAnsi="Sylfaen" w:cs="Sylfaen"/>
              </w:rPr>
              <w:t>+</w:t>
            </w:r>
          </w:p>
        </w:tc>
        <w:tc>
          <w:tcPr>
            <w:tcW w:w="2384" w:type="dxa"/>
          </w:tcPr>
          <w:p w14:paraId="16DE5524" w14:textId="77777777" w:rsidR="00C74CF3" w:rsidRPr="00280FE7" w:rsidRDefault="00C74CF3" w:rsidP="00E913A6">
            <w:pPr>
              <w:pStyle w:val="TableParagraph"/>
              <w:spacing w:before="167"/>
              <w:ind w:left="3"/>
              <w:jc w:val="center"/>
              <w:rPr>
                <w:rFonts w:ascii="Sylfaen" w:hAnsi="Sylfaen" w:cs="Sylfaen"/>
              </w:rPr>
            </w:pPr>
            <w:r w:rsidRPr="00280FE7">
              <w:rPr>
                <w:rFonts w:ascii="Sylfaen" w:hAnsi="Sylfaen" w:cs="Sylfaen"/>
              </w:rPr>
              <w:t>-</w:t>
            </w:r>
          </w:p>
        </w:tc>
      </w:tr>
      <w:tr w:rsidR="00C74CF3" w:rsidRPr="00280FE7" w14:paraId="18E47F63" w14:textId="77777777" w:rsidTr="00811B93">
        <w:trPr>
          <w:trHeight w:val="577"/>
        </w:trPr>
        <w:tc>
          <w:tcPr>
            <w:tcW w:w="3720" w:type="dxa"/>
          </w:tcPr>
          <w:p w14:paraId="25FAFE39" w14:textId="77777777" w:rsidR="00C74CF3" w:rsidRPr="00280FE7" w:rsidRDefault="00C74CF3" w:rsidP="00BB43CE">
            <w:pPr>
              <w:pStyle w:val="TableParagraph"/>
              <w:numPr>
                <w:ilvl w:val="0"/>
                <w:numId w:val="20"/>
              </w:numPr>
              <w:tabs>
                <w:tab w:val="left" w:pos="380"/>
              </w:tabs>
              <w:spacing w:before="150"/>
              <w:ind w:hanging="272"/>
              <w:rPr>
                <w:rFonts w:ascii="Sylfaen" w:hAnsi="Sylfaen" w:cs="Sylfaen"/>
              </w:rPr>
            </w:pPr>
            <w:r w:rsidRPr="00280FE7">
              <w:rPr>
                <w:rFonts w:ascii="Sylfaen" w:hAnsi="Sylfaen" w:cs="Sylfaen"/>
              </w:rPr>
              <w:t>ვიზუალურ-ლანდშაფტური ცვლილება</w:t>
            </w:r>
          </w:p>
        </w:tc>
        <w:tc>
          <w:tcPr>
            <w:tcW w:w="2522" w:type="dxa"/>
          </w:tcPr>
          <w:p w14:paraId="28F79DCF" w14:textId="77777777" w:rsidR="00C74CF3" w:rsidRPr="00280FE7" w:rsidRDefault="00C74CF3" w:rsidP="00E913A6">
            <w:pPr>
              <w:pStyle w:val="TableParagraph"/>
              <w:spacing w:before="166"/>
              <w:ind w:left="6"/>
              <w:jc w:val="center"/>
              <w:rPr>
                <w:rFonts w:ascii="Sylfaen" w:hAnsi="Sylfaen" w:cs="Sylfaen"/>
              </w:rPr>
            </w:pPr>
            <w:r w:rsidRPr="00280FE7">
              <w:rPr>
                <w:rFonts w:ascii="Sylfaen" w:hAnsi="Sylfaen" w:cs="Sylfaen"/>
              </w:rPr>
              <w:t>+</w:t>
            </w:r>
          </w:p>
        </w:tc>
        <w:tc>
          <w:tcPr>
            <w:tcW w:w="2384" w:type="dxa"/>
          </w:tcPr>
          <w:p w14:paraId="3E6DE484" w14:textId="77777777" w:rsidR="00C74CF3" w:rsidRPr="00280FE7" w:rsidRDefault="00C74CF3" w:rsidP="00E913A6">
            <w:pPr>
              <w:pStyle w:val="TableParagraph"/>
              <w:spacing w:before="166"/>
              <w:ind w:left="4"/>
              <w:jc w:val="center"/>
              <w:rPr>
                <w:rFonts w:ascii="Sylfaen" w:hAnsi="Sylfaen" w:cs="Sylfaen"/>
              </w:rPr>
            </w:pPr>
            <w:r w:rsidRPr="00280FE7">
              <w:rPr>
                <w:rFonts w:ascii="Sylfaen" w:hAnsi="Sylfaen" w:cs="Sylfaen"/>
              </w:rPr>
              <w:t>-</w:t>
            </w:r>
          </w:p>
        </w:tc>
      </w:tr>
      <w:tr w:rsidR="00C74CF3" w:rsidRPr="00280FE7" w14:paraId="5588D5A9" w14:textId="77777777" w:rsidTr="00811B93">
        <w:trPr>
          <w:trHeight w:val="573"/>
        </w:trPr>
        <w:tc>
          <w:tcPr>
            <w:tcW w:w="3720" w:type="dxa"/>
          </w:tcPr>
          <w:p w14:paraId="10F7ADDE" w14:textId="77777777" w:rsidR="00C74CF3" w:rsidRPr="00280FE7" w:rsidRDefault="00C74CF3" w:rsidP="00BB43CE">
            <w:pPr>
              <w:pStyle w:val="TableParagraph"/>
              <w:numPr>
                <w:ilvl w:val="0"/>
                <w:numId w:val="19"/>
              </w:numPr>
              <w:tabs>
                <w:tab w:val="left" w:pos="380"/>
              </w:tabs>
              <w:spacing w:before="146"/>
              <w:ind w:hanging="272"/>
              <w:rPr>
                <w:rFonts w:ascii="Sylfaen" w:hAnsi="Sylfaen" w:cs="Sylfaen"/>
              </w:rPr>
            </w:pPr>
            <w:r w:rsidRPr="00280FE7">
              <w:rPr>
                <w:rFonts w:ascii="Sylfaen" w:hAnsi="Sylfaen" w:cs="Sylfaen"/>
              </w:rPr>
              <w:t>ზემოქმედება სოციალურ-ეკონომიკურ გარემოზე</w:t>
            </w:r>
          </w:p>
        </w:tc>
        <w:tc>
          <w:tcPr>
            <w:tcW w:w="2522" w:type="dxa"/>
          </w:tcPr>
          <w:p w14:paraId="08D5DA45" w14:textId="77777777" w:rsidR="00C74CF3" w:rsidRPr="00280FE7" w:rsidRDefault="00C74CF3" w:rsidP="00E913A6">
            <w:pPr>
              <w:pStyle w:val="TableParagraph"/>
              <w:spacing w:before="162"/>
              <w:ind w:left="4"/>
              <w:jc w:val="center"/>
              <w:rPr>
                <w:rFonts w:ascii="Sylfaen" w:hAnsi="Sylfaen" w:cs="Sylfaen"/>
              </w:rPr>
            </w:pPr>
            <w:r w:rsidRPr="00280FE7">
              <w:rPr>
                <w:rFonts w:ascii="Sylfaen" w:hAnsi="Sylfaen" w:cs="Sylfaen"/>
              </w:rPr>
              <w:t>-</w:t>
            </w:r>
          </w:p>
        </w:tc>
        <w:tc>
          <w:tcPr>
            <w:tcW w:w="2384" w:type="dxa"/>
          </w:tcPr>
          <w:p w14:paraId="0F233A86" w14:textId="77777777" w:rsidR="00C74CF3" w:rsidRPr="00280FE7" w:rsidRDefault="00C74CF3" w:rsidP="00E913A6">
            <w:pPr>
              <w:pStyle w:val="TableParagraph"/>
              <w:spacing w:before="162"/>
              <w:ind w:left="4"/>
              <w:jc w:val="center"/>
              <w:rPr>
                <w:rFonts w:ascii="Sylfaen" w:hAnsi="Sylfaen" w:cs="Sylfaen"/>
              </w:rPr>
            </w:pPr>
            <w:r w:rsidRPr="00280FE7">
              <w:rPr>
                <w:rFonts w:ascii="Sylfaen" w:hAnsi="Sylfaen" w:cs="Sylfaen"/>
              </w:rPr>
              <w:t>-</w:t>
            </w:r>
          </w:p>
        </w:tc>
      </w:tr>
      <w:tr w:rsidR="00C74CF3" w:rsidRPr="00280FE7" w14:paraId="72C2078A" w14:textId="77777777" w:rsidTr="00811B93">
        <w:trPr>
          <w:trHeight w:val="574"/>
        </w:trPr>
        <w:tc>
          <w:tcPr>
            <w:tcW w:w="3720" w:type="dxa"/>
          </w:tcPr>
          <w:p w14:paraId="7D7989F6" w14:textId="77777777" w:rsidR="00C74CF3" w:rsidRPr="00280FE7" w:rsidRDefault="00C74CF3" w:rsidP="00BB43CE">
            <w:pPr>
              <w:pStyle w:val="TableParagraph"/>
              <w:numPr>
                <w:ilvl w:val="0"/>
                <w:numId w:val="18"/>
              </w:numPr>
              <w:tabs>
                <w:tab w:val="left" w:pos="379"/>
              </w:tabs>
              <w:spacing w:before="2"/>
              <w:rPr>
                <w:rFonts w:ascii="Sylfaen" w:hAnsi="Sylfaen" w:cs="Sylfaen"/>
              </w:rPr>
            </w:pPr>
            <w:r w:rsidRPr="00280FE7">
              <w:rPr>
                <w:rFonts w:ascii="Sylfaen" w:hAnsi="Sylfaen" w:cs="Sylfaen"/>
              </w:rPr>
              <w:t>ისტორიულ-არქეოლოგიური ძეგლებზე</w:t>
            </w:r>
          </w:p>
          <w:p w14:paraId="3AAE8CD7" w14:textId="77777777" w:rsidR="00C74CF3" w:rsidRPr="00280FE7" w:rsidRDefault="00C74CF3" w:rsidP="00E913A6">
            <w:pPr>
              <w:pStyle w:val="TableParagraph"/>
              <w:spacing w:before="35" w:line="247" w:lineRule="exact"/>
              <w:ind w:left="379"/>
              <w:rPr>
                <w:rFonts w:ascii="Sylfaen" w:hAnsi="Sylfaen" w:cs="Sylfaen"/>
              </w:rPr>
            </w:pPr>
            <w:r w:rsidRPr="00280FE7">
              <w:rPr>
                <w:rFonts w:ascii="Sylfaen" w:hAnsi="Sylfaen" w:cs="Sylfaen"/>
              </w:rPr>
              <w:t>ზემოქმედების რისკები</w:t>
            </w:r>
          </w:p>
        </w:tc>
        <w:tc>
          <w:tcPr>
            <w:tcW w:w="2522" w:type="dxa"/>
          </w:tcPr>
          <w:p w14:paraId="555DF24A" w14:textId="77777777" w:rsidR="00C74CF3" w:rsidRPr="00280FE7" w:rsidRDefault="00C74CF3" w:rsidP="00E913A6">
            <w:pPr>
              <w:pStyle w:val="TableParagraph"/>
              <w:spacing w:before="166"/>
              <w:ind w:left="3"/>
              <w:jc w:val="center"/>
              <w:rPr>
                <w:rFonts w:ascii="Sylfaen" w:hAnsi="Sylfaen" w:cs="Sylfaen"/>
              </w:rPr>
            </w:pPr>
            <w:r w:rsidRPr="00280FE7">
              <w:rPr>
                <w:rFonts w:ascii="Sylfaen" w:hAnsi="Sylfaen" w:cs="Sylfaen"/>
              </w:rPr>
              <w:t>-</w:t>
            </w:r>
          </w:p>
        </w:tc>
        <w:tc>
          <w:tcPr>
            <w:tcW w:w="2384" w:type="dxa"/>
          </w:tcPr>
          <w:p w14:paraId="1024E717" w14:textId="77777777" w:rsidR="00C74CF3" w:rsidRPr="00280FE7" w:rsidRDefault="00C74CF3" w:rsidP="00E913A6">
            <w:pPr>
              <w:pStyle w:val="TableParagraph"/>
              <w:spacing w:before="166"/>
              <w:ind w:left="3"/>
              <w:jc w:val="center"/>
              <w:rPr>
                <w:rFonts w:ascii="Sylfaen" w:hAnsi="Sylfaen" w:cs="Sylfaen"/>
              </w:rPr>
            </w:pPr>
            <w:r w:rsidRPr="00280FE7">
              <w:rPr>
                <w:rFonts w:ascii="Sylfaen" w:hAnsi="Sylfaen" w:cs="Sylfaen"/>
              </w:rPr>
              <w:t>-</w:t>
            </w:r>
          </w:p>
        </w:tc>
      </w:tr>
    </w:tbl>
    <w:p w14:paraId="220A4A3A" w14:textId="77777777" w:rsidR="00C74CF3" w:rsidRPr="00280FE7" w:rsidRDefault="00C74CF3" w:rsidP="00847C38">
      <w:pPr>
        <w:spacing w:line="276" w:lineRule="auto"/>
        <w:jc w:val="both"/>
        <w:sectPr w:rsidR="00C74CF3" w:rsidRPr="00280FE7" w:rsidSect="008972E6">
          <w:pgSz w:w="11910" w:h="16840"/>
          <w:pgMar w:top="180" w:right="1020" w:bottom="280" w:left="1080" w:header="456" w:footer="0" w:gutter="0"/>
          <w:cols w:space="720"/>
          <w:docGrid w:linePitch="299"/>
        </w:sectPr>
      </w:pPr>
    </w:p>
    <w:p w14:paraId="29863E35" w14:textId="77777777" w:rsidR="00C74CF3" w:rsidRPr="00280FE7" w:rsidRDefault="00C74CF3" w:rsidP="00A01903">
      <w:pPr>
        <w:pStyle w:val="Heading1"/>
        <w:spacing w:line="276" w:lineRule="auto"/>
        <w:ind w:left="0"/>
        <w:jc w:val="both"/>
        <w:rPr>
          <w:rFonts w:ascii="Sylfaen" w:hAnsi="Sylfaen" w:cs="Sylfaen"/>
          <w:b w:val="0"/>
          <w:bCs w:val="0"/>
        </w:rPr>
      </w:pPr>
      <w:bookmarkStart w:id="15" w:name="_Toc532913674"/>
    </w:p>
    <w:p w14:paraId="24E7736F" w14:textId="77777777" w:rsidR="00364675" w:rsidRPr="00280FE7" w:rsidRDefault="000370C5" w:rsidP="00847C38">
      <w:pPr>
        <w:pStyle w:val="Heading1"/>
        <w:spacing w:line="276" w:lineRule="auto"/>
        <w:jc w:val="both"/>
        <w:rPr>
          <w:rFonts w:ascii="Sylfaen" w:hAnsi="Sylfaen" w:cs="Sylfaen"/>
          <w:bCs w:val="0"/>
        </w:rPr>
      </w:pPr>
      <w:r w:rsidRPr="00280FE7">
        <w:rPr>
          <w:rFonts w:ascii="Sylfaen" w:hAnsi="Sylfaen" w:cs="Sylfaen"/>
          <w:bCs w:val="0"/>
        </w:rPr>
        <w:t>3.1 ემისიები ატმოსფეროში, ხმაური და ვიბრაცია</w:t>
      </w:r>
      <w:bookmarkEnd w:id="15"/>
    </w:p>
    <w:p w14:paraId="5E443C45" w14:textId="77777777" w:rsidR="008C2803" w:rsidRPr="00280FE7" w:rsidRDefault="008C2803" w:rsidP="00847C38">
      <w:pPr>
        <w:pStyle w:val="Heading1"/>
        <w:spacing w:line="276" w:lineRule="auto"/>
        <w:jc w:val="both"/>
        <w:rPr>
          <w:rFonts w:ascii="Sylfaen" w:hAnsi="Sylfaen" w:cs="Sylfaen"/>
          <w:bCs w:val="0"/>
        </w:rPr>
      </w:pPr>
    </w:p>
    <w:p w14:paraId="7AC8FFD3" w14:textId="77777777" w:rsidR="005D2C12" w:rsidRPr="00280FE7" w:rsidRDefault="005D2C12" w:rsidP="00811B93">
      <w:pPr>
        <w:pStyle w:val="BodyText"/>
        <w:jc w:val="both"/>
      </w:pPr>
      <w:r w:rsidRPr="00280FE7">
        <w:rPr>
          <w:rFonts w:ascii="Sylfaen" w:hAnsi="Sylfaen" w:cs="Sylfaen"/>
        </w:rPr>
        <w:t>მიწის</w:t>
      </w:r>
      <w:r w:rsidRPr="00280FE7">
        <w:t xml:space="preserve"> </w:t>
      </w:r>
      <w:r w:rsidRPr="00280FE7">
        <w:rPr>
          <w:rFonts w:ascii="Sylfaen" w:hAnsi="Sylfaen" w:cs="Sylfaen"/>
        </w:rPr>
        <w:t>სამუშაოების</w:t>
      </w:r>
      <w:r w:rsidRPr="00280FE7">
        <w:t xml:space="preserve">, </w:t>
      </w:r>
      <w:r w:rsidRPr="00280FE7">
        <w:rPr>
          <w:rFonts w:ascii="Sylfaen" w:hAnsi="Sylfaen" w:cs="Sylfaen"/>
        </w:rPr>
        <w:t>ტექნიკის</w:t>
      </w:r>
      <w:r w:rsidRPr="00280FE7">
        <w:t>/</w:t>
      </w:r>
      <w:r w:rsidRPr="00280FE7">
        <w:rPr>
          <w:rFonts w:ascii="Sylfaen" w:hAnsi="Sylfaen" w:cs="Sylfaen"/>
        </w:rPr>
        <w:t>სატრანსპორტო</w:t>
      </w:r>
      <w:r w:rsidRPr="00280FE7">
        <w:t xml:space="preserve"> </w:t>
      </w:r>
      <w:r w:rsidRPr="00280FE7">
        <w:rPr>
          <w:rFonts w:ascii="Sylfaen" w:hAnsi="Sylfaen" w:cs="Sylfaen"/>
        </w:rPr>
        <w:t>საშუალებების</w:t>
      </w:r>
      <w:r w:rsidRPr="00280FE7">
        <w:t xml:space="preserve"> </w:t>
      </w:r>
      <w:r w:rsidRPr="00280FE7">
        <w:rPr>
          <w:rFonts w:ascii="Sylfaen" w:hAnsi="Sylfaen" w:cs="Sylfaen"/>
        </w:rPr>
        <w:t>გადაადგილების</w:t>
      </w:r>
      <w:r w:rsidRPr="00280FE7">
        <w:t xml:space="preserve"> </w:t>
      </w:r>
      <w:r w:rsidRPr="00280FE7">
        <w:rPr>
          <w:rFonts w:ascii="Sylfaen" w:hAnsi="Sylfaen" w:cs="Sylfaen"/>
        </w:rPr>
        <w:t>და</w:t>
      </w:r>
      <w:r w:rsidRPr="00280FE7">
        <w:t xml:space="preserve"> </w:t>
      </w:r>
      <w:r w:rsidRPr="00280FE7">
        <w:rPr>
          <w:rFonts w:ascii="Sylfaen" w:hAnsi="Sylfaen" w:cs="Sylfaen"/>
        </w:rPr>
        <w:t>მუშაობისას</w:t>
      </w:r>
      <w:r w:rsidRPr="00280FE7">
        <w:t xml:space="preserve"> </w:t>
      </w:r>
      <w:r w:rsidRPr="00280FE7">
        <w:rPr>
          <w:rFonts w:ascii="Sylfaen" w:hAnsi="Sylfaen" w:cs="Sylfaen"/>
        </w:rPr>
        <w:t>ადგილი</w:t>
      </w:r>
      <w:r w:rsidRPr="00280FE7">
        <w:t xml:space="preserve"> </w:t>
      </w:r>
      <w:r w:rsidRPr="00280FE7">
        <w:rPr>
          <w:rFonts w:ascii="Sylfaen" w:hAnsi="Sylfaen" w:cs="Sylfaen"/>
        </w:rPr>
        <w:t>ექნება</w:t>
      </w:r>
      <w:r w:rsidRPr="00280FE7">
        <w:t xml:space="preserve"> </w:t>
      </w:r>
      <w:r w:rsidRPr="00280FE7">
        <w:rPr>
          <w:rFonts w:ascii="Sylfaen" w:hAnsi="Sylfaen" w:cs="Sylfaen"/>
        </w:rPr>
        <w:t>ხმაურის</w:t>
      </w:r>
      <w:r w:rsidRPr="00280FE7">
        <w:t xml:space="preserve">, </w:t>
      </w:r>
      <w:r w:rsidRPr="00280FE7">
        <w:rPr>
          <w:rFonts w:ascii="Sylfaen" w:hAnsi="Sylfaen" w:cs="Sylfaen"/>
        </w:rPr>
        <w:t>ვიბრაციის</w:t>
      </w:r>
      <w:r w:rsidRPr="00280FE7">
        <w:t xml:space="preserve"> </w:t>
      </w:r>
      <w:r w:rsidRPr="00280FE7">
        <w:rPr>
          <w:rFonts w:ascii="Sylfaen" w:hAnsi="Sylfaen" w:cs="Sylfaen"/>
        </w:rPr>
        <w:t>და</w:t>
      </w:r>
      <w:r w:rsidRPr="00280FE7">
        <w:t xml:space="preserve"> </w:t>
      </w:r>
      <w:r w:rsidRPr="00280FE7">
        <w:rPr>
          <w:rFonts w:ascii="Sylfaen" w:hAnsi="Sylfaen" w:cs="Sylfaen"/>
        </w:rPr>
        <w:t>ატმოსფერულ</w:t>
      </w:r>
      <w:r w:rsidRPr="00280FE7">
        <w:t xml:space="preserve"> </w:t>
      </w:r>
      <w:r w:rsidRPr="00280FE7">
        <w:rPr>
          <w:rFonts w:ascii="Sylfaen" w:hAnsi="Sylfaen" w:cs="Sylfaen"/>
        </w:rPr>
        <w:t>ჰაერში</w:t>
      </w:r>
      <w:r w:rsidRPr="00280FE7">
        <w:t xml:space="preserve"> </w:t>
      </w:r>
      <w:r w:rsidRPr="00280FE7">
        <w:rPr>
          <w:rFonts w:ascii="Sylfaen" w:hAnsi="Sylfaen" w:cs="Sylfaen"/>
        </w:rPr>
        <w:t>მტვრის</w:t>
      </w:r>
      <w:r w:rsidRPr="00280FE7">
        <w:t xml:space="preserve"> </w:t>
      </w:r>
      <w:r w:rsidRPr="00280FE7">
        <w:rPr>
          <w:rFonts w:ascii="Sylfaen" w:hAnsi="Sylfaen" w:cs="Sylfaen"/>
        </w:rPr>
        <w:t>და</w:t>
      </w:r>
      <w:r w:rsidRPr="00280FE7">
        <w:t xml:space="preserve"> </w:t>
      </w:r>
      <w:r w:rsidRPr="00280FE7">
        <w:rPr>
          <w:rFonts w:ascii="Sylfaen" w:hAnsi="Sylfaen" w:cs="Sylfaen"/>
        </w:rPr>
        <w:t>წვის</w:t>
      </w:r>
      <w:r w:rsidRPr="00280FE7">
        <w:t xml:space="preserve"> </w:t>
      </w:r>
      <w:r w:rsidRPr="00280FE7">
        <w:rPr>
          <w:rFonts w:ascii="Sylfaen" w:hAnsi="Sylfaen" w:cs="Sylfaen"/>
        </w:rPr>
        <w:t>პროდუქტების</w:t>
      </w:r>
      <w:r w:rsidRPr="00280FE7">
        <w:t xml:space="preserve"> </w:t>
      </w:r>
      <w:r w:rsidRPr="00280FE7">
        <w:rPr>
          <w:rFonts w:ascii="Sylfaen" w:hAnsi="Sylfaen" w:cs="Sylfaen"/>
        </w:rPr>
        <w:t>გავრცელებას</w:t>
      </w:r>
      <w:r w:rsidRPr="00280FE7">
        <w:t>.</w:t>
      </w:r>
    </w:p>
    <w:p w14:paraId="0C0B3CEA" w14:textId="77777777" w:rsidR="00CB5C1B" w:rsidRPr="00280FE7" w:rsidRDefault="005D2C12" w:rsidP="00811B93">
      <w:pPr>
        <w:pStyle w:val="BodyText"/>
        <w:jc w:val="both"/>
      </w:pPr>
      <w:r w:rsidRPr="00280FE7">
        <w:rPr>
          <w:rFonts w:ascii="Sylfaen" w:hAnsi="Sylfaen" w:cs="Sylfaen"/>
        </w:rPr>
        <w:t>მშენებლობის</w:t>
      </w:r>
      <w:r w:rsidRPr="00280FE7">
        <w:t xml:space="preserve"> </w:t>
      </w:r>
      <w:r w:rsidRPr="00280FE7">
        <w:rPr>
          <w:rFonts w:ascii="Sylfaen" w:hAnsi="Sylfaen" w:cs="Sylfaen"/>
        </w:rPr>
        <w:t>ეტაპზე</w:t>
      </w:r>
      <w:r w:rsidRPr="00280FE7">
        <w:t xml:space="preserve"> </w:t>
      </w:r>
      <w:r w:rsidRPr="00280FE7">
        <w:rPr>
          <w:rFonts w:ascii="Sylfaen" w:hAnsi="Sylfaen" w:cs="Sylfaen"/>
        </w:rPr>
        <w:t>ზემოქმედების</w:t>
      </w:r>
      <w:r w:rsidRPr="00280FE7">
        <w:t xml:space="preserve"> </w:t>
      </w:r>
      <w:r w:rsidRPr="00280FE7">
        <w:rPr>
          <w:rFonts w:ascii="Sylfaen" w:hAnsi="Sylfaen" w:cs="Sylfaen"/>
        </w:rPr>
        <w:t>შემცირება</w:t>
      </w:r>
      <w:r w:rsidRPr="00280FE7">
        <w:rPr>
          <w:rFonts w:ascii="Sylfaen" w:hAnsi="Sylfaen" w:cs="Sylfaen"/>
          <w:lang w:val="ka-GE"/>
        </w:rPr>
        <w:t xml:space="preserve"> და </w:t>
      </w:r>
      <w:r w:rsidRPr="00280FE7">
        <w:rPr>
          <w:rFonts w:ascii="Sylfaen" w:hAnsi="Sylfaen" w:cs="Sylfaen"/>
        </w:rPr>
        <w:t>კონტროლი</w:t>
      </w:r>
      <w:r w:rsidRPr="00280FE7">
        <w:t xml:space="preserve"> </w:t>
      </w:r>
      <w:r w:rsidRPr="00280FE7">
        <w:rPr>
          <w:rFonts w:ascii="Sylfaen" w:hAnsi="Sylfaen" w:cs="Sylfaen"/>
        </w:rPr>
        <w:t>შესაძლებელი</w:t>
      </w:r>
      <w:r w:rsidRPr="00280FE7">
        <w:t xml:space="preserve"> </w:t>
      </w:r>
      <w:r w:rsidRPr="00280FE7">
        <w:rPr>
          <w:rFonts w:ascii="Sylfaen" w:hAnsi="Sylfaen" w:cs="Sylfaen"/>
        </w:rPr>
        <w:t>იქნება</w:t>
      </w:r>
      <w:r w:rsidRPr="00280FE7">
        <w:t xml:space="preserve"> </w:t>
      </w:r>
      <w:r w:rsidRPr="00280FE7">
        <w:rPr>
          <w:rFonts w:ascii="Sylfaen" w:hAnsi="Sylfaen" w:cs="Sylfaen"/>
        </w:rPr>
        <w:t>სამუშაოს</w:t>
      </w:r>
      <w:r w:rsidRPr="00280FE7">
        <w:t xml:space="preserve"> </w:t>
      </w:r>
      <w:r w:rsidRPr="00280FE7">
        <w:rPr>
          <w:rFonts w:ascii="Sylfaen" w:hAnsi="Sylfaen" w:cs="Sylfaen"/>
        </w:rPr>
        <w:t>სწორი</w:t>
      </w:r>
      <w:r w:rsidRPr="00280FE7">
        <w:t xml:space="preserve"> </w:t>
      </w:r>
      <w:r w:rsidRPr="00280FE7">
        <w:rPr>
          <w:rFonts w:ascii="Sylfaen" w:hAnsi="Sylfaen" w:cs="Sylfaen"/>
        </w:rPr>
        <w:t>დაგეგმვის</w:t>
      </w:r>
      <w:r w:rsidRPr="00280FE7">
        <w:t xml:space="preserve"> </w:t>
      </w:r>
      <w:r w:rsidRPr="00280FE7">
        <w:rPr>
          <w:rFonts w:ascii="Sylfaen" w:hAnsi="Sylfaen" w:cs="Sylfaen"/>
        </w:rPr>
        <w:t>და</w:t>
      </w:r>
      <w:r w:rsidRPr="00280FE7">
        <w:t xml:space="preserve"> </w:t>
      </w:r>
      <w:r w:rsidRPr="00280FE7">
        <w:rPr>
          <w:rFonts w:ascii="Sylfaen" w:hAnsi="Sylfaen" w:cs="Sylfaen"/>
        </w:rPr>
        <w:t>შემარბილებელი</w:t>
      </w:r>
      <w:r w:rsidRPr="00280FE7">
        <w:t xml:space="preserve"> </w:t>
      </w:r>
      <w:r w:rsidRPr="00280FE7">
        <w:rPr>
          <w:rFonts w:ascii="Sylfaen" w:hAnsi="Sylfaen" w:cs="Sylfaen"/>
        </w:rPr>
        <w:t>ღონისძიებების</w:t>
      </w:r>
      <w:r w:rsidRPr="00280FE7">
        <w:t xml:space="preserve"> </w:t>
      </w:r>
      <w:r w:rsidRPr="00280FE7">
        <w:rPr>
          <w:rFonts w:ascii="Sylfaen" w:hAnsi="Sylfaen" w:cs="Sylfaen"/>
        </w:rPr>
        <w:t>გატარებით</w:t>
      </w:r>
      <w:r w:rsidRPr="00280FE7">
        <w:t xml:space="preserve">. </w:t>
      </w:r>
      <w:r w:rsidRPr="00280FE7">
        <w:rPr>
          <w:rFonts w:ascii="Sylfaen" w:hAnsi="Sylfaen" w:cs="Sylfaen"/>
        </w:rPr>
        <w:t>რაც</w:t>
      </w:r>
      <w:r w:rsidRPr="00280FE7">
        <w:t xml:space="preserve"> </w:t>
      </w:r>
      <w:r w:rsidRPr="00280FE7">
        <w:rPr>
          <w:rFonts w:ascii="Sylfaen" w:hAnsi="Sylfaen" w:cs="Sylfaen"/>
        </w:rPr>
        <w:t>სხვა</w:t>
      </w:r>
      <w:r w:rsidRPr="00280FE7">
        <w:t xml:space="preserve"> </w:t>
      </w:r>
      <w:r w:rsidRPr="00280FE7">
        <w:rPr>
          <w:rFonts w:ascii="Sylfaen" w:hAnsi="Sylfaen" w:cs="Sylfaen"/>
        </w:rPr>
        <w:t>ქმედებებთან</w:t>
      </w:r>
      <w:r w:rsidRPr="00280FE7">
        <w:t xml:space="preserve"> </w:t>
      </w:r>
      <w:r w:rsidRPr="00280FE7">
        <w:rPr>
          <w:rFonts w:ascii="Sylfaen" w:hAnsi="Sylfaen" w:cs="Sylfaen"/>
        </w:rPr>
        <w:t>ერად</w:t>
      </w:r>
      <w:r w:rsidRPr="00280FE7">
        <w:t xml:space="preserve"> </w:t>
      </w:r>
      <w:r w:rsidRPr="00280FE7">
        <w:rPr>
          <w:rFonts w:ascii="Sylfaen" w:hAnsi="Sylfaen" w:cs="Sylfaen"/>
        </w:rPr>
        <w:t>გულისხმობს</w:t>
      </w:r>
      <w:r w:rsidRPr="00280FE7">
        <w:t xml:space="preserve">: </w:t>
      </w:r>
    </w:p>
    <w:p w14:paraId="262C88D8" w14:textId="77777777" w:rsidR="00364675" w:rsidRPr="00280FE7" w:rsidRDefault="005D2C12" w:rsidP="00811B93">
      <w:pPr>
        <w:pStyle w:val="BodyText"/>
        <w:jc w:val="both"/>
        <w:rPr>
          <w:rFonts w:ascii="Sylfaen" w:hAnsi="Sylfaen"/>
          <w:lang w:val="ka-GE"/>
        </w:rPr>
      </w:pPr>
      <w:r w:rsidRPr="00280FE7">
        <w:rPr>
          <w:rFonts w:ascii="Sylfaen" w:hAnsi="Sylfaen" w:cs="Sylfaen"/>
        </w:rPr>
        <w:t>ვიბრაციის</w:t>
      </w:r>
      <w:r w:rsidRPr="00280FE7">
        <w:t xml:space="preserve"> </w:t>
      </w:r>
      <w:r w:rsidRPr="00280FE7">
        <w:rPr>
          <w:rFonts w:ascii="Sylfaen" w:hAnsi="Sylfaen" w:cs="Sylfaen"/>
        </w:rPr>
        <w:t>დონის</w:t>
      </w:r>
      <w:r w:rsidRPr="00280FE7">
        <w:t xml:space="preserve"> </w:t>
      </w:r>
      <w:r w:rsidRPr="00280FE7">
        <w:rPr>
          <w:rFonts w:ascii="Sylfaen" w:hAnsi="Sylfaen" w:cs="Sylfaen"/>
        </w:rPr>
        <w:t>შესამცირებლად</w:t>
      </w:r>
      <w:r w:rsidRPr="00280FE7">
        <w:t xml:space="preserve">, </w:t>
      </w:r>
      <w:r w:rsidRPr="00280FE7">
        <w:rPr>
          <w:rFonts w:ascii="Sylfaen" w:hAnsi="Sylfaen" w:cs="Sylfaen"/>
        </w:rPr>
        <w:t>საჭიროების</w:t>
      </w:r>
      <w:r w:rsidRPr="00280FE7">
        <w:t xml:space="preserve"> </w:t>
      </w:r>
      <w:r w:rsidRPr="00280FE7">
        <w:rPr>
          <w:rFonts w:ascii="Sylfaen" w:hAnsi="Sylfaen" w:cs="Sylfaen"/>
        </w:rPr>
        <w:t>შემთხვევაში</w:t>
      </w:r>
      <w:r w:rsidRPr="00280FE7">
        <w:t xml:space="preserve">, </w:t>
      </w:r>
      <w:r w:rsidRPr="00280FE7">
        <w:rPr>
          <w:rFonts w:ascii="Sylfaen" w:hAnsi="Sylfaen" w:cs="Sylfaen"/>
        </w:rPr>
        <w:t>შესაძლებელია</w:t>
      </w:r>
      <w:r w:rsidRPr="00280FE7">
        <w:t xml:space="preserve"> </w:t>
      </w:r>
      <w:r w:rsidRPr="00280FE7">
        <w:rPr>
          <w:rFonts w:ascii="Sylfaen" w:hAnsi="Sylfaen" w:cs="Sylfaen"/>
        </w:rPr>
        <w:t>თხრილების</w:t>
      </w:r>
      <w:r w:rsidRPr="00280FE7">
        <w:t xml:space="preserve"> </w:t>
      </w:r>
      <w:r w:rsidRPr="00280FE7">
        <w:rPr>
          <w:rFonts w:ascii="Sylfaen" w:hAnsi="Sylfaen" w:cs="Sylfaen"/>
        </w:rPr>
        <w:t>მოწყობა</w:t>
      </w:r>
      <w:r w:rsidRPr="00280FE7">
        <w:t xml:space="preserve"> </w:t>
      </w:r>
      <w:r w:rsidRPr="00280FE7">
        <w:rPr>
          <w:rFonts w:ascii="Sylfaen" w:hAnsi="Sylfaen" w:cs="Sylfaen"/>
        </w:rPr>
        <w:t>წყაროს</w:t>
      </w:r>
      <w:r w:rsidRPr="00280FE7">
        <w:t xml:space="preserve"> </w:t>
      </w:r>
      <w:r w:rsidRPr="00280FE7">
        <w:rPr>
          <w:rFonts w:ascii="Sylfaen" w:hAnsi="Sylfaen" w:cs="Sylfaen"/>
        </w:rPr>
        <w:t>და</w:t>
      </w:r>
      <w:r w:rsidRPr="00280FE7">
        <w:t xml:space="preserve"> </w:t>
      </w:r>
      <w:r w:rsidRPr="00280FE7">
        <w:rPr>
          <w:rFonts w:ascii="Sylfaen" w:hAnsi="Sylfaen" w:cs="Sylfaen"/>
        </w:rPr>
        <w:t>რეცეპტორს</w:t>
      </w:r>
      <w:r w:rsidRPr="00280FE7">
        <w:t xml:space="preserve"> </w:t>
      </w:r>
      <w:r w:rsidRPr="00280FE7">
        <w:rPr>
          <w:rFonts w:ascii="Sylfaen" w:hAnsi="Sylfaen" w:cs="Sylfaen"/>
        </w:rPr>
        <w:t>შორის</w:t>
      </w:r>
      <w:r w:rsidRPr="00280FE7">
        <w:t xml:space="preserve">. </w:t>
      </w:r>
      <w:r w:rsidRPr="00280FE7">
        <w:rPr>
          <w:rFonts w:ascii="Sylfaen" w:hAnsi="Sylfaen" w:cs="Sylfaen"/>
        </w:rPr>
        <w:t>მოსახლეობის</w:t>
      </w:r>
      <w:r w:rsidRPr="00280FE7">
        <w:t xml:space="preserve"> </w:t>
      </w:r>
      <w:r w:rsidRPr="00280FE7">
        <w:rPr>
          <w:rFonts w:ascii="Sylfaen" w:hAnsi="Sylfaen" w:cs="Sylfaen"/>
        </w:rPr>
        <w:t>უკმაყოფილების</w:t>
      </w:r>
      <w:r w:rsidRPr="00280FE7">
        <w:t>/</w:t>
      </w:r>
      <w:r w:rsidRPr="00280FE7">
        <w:rPr>
          <w:rFonts w:ascii="Sylfaen" w:hAnsi="Sylfaen" w:cs="Sylfaen"/>
        </w:rPr>
        <w:t>პრობლემების</w:t>
      </w:r>
      <w:r w:rsidRPr="00280FE7">
        <w:t xml:space="preserve"> </w:t>
      </w:r>
      <w:r w:rsidRPr="00280FE7">
        <w:rPr>
          <w:rFonts w:ascii="Sylfaen" w:hAnsi="Sylfaen" w:cs="Sylfaen"/>
        </w:rPr>
        <w:t>ასაცილებლად</w:t>
      </w:r>
      <w:r w:rsidRPr="00280FE7">
        <w:t xml:space="preserve">, </w:t>
      </w:r>
      <w:r w:rsidRPr="00280FE7">
        <w:rPr>
          <w:rFonts w:ascii="Sylfaen" w:hAnsi="Sylfaen" w:cs="Sylfaen"/>
        </w:rPr>
        <w:t>იმ</w:t>
      </w:r>
      <w:r w:rsidRPr="00280FE7">
        <w:t xml:space="preserve"> </w:t>
      </w:r>
      <w:r w:rsidRPr="00280FE7">
        <w:rPr>
          <w:rFonts w:ascii="Sylfaen" w:hAnsi="Sylfaen" w:cs="Sylfaen"/>
        </w:rPr>
        <w:t>უბნებზე</w:t>
      </w:r>
      <w:r w:rsidRPr="00280FE7">
        <w:t xml:space="preserve">, </w:t>
      </w:r>
      <w:r w:rsidRPr="00280FE7">
        <w:rPr>
          <w:rFonts w:ascii="Sylfaen" w:hAnsi="Sylfaen" w:cs="Sylfaen"/>
        </w:rPr>
        <w:t>სადაც</w:t>
      </w:r>
      <w:r w:rsidRPr="00280FE7">
        <w:t xml:space="preserve"> </w:t>
      </w:r>
      <w:r w:rsidRPr="00280FE7">
        <w:rPr>
          <w:rFonts w:ascii="Sylfaen" w:hAnsi="Sylfaen" w:cs="Sylfaen"/>
        </w:rPr>
        <w:t>სავარაუდოდ</w:t>
      </w:r>
      <w:r w:rsidRPr="00280FE7">
        <w:t xml:space="preserve"> </w:t>
      </w:r>
      <w:r w:rsidRPr="00280FE7">
        <w:rPr>
          <w:rFonts w:ascii="Sylfaen" w:hAnsi="Sylfaen" w:cs="Sylfaen"/>
        </w:rPr>
        <w:t>ვიბრაცია</w:t>
      </w:r>
      <w:r w:rsidRPr="00280FE7">
        <w:t xml:space="preserve"> </w:t>
      </w:r>
      <w:r w:rsidRPr="00280FE7">
        <w:rPr>
          <w:rFonts w:ascii="Sylfaen" w:hAnsi="Sylfaen" w:cs="Sylfaen"/>
        </w:rPr>
        <w:t>შეიძლება</w:t>
      </w:r>
      <w:r w:rsidRPr="00280FE7">
        <w:t xml:space="preserve"> </w:t>
      </w:r>
      <w:r w:rsidRPr="00280FE7">
        <w:rPr>
          <w:rFonts w:ascii="Sylfaen" w:hAnsi="Sylfaen" w:cs="Sylfaen"/>
        </w:rPr>
        <w:t>ყურადსაღები</w:t>
      </w:r>
      <w:r w:rsidRPr="00280FE7">
        <w:t xml:space="preserve"> </w:t>
      </w:r>
      <w:r w:rsidRPr="00280FE7">
        <w:rPr>
          <w:rFonts w:ascii="Sylfaen" w:hAnsi="Sylfaen" w:cs="Sylfaen"/>
        </w:rPr>
        <w:t>იყოს</w:t>
      </w:r>
      <w:r w:rsidRPr="00280FE7">
        <w:t xml:space="preserve">, </w:t>
      </w:r>
      <w:r w:rsidRPr="00280FE7">
        <w:rPr>
          <w:rFonts w:ascii="Sylfaen" w:hAnsi="Sylfaen" w:cs="Sylfaen"/>
        </w:rPr>
        <w:t>სამუშაოს</w:t>
      </w:r>
      <w:r w:rsidRPr="00280FE7">
        <w:t xml:space="preserve"> </w:t>
      </w:r>
      <w:r w:rsidRPr="00280FE7">
        <w:rPr>
          <w:rFonts w:ascii="Sylfaen" w:hAnsi="Sylfaen" w:cs="Sylfaen"/>
        </w:rPr>
        <w:t>დაწყებამდე</w:t>
      </w:r>
      <w:r w:rsidRPr="00280FE7">
        <w:t xml:space="preserve"> </w:t>
      </w:r>
      <w:r w:rsidRPr="00280FE7">
        <w:rPr>
          <w:rFonts w:ascii="Sylfaen" w:hAnsi="Sylfaen" w:cs="Sylfaen"/>
        </w:rPr>
        <w:t>საჭირო</w:t>
      </w:r>
      <w:r w:rsidRPr="00280FE7">
        <w:t xml:space="preserve"> </w:t>
      </w:r>
      <w:r w:rsidRPr="00280FE7">
        <w:rPr>
          <w:rFonts w:ascii="Sylfaen" w:hAnsi="Sylfaen" w:cs="Sylfaen"/>
        </w:rPr>
        <w:t>იქნება</w:t>
      </w:r>
      <w:r w:rsidRPr="00280FE7">
        <w:t xml:space="preserve"> </w:t>
      </w:r>
      <w:r w:rsidRPr="00280FE7">
        <w:rPr>
          <w:rFonts w:ascii="Sylfaen" w:hAnsi="Sylfaen" w:cs="Sylfaen"/>
        </w:rPr>
        <w:t>ზემოქმედების</w:t>
      </w:r>
      <w:r w:rsidRPr="00280FE7">
        <w:t xml:space="preserve"> </w:t>
      </w:r>
      <w:r w:rsidRPr="00280FE7">
        <w:rPr>
          <w:rFonts w:ascii="Sylfaen" w:hAnsi="Sylfaen" w:cs="Sylfaen"/>
        </w:rPr>
        <w:t>ზონაში</w:t>
      </w:r>
      <w:r w:rsidRPr="00280FE7">
        <w:t xml:space="preserve"> </w:t>
      </w:r>
      <w:r w:rsidRPr="00280FE7">
        <w:rPr>
          <w:rFonts w:ascii="Sylfaen" w:hAnsi="Sylfaen" w:cs="Sylfaen"/>
        </w:rPr>
        <w:t>არსებული</w:t>
      </w:r>
      <w:r w:rsidRPr="00280FE7">
        <w:t xml:space="preserve"> </w:t>
      </w:r>
      <w:r w:rsidRPr="00280FE7">
        <w:rPr>
          <w:rFonts w:ascii="Sylfaen" w:hAnsi="Sylfaen" w:cs="Sylfaen"/>
        </w:rPr>
        <w:t>საკუთრების</w:t>
      </w:r>
      <w:r w:rsidRPr="00280FE7">
        <w:t>/</w:t>
      </w:r>
      <w:r w:rsidRPr="00280FE7">
        <w:rPr>
          <w:rFonts w:ascii="Sylfaen" w:hAnsi="Sylfaen" w:cs="Sylfaen"/>
        </w:rPr>
        <w:t>სახლების</w:t>
      </w:r>
      <w:r w:rsidRPr="00280FE7">
        <w:t xml:space="preserve"> </w:t>
      </w:r>
      <w:r w:rsidRPr="00280FE7">
        <w:rPr>
          <w:rFonts w:ascii="Sylfaen" w:hAnsi="Sylfaen" w:cs="Sylfaen"/>
        </w:rPr>
        <w:t>დათვალიერება</w:t>
      </w:r>
      <w:r w:rsidRPr="00280FE7">
        <w:t xml:space="preserve"> </w:t>
      </w:r>
      <w:r w:rsidRPr="00280FE7">
        <w:rPr>
          <w:rFonts w:ascii="Sylfaen" w:hAnsi="Sylfaen" w:cs="Sylfaen"/>
        </w:rPr>
        <w:t>არსებული</w:t>
      </w:r>
      <w:r w:rsidRPr="00280FE7">
        <w:t xml:space="preserve"> </w:t>
      </w:r>
      <w:r w:rsidRPr="00280FE7">
        <w:rPr>
          <w:rFonts w:ascii="Sylfaen" w:hAnsi="Sylfaen" w:cs="Sylfaen"/>
        </w:rPr>
        <w:t>მდგომარეობის</w:t>
      </w:r>
      <w:r w:rsidRPr="00280FE7">
        <w:t xml:space="preserve"> </w:t>
      </w:r>
      <w:r w:rsidRPr="00280FE7">
        <w:rPr>
          <w:rFonts w:ascii="Sylfaen" w:hAnsi="Sylfaen" w:cs="Sylfaen"/>
        </w:rPr>
        <w:t>დასაფიქსირებლად</w:t>
      </w:r>
      <w:r w:rsidRPr="00280FE7">
        <w:t>. (</w:t>
      </w:r>
      <w:r w:rsidRPr="00280FE7">
        <w:rPr>
          <w:rFonts w:ascii="Sylfaen" w:hAnsi="Sylfaen" w:cs="Sylfaen"/>
        </w:rPr>
        <w:t>მშენებელი</w:t>
      </w:r>
      <w:r w:rsidRPr="00280FE7">
        <w:t xml:space="preserve"> </w:t>
      </w:r>
      <w:r w:rsidRPr="00280FE7">
        <w:rPr>
          <w:rFonts w:ascii="Sylfaen" w:hAnsi="Sylfaen" w:cs="Sylfaen"/>
        </w:rPr>
        <w:t>კონტრაქტორის</w:t>
      </w:r>
      <w:r w:rsidRPr="00280FE7">
        <w:t xml:space="preserve"> </w:t>
      </w:r>
      <w:r w:rsidRPr="00280FE7">
        <w:rPr>
          <w:rFonts w:ascii="Sylfaen" w:hAnsi="Sylfaen" w:cs="Sylfaen"/>
        </w:rPr>
        <w:t>მიერ</w:t>
      </w:r>
      <w:r w:rsidRPr="00280FE7">
        <w:t xml:space="preserve"> </w:t>
      </w:r>
      <w:r w:rsidRPr="00280FE7">
        <w:rPr>
          <w:rFonts w:ascii="Sylfaen" w:hAnsi="Sylfaen" w:cs="Sylfaen"/>
        </w:rPr>
        <w:t>შესასრულებელი</w:t>
      </w:r>
      <w:r w:rsidRPr="00280FE7">
        <w:t xml:space="preserve"> </w:t>
      </w:r>
      <w:r w:rsidRPr="00280FE7">
        <w:rPr>
          <w:rFonts w:ascii="Sylfaen" w:hAnsi="Sylfaen" w:cs="Sylfaen"/>
        </w:rPr>
        <w:t>სამუშაო</w:t>
      </w:r>
      <w:r w:rsidRPr="00280FE7">
        <w:t xml:space="preserve">) </w:t>
      </w:r>
      <w:r w:rsidRPr="00280FE7">
        <w:rPr>
          <w:rFonts w:ascii="Sylfaen" w:hAnsi="Sylfaen" w:cs="Sylfaen"/>
        </w:rPr>
        <w:t>ხმაურთან</w:t>
      </w:r>
      <w:r w:rsidRPr="00280FE7">
        <w:t xml:space="preserve">, </w:t>
      </w:r>
      <w:r w:rsidRPr="00280FE7">
        <w:rPr>
          <w:rFonts w:ascii="Sylfaen" w:hAnsi="Sylfaen" w:cs="Sylfaen"/>
        </w:rPr>
        <w:t>ვიბრაციასთან</w:t>
      </w:r>
      <w:r w:rsidRPr="00280FE7">
        <w:t xml:space="preserve">, </w:t>
      </w:r>
      <w:r w:rsidRPr="00280FE7">
        <w:rPr>
          <w:rFonts w:ascii="Sylfaen" w:hAnsi="Sylfaen" w:cs="Sylfaen"/>
        </w:rPr>
        <w:t>ემისებთან</w:t>
      </w:r>
      <w:r w:rsidRPr="00280FE7">
        <w:t xml:space="preserve"> </w:t>
      </w:r>
      <w:r w:rsidRPr="00280FE7">
        <w:rPr>
          <w:rFonts w:ascii="Sylfaen" w:hAnsi="Sylfaen" w:cs="Sylfaen"/>
        </w:rPr>
        <w:t>და</w:t>
      </w:r>
      <w:r w:rsidRPr="00280FE7">
        <w:t xml:space="preserve"> </w:t>
      </w:r>
      <w:r w:rsidRPr="00280FE7">
        <w:rPr>
          <w:rFonts w:ascii="Sylfaen" w:hAnsi="Sylfaen" w:cs="Sylfaen"/>
        </w:rPr>
        <w:t>სხვა</w:t>
      </w:r>
      <w:r w:rsidRPr="00280FE7">
        <w:t xml:space="preserve"> </w:t>
      </w:r>
      <w:r w:rsidRPr="00280FE7">
        <w:rPr>
          <w:rFonts w:ascii="Sylfaen" w:hAnsi="Sylfaen" w:cs="Sylfaen"/>
        </w:rPr>
        <w:t>საკითხებთან</w:t>
      </w:r>
      <w:r w:rsidRPr="00280FE7">
        <w:t xml:space="preserve"> </w:t>
      </w:r>
      <w:r w:rsidRPr="00280FE7">
        <w:rPr>
          <w:rFonts w:ascii="Sylfaen" w:hAnsi="Sylfaen" w:cs="Sylfaen"/>
        </w:rPr>
        <w:t>დაკავშირებული</w:t>
      </w:r>
      <w:r w:rsidRPr="00280FE7">
        <w:t xml:space="preserve"> </w:t>
      </w:r>
      <w:r w:rsidRPr="00280FE7">
        <w:rPr>
          <w:rFonts w:ascii="Sylfaen" w:hAnsi="Sylfaen" w:cs="Sylfaen"/>
        </w:rPr>
        <w:t>პრობლემების</w:t>
      </w:r>
      <w:r w:rsidRPr="00280FE7">
        <w:t xml:space="preserve"> </w:t>
      </w:r>
      <w:r w:rsidRPr="00280FE7">
        <w:rPr>
          <w:rFonts w:ascii="Sylfaen" w:hAnsi="Sylfaen" w:cs="Sylfaen"/>
        </w:rPr>
        <w:t>დროული</w:t>
      </w:r>
      <w:r w:rsidRPr="00280FE7">
        <w:t xml:space="preserve"> </w:t>
      </w:r>
      <w:r w:rsidRPr="00280FE7">
        <w:rPr>
          <w:rFonts w:ascii="Sylfaen" w:hAnsi="Sylfaen" w:cs="Sylfaen"/>
        </w:rPr>
        <w:t>დაფიქსირების</w:t>
      </w:r>
      <w:r w:rsidRPr="00280FE7">
        <w:t xml:space="preserve"> </w:t>
      </w:r>
      <w:r w:rsidRPr="00280FE7">
        <w:rPr>
          <w:rFonts w:ascii="Sylfaen" w:hAnsi="Sylfaen" w:cs="Sylfaen"/>
        </w:rPr>
        <w:t>და</w:t>
      </w:r>
      <w:r w:rsidRPr="00280FE7">
        <w:t xml:space="preserve"> </w:t>
      </w:r>
      <w:r w:rsidRPr="00280FE7">
        <w:rPr>
          <w:rFonts w:ascii="Sylfaen" w:hAnsi="Sylfaen" w:cs="Sylfaen"/>
        </w:rPr>
        <w:t>შესაძლებლობისდაგვარად</w:t>
      </w:r>
      <w:r w:rsidRPr="00280FE7">
        <w:t xml:space="preserve"> </w:t>
      </w:r>
      <w:r w:rsidRPr="00280FE7">
        <w:rPr>
          <w:rFonts w:ascii="Sylfaen" w:hAnsi="Sylfaen" w:cs="Sylfaen"/>
        </w:rPr>
        <w:t>რეაგირებისთვის</w:t>
      </w:r>
      <w:r w:rsidRPr="00280FE7">
        <w:t xml:space="preserve"> </w:t>
      </w:r>
      <w:r w:rsidRPr="00280FE7">
        <w:rPr>
          <w:rFonts w:ascii="Sylfaen" w:hAnsi="Sylfaen" w:cs="Sylfaen"/>
        </w:rPr>
        <w:t>მოსახლეობა</w:t>
      </w:r>
      <w:r w:rsidRPr="00280FE7">
        <w:t xml:space="preserve"> </w:t>
      </w:r>
      <w:r w:rsidRPr="00280FE7">
        <w:rPr>
          <w:rFonts w:ascii="Sylfaen" w:hAnsi="Sylfaen" w:cs="Sylfaen"/>
        </w:rPr>
        <w:t>ინფორმირებული</w:t>
      </w:r>
      <w:r w:rsidRPr="00280FE7">
        <w:t xml:space="preserve"> </w:t>
      </w:r>
      <w:r w:rsidRPr="00280FE7">
        <w:rPr>
          <w:rFonts w:ascii="Sylfaen" w:hAnsi="Sylfaen" w:cs="Sylfaen"/>
        </w:rPr>
        <w:t>იქნება</w:t>
      </w:r>
      <w:r w:rsidRPr="00280FE7">
        <w:t xml:space="preserve"> </w:t>
      </w:r>
      <w:r w:rsidRPr="00280FE7">
        <w:rPr>
          <w:rFonts w:ascii="Sylfaen" w:hAnsi="Sylfaen" w:cs="Sylfaen"/>
        </w:rPr>
        <w:t>ე</w:t>
      </w:r>
      <w:r w:rsidRPr="00280FE7">
        <w:t>.</w:t>
      </w:r>
      <w:r w:rsidRPr="00280FE7">
        <w:rPr>
          <w:rFonts w:ascii="Sylfaen" w:hAnsi="Sylfaen" w:cs="Sylfaen"/>
        </w:rPr>
        <w:t>წ</w:t>
      </w:r>
      <w:r w:rsidRPr="00280FE7">
        <w:t xml:space="preserve">. </w:t>
      </w:r>
      <w:r w:rsidRPr="00280FE7">
        <w:rPr>
          <w:rFonts w:ascii="Sylfaen" w:hAnsi="Sylfaen" w:cs="Sylfaen"/>
        </w:rPr>
        <w:t>გასაჩივრების</w:t>
      </w:r>
      <w:r w:rsidRPr="00280FE7">
        <w:t xml:space="preserve"> </w:t>
      </w:r>
      <w:r w:rsidRPr="00280FE7">
        <w:rPr>
          <w:rFonts w:ascii="Sylfaen" w:hAnsi="Sylfaen" w:cs="Sylfaen"/>
        </w:rPr>
        <w:t>მექანიზმის</w:t>
      </w:r>
      <w:r w:rsidRPr="00280FE7">
        <w:t xml:space="preserve"> </w:t>
      </w:r>
      <w:r w:rsidRPr="00280FE7">
        <w:rPr>
          <w:rFonts w:ascii="Sylfaen" w:hAnsi="Sylfaen" w:cs="Sylfaen"/>
        </w:rPr>
        <w:t>შესახებ</w:t>
      </w:r>
      <w:r w:rsidRPr="00280FE7">
        <w:t xml:space="preserve">, </w:t>
      </w:r>
      <w:r w:rsidRPr="00280FE7">
        <w:rPr>
          <w:rFonts w:ascii="Sylfaen" w:hAnsi="Sylfaen" w:cs="Sylfaen"/>
        </w:rPr>
        <w:t>რომლის</w:t>
      </w:r>
      <w:r w:rsidRPr="00280FE7">
        <w:t xml:space="preserve"> </w:t>
      </w:r>
      <w:r w:rsidRPr="00280FE7">
        <w:rPr>
          <w:rFonts w:ascii="Sylfaen" w:hAnsi="Sylfaen" w:cs="Sylfaen"/>
        </w:rPr>
        <w:t>საშუალებითაც</w:t>
      </w:r>
      <w:r w:rsidRPr="00280FE7">
        <w:t xml:space="preserve"> </w:t>
      </w:r>
      <w:r w:rsidRPr="00280FE7">
        <w:rPr>
          <w:rFonts w:ascii="Sylfaen" w:hAnsi="Sylfaen" w:cs="Sylfaen"/>
        </w:rPr>
        <w:t>მას</w:t>
      </w:r>
      <w:r w:rsidRPr="00280FE7">
        <w:t xml:space="preserve"> </w:t>
      </w:r>
      <w:r w:rsidRPr="00280FE7">
        <w:rPr>
          <w:rFonts w:ascii="Sylfaen" w:hAnsi="Sylfaen" w:cs="Sylfaen"/>
        </w:rPr>
        <w:t>შესაძლებლობა</w:t>
      </w:r>
      <w:r w:rsidRPr="00280FE7">
        <w:t xml:space="preserve"> </w:t>
      </w:r>
      <w:r w:rsidRPr="00280FE7">
        <w:rPr>
          <w:rFonts w:ascii="Sylfaen" w:hAnsi="Sylfaen" w:cs="Sylfaen"/>
        </w:rPr>
        <w:t>ექნება</w:t>
      </w:r>
      <w:r w:rsidRPr="00280FE7">
        <w:t xml:space="preserve"> </w:t>
      </w:r>
      <w:r w:rsidRPr="00280FE7">
        <w:rPr>
          <w:rFonts w:ascii="Sylfaen" w:hAnsi="Sylfaen" w:cs="Sylfaen"/>
        </w:rPr>
        <w:t>აცნობოს</w:t>
      </w:r>
      <w:r w:rsidRPr="00280FE7">
        <w:t xml:space="preserve"> </w:t>
      </w:r>
      <w:r w:rsidRPr="00280FE7">
        <w:rPr>
          <w:rFonts w:ascii="Sylfaen" w:hAnsi="Sylfaen" w:cs="Sylfaen"/>
        </w:rPr>
        <w:t>მშენებელს</w:t>
      </w:r>
      <w:r w:rsidRPr="00280FE7">
        <w:t>/</w:t>
      </w:r>
      <w:r w:rsidRPr="00280FE7">
        <w:rPr>
          <w:rFonts w:ascii="Sylfaen" w:hAnsi="Sylfaen" w:cs="Sylfaen"/>
        </w:rPr>
        <w:t>პროექტის</w:t>
      </w:r>
      <w:r w:rsidRPr="00280FE7">
        <w:t xml:space="preserve"> </w:t>
      </w:r>
      <w:r w:rsidRPr="00280FE7">
        <w:rPr>
          <w:rFonts w:ascii="Sylfaen" w:hAnsi="Sylfaen" w:cs="Sylfaen"/>
        </w:rPr>
        <w:t>განმახორციელებელს</w:t>
      </w:r>
      <w:r w:rsidRPr="00280FE7">
        <w:t xml:space="preserve"> </w:t>
      </w:r>
      <w:r w:rsidRPr="00280FE7">
        <w:rPr>
          <w:rFonts w:ascii="Sylfaen" w:hAnsi="Sylfaen" w:cs="Sylfaen"/>
        </w:rPr>
        <w:t>პრობლემის</w:t>
      </w:r>
      <w:r w:rsidRPr="00280FE7">
        <w:t xml:space="preserve"> </w:t>
      </w:r>
      <w:r w:rsidRPr="00280FE7">
        <w:rPr>
          <w:rFonts w:ascii="Sylfaen" w:hAnsi="Sylfaen" w:cs="Sylfaen"/>
        </w:rPr>
        <w:t>შესახებ</w:t>
      </w:r>
      <w:r w:rsidRPr="00280FE7">
        <w:t xml:space="preserve"> </w:t>
      </w:r>
      <w:r w:rsidRPr="00280FE7">
        <w:rPr>
          <w:rFonts w:ascii="Sylfaen" w:hAnsi="Sylfaen" w:cs="Sylfaen"/>
        </w:rPr>
        <w:t>და</w:t>
      </w:r>
      <w:r w:rsidRPr="00280FE7">
        <w:t xml:space="preserve"> ‘</w:t>
      </w:r>
      <w:r w:rsidRPr="00280FE7">
        <w:rPr>
          <w:rFonts w:ascii="Sylfaen" w:hAnsi="Sylfaen" w:cs="Sylfaen"/>
        </w:rPr>
        <w:t>მიიღოს</w:t>
      </w:r>
      <w:r w:rsidRPr="00280FE7">
        <w:t xml:space="preserve">’ </w:t>
      </w:r>
      <w:r w:rsidRPr="00280FE7">
        <w:rPr>
          <w:rFonts w:ascii="Sylfaen" w:hAnsi="Sylfaen" w:cs="Sylfaen"/>
        </w:rPr>
        <w:t>შესაბამისი</w:t>
      </w:r>
      <w:r w:rsidRPr="00280FE7">
        <w:t xml:space="preserve"> </w:t>
      </w:r>
      <w:r w:rsidRPr="00280FE7">
        <w:rPr>
          <w:rFonts w:ascii="Sylfaen" w:hAnsi="Sylfaen" w:cs="Sylfaen"/>
        </w:rPr>
        <w:t>რეაგირება</w:t>
      </w:r>
      <w:r w:rsidRPr="00280FE7">
        <w:t>.</w:t>
      </w:r>
      <w:r w:rsidR="00CB5C1B" w:rsidRPr="00280FE7">
        <w:rPr>
          <w:rFonts w:ascii="Sylfaen" w:hAnsi="Sylfaen"/>
          <w:lang w:val="ka-GE"/>
        </w:rPr>
        <w:t xml:space="preserve"> </w:t>
      </w:r>
    </w:p>
    <w:p w14:paraId="158A83EA" w14:textId="77777777" w:rsidR="00CB5C1B" w:rsidRPr="00280FE7" w:rsidRDefault="00CB5C1B" w:rsidP="00811B93">
      <w:pPr>
        <w:pStyle w:val="BodyText"/>
        <w:jc w:val="both"/>
      </w:pPr>
      <w:r w:rsidRPr="00280FE7">
        <w:rPr>
          <w:rFonts w:ascii="Sylfaen" w:hAnsi="Sylfaen" w:cs="Sylfaen"/>
        </w:rPr>
        <w:t>წინასწარი</w:t>
      </w:r>
      <w:r w:rsidRPr="00280FE7">
        <w:t xml:space="preserve"> </w:t>
      </w:r>
      <w:r w:rsidRPr="00280FE7">
        <w:rPr>
          <w:rFonts w:ascii="Sylfaen" w:hAnsi="Sylfaen" w:cs="Sylfaen"/>
        </w:rPr>
        <w:t>შეფასებით</w:t>
      </w:r>
      <w:r w:rsidRPr="00280FE7">
        <w:t xml:space="preserve">, </w:t>
      </w:r>
      <w:r w:rsidRPr="00280FE7">
        <w:rPr>
          <w:rFonts w:ascii="Sylfaen" w:hAnsi="Sylfaen" w:cs="Sylfaen"/>
        </w:rPr>
        <w:t>მოსამზადებელ</w:t>
      </w:r>
      <w:r w:rsidRPr="00280FE7">
        <w:t xml:space="preserve"> </w:t>
      </w:r>
      <w:r w:rsidRPr="00280FE7">
        <w:rPr>
          <w:rFonts w:ascii="Sylfaen" w:hAnsi="Sylfaen" w:cs="Sylfaen"/>
        </w:rPr>
        <w:t>და</w:t>
      </w:r>
      <w:r w:rsidRPr="00280FE7">
        <w:t xml:space="preserve"> </w:t>
      </w:r>
      <w:r w:rsidRPr="00280FE7">
        <w:rPr>
          <w:rFonts w:ascii="Sylfaen" w:hAnsi="Sylfaen" w:cs="Sylfaen"/>
        </w:rPr>
        <w:t>მშენებლობის</w:t>
      </w:r>
      <w:r w:rsidRPr="00280FE7">
        <w:t xml:space="preserve"> </w:t>
      </w:r>
      <w:r w:rsidRPr="00280FE7">
        <w:rPr>
          <w:rFonts w:ascii="Sylfaen" w:hAnsi="Sylfaen" w:cs="Sylfaen"/>
        </w:rPr>
        <w:t>ეტაპზე</w:t>
      </w:r>
      <w:r w:rsidRPr="00280FE7">
        <w:t xml:space="preserve"> </w:t>
      </w:r>
      <w:r w:rsidRPr="00280FE7">
        <w:rPr>
          <w:rFonts w:ascii="Sylfaen" w:hAnsi="Sylfaen" w:cs="Sylfaen"/>
        </w:rPr>
        <w:t>ზემოქმედება</w:t>
      </w:r>
      <w:r w:rsidRPr="00280FE7">
        <w:t xml:space="preserve"> </w:t>
      </w:r>
      <w:r w:rsidRPr="00280FE7">
        <w:rPr>
          <w:rFonts w:ascii="Sylfaen" w:hAnsi="Sylfaen" w:cs="Sylfaen"/>
        </w:rPr>
        <w:t>ლოკალური</w:t>
      </w:r>
      <w:r w:rsidRPr="00280FE7">
        <w:t xml:space="preserve">, </w:t>
      </w:r>
      <w:r w:rsidRPr="00280FE7">
        <w:rPr>
          <w:rFonts w:ascii="Sylfaen" w:hAnsi="Sylfaen" w:cs="Sylfaen"/>
        </w:rPr>
        <w:t>მოკლევადიანი</w:t>
      </w:r>
      <w:r w:rsidRPr="00280FE7">
        <w:t xml:space="preserve"> </w:t>
      </w:r>
      <w:r w:rsidRPr="00280FE7">
        <w:rPr>
          <w:rFonts w:ascii="Sylfaen" w:hAnsi="Sylfaen" w:cs="Sylfaen"/>
        </w:rPr>
        <w:t>და</w:t>
      </w:r>
      <w:r w:rsidRPr="00280FE7">
        <w:t xml:space="preserve"> </w:t>
      </w:r>
      <w:r w:rsidRPr="00280FE7">
        <w:rPr>
          <w:rFonts w:ascii="Sylfaen" w:hAnsi="Sylfaen" w:cs="Sylfaen"/>
        </w:rPr>
        <w:t>მცირე</w:t>
      </w:r>
      <w:r w:rsidRPr="00280FE7">
        <w:t>/</w:t>
      </w:r>
      <w:r w:rsidRPr="00280FE7">
        <w:rPr>
          <w:rFonts w:ascii="Sylfaen" w:hAnsi="Sylfaen" w:cs="Sylfaen"/>
        </w:rPr>
        <w:t>საშუალო</w:t>
      </w:r>
      <w:r w:rsidRPr="00280FE7">
        <w:t xml:space="preserve"> </w:t>
      </w:r>
      <w:r w:rsidRPr="00280FE7">
        <w:rPr>
          <w:rFonts w:ascii="Sylfaen" w:hAnsi="Sylfaen" w:cs="Sylfaen"/>
        </w:rPr>
        <w:t>სიდიდის</w:t>
      </w:r>
      <w:r w:rsidRPr="00280FE7">
        <w:t xml:space="preserve"> </w:t>
      </w:r>
      <w:r w:rsidRPr="00280FE7">
        <w:rPr>
          <w:rFonts w:ascii="Sylfaen" w:hAnsi="Sylfaen" w:cs="Sylfaen"/>
        </w:rPr>
        <w:t>იქნება</w:t>
      </w:r>
      <w:r w:rsidRPr="00280FE7">
        <w:t xml:space="preserve"> (</w:t>
      </w:r>
      <w:r w:rsidRPr="00280FE7">
        <w:rPr>
          <w:rFonts w:ascii="Sylfaen" w:hAnsi="Sylfaen" w:cs="Sylfaen"/>
        </w:rPr>
        <w:t>ადგილმდებარეობის</w:t>
      </w:r>
      <w:r w:rsidRPr="00280FE7">
        <w:t xml:space="preserve"> </w:t>
      </w:r>
      <w:r w:rsidRPr="00280FE7">
        <w:rPr>
          <w:rFonts w:ascii="Sylfaen" w:hAnsi="Sylfaen" w:cs="Sylfaen"/>
        </w:rPr>
        <w:t>მიხედვით</w:t>
      </w:r>
      <w:r w:rsidRPr="00280FE7">
        <w:t>).</w:t>
      </w:r>
    </w:p>
    <w:p w14:paraId="7DF35962" w14:textId="77777777" w:rsidR="00CB5C1B" w:rsidRPr="00280FE7" w:rsidRDefault="00CB5C1B" w:rsidP="00811B93">
      <w:pPr>
        <w:pStyle w:val="BodyText"/>
        <w:jc w:val="both"/>
      </w:pPr>
      <w:r w:rsidRPr="00280FE7">
        <w:rPr>
          <w:rFonts w:ascii="Sylfaen" w:hAnsi="Sylfaen"/>
          <w:lang w:val="ka-GE"/>
        </w:rPr>
        <w:t>სახიდე გადასასვლელის</w:t>
      </w:r>
      <w:r w:rsidRPr="00280FE7">
        <w:t xml:space="preserve"> </w:t>
      </w:r>
      <w:r w:rsidRPr="00280FE7">
        <w:rPr>
          <w:rFonts w:ascii="Sylfaen" w:hAnsi="Sylfaen" w:cs="Sylfaen"/>
        </w:rPr>
        <w:t>ექსპლოატაციისას</w:t>
      </w:r>
      <w:r w:rsidRPr="00280FE7">
        <w:t xml:space="preserve"> </w:t>
      </w:r>
      <w:r w:rsidRPr="00280FE7">
        <w:rPr>
          <w:rFonts w:ascii="Sylfaen" w:hAnsi="Sylfaen" w:cs="Sylfaen"/>
        </w:rPr>
        <w:t>ზემოქმედება</w:t>
      </w:r>
      <w:r w:rsidRPr="00280FE7">
        <w:t xml:space="preserve"> </w:t>
      </w:r>
      <w:r w:rsidRPr="00280FE7">
        <w:rPr>
          <w:rFonts w:ascii="Sylfaen" w:hAnsi="Sylfaen" w:cs="Sylfaen"/>
        </w:rPr>
        <w:t>გამოწვეული</w:t>
      </w:r>
      <w:r w:rsidRPr="00280FE7">
        <w:t xml:space="preserve"> </w:t>
      </w:r>
      <w:r w:rsidRPr="00280FE7">
        <w:rPr>
          <w:rFonts w:ascii="Sylfaen" w:hAnsi="Sylfaen" w:cs="Sylfaen"/>
        </w:rPr>
        <w:t>იქნება</w:t>
      </w:r>
      <w:r w:rsidRPr="00280FE7">
        <w:t xml:space="preserve"> </w:t>
      </w:r>
      <w:r w:rsidRPr="00280FE7">
        <w:rPr>
          <w:rFonts w:ascii="Sylfaen" w:hAnsi="Sylfaen" w:cs="Sylfaen"/>
        </w:rPr>
        <w:t>სატრანსპორტო</w:t>
      </w:r>
      <w:r w:rsidRPr="00280FE7">
        <w:t xml:space="preserve"> </w:t>
      </w:r>
      <w:r w:rsidRPr="00280FE7">
        <w:rPr>
          <w:rFonts w:ascii="Sylfaen" w:hAnsi="Sylfaen" w:cs="Sylfaen"/>
        </w:rPr>
        <w:t>ნაკადით</w:t>
      </w:r>
      <w:r w:rsidRPr="00280FE7">
        <w:t xml:space="preserve">. </w:t>
      </w:r>
    </w:p>
    <w:p w14:paraId="4647DF29" w14:textId="4E85B668" w:rsidR="00364675" w:rsidRPr="00280FE7" w:rsidRDefault="008419A7" w:rsidP="00811B93">
      <w:pPr>
        <w:pStyle w:val="BodyText"/>
        <w:jc w:val="both"/>
        <w:rPr>
          <w:rFonts w:ascii="Sylfaen" w:hAnsi="Sylfaen" w:cs="Sylfaen"/>
          <w:lang w:val="ka-GE"/>
        </w:rPr>
      </w:pPr>
      <w:r w:rsidRPr="00280FE7">
        <w:rPr>
          <w:rFonts w:ascii="Sylfaen" w:hAnsi="Sylfaen" w:cs="Sylfaen"/>
          <w:lang w:val="ka-GE"/>
        </w:rPr>
        <w:t>პროექტირებისას მხედველობაში იქნა მიღებული კლიმატის ცვლილების გავლენა საპროექტო ინფრასტრუქტურაზე. საკითხი შესაძლებლობისდაგვარად უფრო დეტალურად იქნება განხილული გზშ-ს ანგარიშში.</w:t>
      </w:r>
    </w:p>
    <w:p w14:paraId="4E490841" w14:textId="77777777" w:rsidR="008419A7" w:rsidRPr="00280FE7" w:rsidRDefault="008419A7" w:rsidP="00811B93">
      <w:pPr>
        <w:pStyle w:val="BodyText"/>
        <w:jc w:val="both"/>
        <w:rPr>
          <w:rFonts w:ascii="Sylfaen" w:hAnsi="Sylfaen" w:cs="Sylfaen"/>
          <w:lang w:val="ka-GE"/>
        </w:rPr>
      </w:pPr>
    </w:p>
    <w:p w14:paraId="62CE86B8" w14:textId="77777777" w:rsidR="008419A7" w:rsidRPr="00280FE7" w:rsidRDefault="008419A7" w:rsidP="008419A7">
      <w:pPr>
        <w:pStyle w:val="BodyText"/>
        <w:spacing w:line="276" w:lineRule="auto"/>
        <w:jc w:val="both"/>
        <w:rPr>
          <w:rFonts w:ascii="Sylfaen" w:hAnsi="Sylfaen" w:cs="Sylfaen"/>
          <w:b/>
          <w:lang w:val="ka-GE"/>
        </w:rPr>
      </w:pPr>
      <w:r w:rsidRPr="00280FE7">
        <w:rPr>
          <w:rFonts w:ascii="Sylfaen" w:hAnsi="Sylfaen" w:cs="Sylfaen"/>
          <w:b/>
          <w:lang w:val="ka-GE"/>
        </w:rPr>
        <w:t>ზემოქმედების წყაროები, ზემოქმედების დახასიათება და გზშ-ს ეტაპზე ჩასატარებელი სამუშაო</w:t>
      </w:r>
    </w:p>
    <w:p w14:paraId="28132A45" w14:textId="77777777" w:rsidR="008419A7" w:rsidRPr="00280FE7" w:rsidRDefault="008419A7" w:rsidP="008419A7">
      <w:pPr>
        <w:pStyle w:val="BodyText"/>
        <w:spacing w:line="276" w:lineRule="auto"/>
        <w:jc w:val="both"/>
        <w:rPr>
          <w:rFonts w:ascii="Sylfaen" w:hAnsi="Sylfaen" w:cs="Sylfaen"/>
          <w:lang w:val="ka-GE"/>
        </w:rPr>
      </w:pPr>
      <w:r w:rsidRPr="00280FE7">
        <w:rPr>
          <w:rFonts w:ascii="Sylfaen" w:hAnsi="Sylfaen" w:cs="Sylfaen"/>
          <w:lang w:val="ka-GE"/>
        </w:rPr>
        <w:t xml:space="preserve">წინასამშენებლო და სამშენებლო სამუშაოების ეტაპზე, ტექნიკის/სატრანსპორტო საშუალებების გადაადგილების და მუშაობისას ადგილი ექნება ატმოსფერულ ჰაერში მტვრის და წვის პროდუქტების  გავრცელებას.  </w:t>
      </w:r>
    </w:p>
    <w:p w14:paraId="0249625A" w14:textId="77777777" w:rsidR="008419A7" w:rsidRPr="00280FE7" w:rsidRDefault="008419A7" w:rsidP="008419A7">
      <w:pPr>
        <w:pStyle w:val="BodyText"/>
        <w:spacing w:line="276" w:lineRule="auto"/>
        <w:jc w:val="both"/>
        <w:rPr>
          <w:rFonts w:ascii="Sylfaen" w:hAnsi="Sylfaen" w:cs="Sylfaen"/>
          <w:lang w:val="ka-GE"/>
        </w:rPr>
      </w:pPr>
      <w:r w:rsidRPr="00280FE7">
        <w:rPr>
          <w:rFonts w:ascii="Sylfaen" w:hAnsi="Sylfaen" w:cs="Sylfaen"/>
          <w:lang w:val="ka-GE"/>
        </w:rPr>
        <w:t xml:space="preserve">ექსპლოატაციის ეტაპზე ჰაერის ხარისხზე ზემოქმედების წყარო გზაზე მოძრავი  ტრანსპორტი იქნება. ჰაერის ხარისხზე ზემოქმედება ასევე მოხდება გზის და ინფრასტრუქტურის შეკეთებისას. ტექმომსახურება-რემონტის დროს ზემოქმედების ხასიათი მშენებლობის ეტაპზე მოსალოდნელის ანალოგიური იქნება, ზემოქმედების ხანგრძლივობა და სიდიდე დამოკიდებული იქნება ჩასატარებელი სამუშაოს ტიპზე, უბნის ადგილმდებარეობაზე, სამუშაოს წარმოების მეთოდზე და ხანგრძლივობაზე. </w:t>
      </w:r>
    </w:p>
    <w:p w14:paraId="544EBC88" w14:textId="77777777" w:rsidR="008419A7" w:rsidRPr="00280FE7" w:rsidRDefault="008419A7" w:rsidP="008419A7">
      <w:pPr>
        <w:pStyle w:val="BodyText"/>
        <w:spacing w:line="276" w:lineRule="auto"/>
        <w:jc w:val="both"/>
        <w:rPr>
          <w:rFonts w:ascii="Sylfaen" w:hAnsi="Sylfaen" w:cs="Sylfaen"/>
          <w:lang w:val="ka-GE"/>
        </w:rPr>
      </w:pPr>
      <w:r w:rsidRPr="00280FE7">
        <w:rPr>
          <w:rFonts w:ascii="Sylfaen" w:hAnsi="Sylfaen" w:cs="Sylfaen"/>
          <w:lang w:val="ka-GE"/>
        </w:rPr>
        <w:t xml:space="preserve"> </w:t>
      </w:r>
    </w:p>
    <w:p w14:paraId="6BA3A332" w14:textId="77777777" w:rsidR="008419A7" w:rsidRPr="00280FE7" w:rsidRDefault="008419A7" w:rsidP="008419A7">
      <w:pPr>
        <w:pStyle w:val="BodyText"/>
        <w:spacing w:line="276" w:lineRule="auto"/>
        <w:jc w:val="both"/>
        <w:rPr>
          <w:rFonts w:ascii="Sylfaen" w:hAnsi="Sylfaen" w:cs="Sylfaen"/>
          <w:lang w:val="ka-GE"/>
        </w:rPr>
      </w:pPr>
      <w:r w:rsidRPr="00280FE7">
        <w:rPr>
          <w:rFonts w:ascii="Sylfaen" w:hAnsi="Sylfaen" w:cs="Sylfaen"/>
          <w:lang w:val="ka-GE"/>
        </w:rPr>
        <w:t>გზშ-ს ანგარიშის ეტაპზე სამშენებლო სამუშაოების წარმოებისას მოსალოდნელი ემისიები (მტვერი, გამონაბოლქვი) შეფასდება სენსიტიურ რეცეპტორებზე ზემოქმედების თვალსაზრისით.</w:t>
      </w:r>
    </w:p>
    <w:p w14:paraId="7FB89452" w14:textId="77777777" w:rsidR="008419A7" w:rsidRPr="00280FE7" w:rsidRDefault="008419A7" w:rsidP="008419A7">
      <w:pPr>
        <w:pStyle w:val="BodyText"/>
        <w:spacing w:line="276" w:lineRule="auto"/>
        <w:jc w:val="both"/>
        <w:rPr>
          <w:rFonts w:ascii="Sylfaen" w:hAnsi="Sylfaen" w:cs="Sylfaen"/>
          <w:lang w:val="ka-GE"/>
        </w:rPr>
      </w:pPr>
      <w:r w:rsidRPr="00280FE7">
        <w:rPr>
          <w:rFonts w:ascii="Sylfaen" w:hAnsi="Sylfaen" w:cs="Sylfaen"/>
          <w:lang w:val="ka-GE"/>
        </w:rPr>
        <w:t>დაშვებული სიდიდეების გადაჭარბების შემთხვევაში, შემუშავდება ზემოქმედების შემცირების ღონისძიებები. ყველა შემთხვევაში, სამშენებლო ემისიების შესამცირებლად  გამოყენებული იქნება სტანდარტული საუკეთესო პრაქტიკის მიდგომა და ჰაერის ხარისხის მონიტორინგი.</w:t>
      </w:r>
    </w:p>
    <w:p w14:paraId="671F0200" w14:textId="77777777" w:rsidR="008C2803" w:rsidRPr="00280FE7" w:rsidRDefault="008C2803" w:rsidP="008419A7">
      <w:pPr>
        <w:pStyle w:val="BodyText"/>
        <w:spacing w:line="276" w:lineRule="auto"/>
        <w:jc w:val="both"/>
        <w:rPr>
          <w:rFonts w:ascii="Sylfaen" w:hAnsi="Sylfaen" w:cs="Sylfaen"/>
          <w:lang w:val="ka-GE"/>
        </w:rPr>
      </w:pPr>
    </w:p>
    <w:p w14:paraId="2B9CAFB7" w14:textId="77777777" w:rsidR="008419A7" w:rsidRPr="00280FE7" w:rsidRDefault="008419A7" w:rsidP="008419A7">
      <w:pPr>
        <w:pStyle w:val="BodyText"/>
        <w:spacing w:line="276" w:lineRule="auto"/>
        <w:jc w:val="both"/>
        <w:rPr>
          <w:rFonts w:ascii="Sylfaen" w:hAnsi="Sylfaen" w:cs="Sylfaen"/>
          <w:b/>
          <w:lang w:val="ka-GE"/>
        </w:rPr>
      </w:pPr>
      <w:r w:rsidRPr="00280FE7">
        <w:rPr>
          <w:rFonts w:ascii="Sylfaen" w:hAnsi="Sylfaen" w:cs="Sylfaen"/>
          <w:b/>
          <w:lang w:val="ka-GE"/>
        </w:rPr>
        <w:lastRenderedPageBreak/>
        <w:t xml:space="preserve">შემარბილებელი ღონისძიებების მონახაზი  </w:t>
      </w:r>
    </w:p>
    <w:p w14:paraId="350DC0AB" w14:textId="77777777" w:rsidR="008C2803" w:rsidRPr="00280FE7" w:rsidRDefault="008C2803" w:rsidP="008419A7">
      <w:pPr>
        <w:pStyle w:val="BodyText"/>
        <w:spacing w:line="276" w:lineRule="auto"/>
        <w:jc w:val="both"/>
        <w:rPr>
          <w:rFonts w:ascii="Sylfaen" w:hAnsi="Sylfaen" w:cs="Sylfaen"/>
          <w:b/>
          <w:lang w:val="ka-GE"/>
        </w:rPr>
      </w:pPr>
    </w:p>
    <w:p w14:paraId="6BA53B02"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მოსამზადებელ და მშენებლობის ეტაპზე ზემოქმედების შემცირება/კონტროლი შესაძლებელი იქნება სამუშაოს სწორი დაგეგმვის და ისეთი შემარბილებელი ღონისძიებების გატარებით, როგორიცაა:  </w:t>
      </w:r>
    </w:p>
    <w:p w14:paraId="3CD5A23B"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 -სატრანსპორტო საშუალებების ტექნიკური გამართულობის კონტროლი; </w:t>
      </w:r>
    </w:p>
    <w:p w14:paraId="6ABD777D"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-მასალის ტრანსპორტირებისას და დასახლებული უბნების მახლობლად/ დასახლებულ ზონაში გადაადგილების ოპტიმალური სიჩქარეების დაცვა; </w:t>
      </w:r>
    </w:p>
    <w:p w14:paraId="019DF03F"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-ჩართული ძრავით ტექნიკის ‘უსაქმოდ’ დატოვების აკრძალვა;</w:t>
      </w:r>
    </w:p>
    <w:p w14:paraId="231661B4"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 -ნაყოფიერი ნიადაგის, გრუნტის და ფხვიერი მასალის გაფანტვისგან დაცვა; </w:t>
      </w:r>
    </w:p>
    <w:p w14:paraId="2CAEEE71"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-ფხვიერო ტვირთების გადატანისას - ტვირთის გადახურვა (გაფანტვისგან დასაცავად); </w:t>
      </w:r>
    </w:p>
    <w:p w14:paraId="4DFE1EEF"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-მასალის შემოტანის სწორი დაგეგმვა ქარისმიერი ეროზიის შედეგად ჰაერის ხარისხზე ზემოქმედების სესამცირებლად;</w:t>
      </w:r>
    </w:p>
    <w:p w14:paraId="28F589A9"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 -სატრანსპორტო ნაკადის მართვის გეგმის მოთხოვნების დაცვა;</w:t>
      </w:r>
    </w:p>
    <w:p w14:paraId="6EAED77B"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 -გადმოტვირთვისას მასალის დიდი სიმაღლიდან ჩამოყრის აკრძალვა, მტვრის ემისიის შესამცირებლად; </w:t>
      </w:r>
    </w:p>
    <w:p w14:paraId="448D87A3"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-საჭიროების შემთხვევაში ტერიტორიის მორწყვა; </w:t>
      </w:r>
    </w:p>
    <w:p w14:paraId="04995F18"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-მინიტორინგის წარმოება, და საჭიროების შემთხვევაში დამატებითო შემარბილებელი ღონისძიებების შემუშავება. </w:t>
      </w:r>
    </w:p>
    <w:p w14:paraId="0AE1DE42"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 </w:t>
      </w:r>
    </w:p>
    <w:p w14:paraId="161848D8"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ექსპლოატაციის ეტაპზე ჰაერის ხარისხზე ზემოქმედების შემცირების შემარბილებელი  ღონისძიებების განსაზღვრა რთულია. ერთადერთ ქმედებად მოძრაობის სიჩქარის ზღვრის დაწესება და მისი დაცვის კონტროლი  შეიძლება განვიხილოთ. გრძელვადიან პერსპექტივაში, ევროკავშირთან ასოცირების პროცესში გამკაცრდება მოთხოვნები მანქანების ასაკის/გამართულობის და საწვავის ხარისხის მიმართ. ამიტომ მომავალში, გზის ექსპლოატაციისას, ჰაერის ხარისხზე ზეგავლენის დონე შეიძლება ნაკლები აღმოჩნდეს მოდელირების შედეგად მიღებულთან შედარებით.   </w:t>
      </w:r>
    </w:p>
    <w:p w14:paraId="3CAF4928"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 </w:t>
      </w:r>
    </w:p>
    <w:p w14:paraId="2B965056"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წინასწარი შეფასებით, ჰაერის ხარისხზე ზემოქმედების ალბათობა საშუალო ან დაბალია დაგეგმილი სამშენებლო სამუშაოების სპეციფიკის მიხედვით, ზემოქმედება  მოკლევადიანი, ლოკალური და შექცევადი იქნება. </w:t>
      </w:r>
    </w:p>
    <w:p w14:paraId="4094ADB0" w14:textId="77777777" w:rsidR="008419A7" w:rsidRPr="00280FE7" w:rsidRDefault="008419A7" w:rsidP="00811B93">
      <w:pPr>
        <w:pStyle w:val="BodyText"/>
        <w:jc w:val="both"/>
        <w:rPr>
          <w:rFonts w:ascii="Sylfaen" w:hAnsi="Sylfaen" w:cs="Sylfaen"/>
          <w:lang w:val="ka-GE"/>
        </w:rPr>
      </w:pPr>
    </w:p>
    <w:p w14:paraId="22D8067E" w14:textId="77777777" w:rsidR="008419A7" w:rsidRPr="00280FE7" w:rsidRDefault="008419A7" w:rsidP="00811B93">
      <w:pPr>
        <w:pStyle w:val="BodyText"/>
        <w:jc w:val="both"/>
        <w:rPr>
          <w:rFonts w:ascii="Sylfaen" w:hAnsi="Sylfaen" w:cs="Sylfaen"/>
          <w:lang w:val="ka-GE"/>
        </w:rPr>
      </w:pPr>
      <w:r w:rsidRPr="00280FE7">
        <w:rPr>
          <w:rFonts w:ascii="Sylfaen" w:hAnsi="Sylfaen" w:cs="Sylfaen"/>
          <w:lang w:val="ka-GE"/>
        </w:rPr>
        <w:t xml:space="preserve"> საკითხი დაზუსტდება დეტალური გზშ-ს მომზადების პროცესში.</w:t>
      </w:r>
    </w:p>
    <w:p w14:paraId="547DC32C" w14:textId="15C5F868" w:rsidR="008C2803" w:rsidRPr="00280FE7" w:rsidRDefault="008C2803" w:rsidP="008419A7">
      <w:pPr>
        <w:pStyle w:val="BodyText"/>
        <w:spacing w:line="276" w:lineRule="auto"/>
        <w:jc w:val="both"/>
        <w:rPr>
          <w:rFonts w:ascii="Sylfaen" w:hAnsi="Sylfaen" w:cs="Sylfaen"/>
          <w:lang w:val="ka-GE"/>
        </w:rPr>
      </w:pPr>
    </w:p>
    <w:p w14:paraId="2D902F07" w14:textId="77777777" w:rsidR="00F963F0" w:rsidRPr="00280FE7" w:rsidRDefault="00F963F0" w:rsidP="008419A7">
      <w:pPr>
        <w:pStyle w:val="BodyText"/>
        <w:spacing w:line="276" w:lineRule="auto"/>
        <w:jc w:val="both"/>
        <w:rPr>
          <w:rFonts w:ascii="Sylfaen" w:hAnsi="Sylfaen" w:cs="Sylfaen"/>
          <w:b/>
          <w:lang w:val="ka-GE"/>
        </w:rPr>
      </w:pPr>
    </w:p>
    <w:p w14:paraId="6CE33B2C" w14:textId="2FB4BD3B" w:rsidR="00C74CF3" w:rsidRPr="00280FE7" w:rsidRDefault="000370C5" w:rsidP="00C74CF3">
      <w:pPr>
        <w:pStyle w:val="Heading1"/>
        <w:spacing w:before="173" w:line="276" w:lineRule="auto"/>
        <w:jc w:val="both"/>
        <w:rPr>
          <w:rFonts w:ascii="Sylfaen" w:hAnsi="Sylfaen" w:cs="Sylfaen"/>
          <w:bCs w:val="0"/>
          <w:lang w:val="ka-GE"/>
        </w:rPr>
      </w:pPr>
      <w:bookmarkStart w:id="16" w:name="_Toc532913675"/>
      <w:r w:rsidRPr="00280FE7">
        <w:rPr>
          <w:rFonts w:ascii="Sylfaen" w:hAnsi="Sylfaen" w:cs="Sylfaen"/>
          <w:bCs w:val="0"/>
          <w:lang w:val="ka-GE"/>
        </w:rPr>
        <w:t>3.2 გეოლოგიურ გარემო</w:t>
      </w:r>
      <w:bookmarkEnd w:id="16"/>
      <w:r w:rsidR="004A743B" w:rsidRPr="00280FE7">
        <w:rPr>
          <w:rFonts w:ascii="Sylfaen" w:hAnsi="Sylfaen" w:cs="Sylfaen"/>
          <w:bCs w:val="0"/>
          <w:lang w:val="ka-GE"/>
        </w:rPr>
        <w:t>ს ფონური მონაცემები</w:t>
      </w:r>
    </w:p>
    <w:p w14:paraId="43CC42BF" w14:textId="77777777" w:rsidR="00811B93" w:rsidRPr="00280FE7" w:rsidRDefault="00811B93" w:rsidP="00C74CF3">
      <w:pPr>
        <w:pStyle w:val="Heading1"/>
        <w:spacing w:before="173" w:line="276" w:lineRule="auto"/>
        <w:jc w:val="both"/>
        <w:rPr>
          <w:rFonts w:ascii="Sylfaen" w:hAnsi="Sylfaen" w:cs="Sylfaen"/>
          <w:bCs w:val="0"/>
          <w:lang w:val="ka-GE"/>
        </w:rPr>
      </w:pPr>
    </w:p>
    <w:p w14:paraId="245C3224" w14:textId="77777777" w:rsidR="002103A7" w:rsidRPr="00280FE7" w:rsidRDefault="002103A7" w:rsidP="002103A7">
      <w:pPr>
        <w:pStyle w:val="BodyText"/>
        <w:spacing w:line="276" w:lineRule="auto"/>
        <w:jc w:val="both"/>
        <w:rPr>
          <w:rFonts w:ascii="Sylfaen" w:hAnsi="Sylfaen" w:cs="Sylfaen"/>
          <w:lang w:val="ka-GE"/>
        </w:rPr>
      </w:pPr>
      <w:r w:rsidRPr="00280FE7">
        <w:rPr>
          <w:rFonts w:ascii="Sylfaen" w:hAnsi="Sylfaen" w:cs="Sylfaen"/>
          <w:lang w:val="ka-GE"/>
        </w:rPr>
        <w:t>საქართველოს გეომორფოლოგიური დარაიონების სქემატური რუქის მიხედვით  საკვლევი რაიონი მიეკუთვნება პალეოცენური ასაკის ფლიშური ნალექებით აგებულ აჭარა-იმერეთის ანტიკლინური ქედის ეროზიულ-დენუდაციურ რელიეფს. საკვლევი უბანი წარმოადგენს მდ .მტკვრის ჭალისზედა ტერასას.</w:t>
      </w:r>
    </w:p>
    <w:p w14:paraId="150620F4" w14:textId="1D205140" w:rsidR="00BB72BD" w:rsidRPr="00280FE7" w:rsidRDefault="002103A7" w:rsidP="002103A7">
      <w:pPr>
        <w:pStyle w:val="BodyText"/>
        <w:spacing w:line="276" w:lineRule="auto"/>
        <w:jc w:val="both"/>
        <w:rPr>
          <w:rFonts w:ascii="Sylfaen" w:hAnsi="Sylfaen" w:cs="Sylfaen"/>
          <w:lang w:val="ka-GE"/>
        </w:rPr>
      </w:pPr>
      <w:r w:rsidRPr="00280FE7">
        <w:rPr>
          <w:rFonts w:ascii="Sylfaen" w:hAnsi="Sylfaen" w:cs="Sylfaen"/>
          <w:lang w:val="ka-GE"/>
        </w:rPr>
        <w:t>რაიონის ჰიდროგრაფიული ქსელის მთავარ არტერიას წარმოადგენს მდ. მტკვარი. მისი მარცხენა შენაკადია მდ. ნაღვარევის ღელე, რომელზეც განთავსებულ იქნება საპროექტო სახიდე გადასასვლელი.</w:t>
      </w:r>
    </w:p>
    <w:p w14:paraId="7BD9C270" w14:textId="048A05A7" w:rsidR="002103A7" w:rsidRPr="00280FE7" w:rsidRDefault="002103A7" w:rsidP="002103A7">
      <w:pPr>
        <w:pStyle w:val="BodyText"/>
        <w:spacing w:line="276" w:lineRule="auto"/>
        <w:jc w:val="both"/>
        <w:rPr>
          <w:rFonts w:ascii="Sylfaen" w:hAnsi="Sylfaen" w:cs="Sylfaen"/>
          <w:lang w:val="ka-GE"/>
        </w:rPr>
      </w:pPr>
    </w:p>
    <w:p w14:paraId="10ADE180" w14:textId="77777777" w:rsidR="002103A7" w:rsidRPr="00280FE7" w:rsidRDefault="002103A7" w:rsidP="002103A7">
      <w:pPr>
        <w:pStyle w:val="BodyText"/>
        <w:spacing w:line="276" w:lineRule="auto"/>
        <w:jc w:val="both"/>
        <w:rPr>
          <w:rFonts w:ascii="Sylfaen" w:hAnsi="Sylfaen" w:cs="Sylfaen"/>
          <w:lang w:val="ka-GE"/>
        </w:rPr>
      </w:pPr>
      <w:r w:rsidRPr="00280FE7">
        <w:rPr>
          <w:rFonts w:ascii="Sylfaen" w:hAnsi="Sylfaen" w:cs="Sylfaen"/>
          <w:lang w:val="ka-GE"/>
        </w:rPr>
        <w:t xml:space="preserve">გეოტექტონიკური თვალსაზრისით რაიონი მიეკუთვნება აჭარა-თრიალეთის ნაოჭა სისტემის აბასთუმან-ბოშურის ქვეზონას. ლითოლოგიურად ის აგებულია პალეოცენ ქვედა ეოცენური ასაკის (P1-P21) ბორჯომის ფლიშური ნალექებით_მერგელები,ქვიშაქვები.კირქვები_, რომლებიც </w:t>
      </w:r>
      <w:r w:rsidRPr="00280FE7">
        <w:rPr>
          <w:rFonts w:ascii="Sylfaen" w:hAnsi="Sylfaen" w:cs="Sylfaen"/>
          <w:lang w:val="ka-GE"/>
        </w:rPr>
        <w:lastRenderedPageBreak/>
        <w:t>გადაფარულია ალუვიურ-დელუვიურ- წარმოშობის ნალექებით.</w:t>
      </w:r>
    </w:p>
    <w:p w14:paraId="79B0A8CA" w14:textId="77777777" w:rsidR="002103A7" w:rsidRPr="00280FE7" w:rsidRDefault="002103A7" w:rsidP="002103A7">
      <w:pPr>
        <w:pStyle w:val="BodyText"/>
        <w:spacing w:line="276" w:lineRule="auto"/>
        <w:jc w:val="both"/>
        <w:rPr>
          <w:rFonts w:ascii="Sylfaen" w:hAnsi="Sylfaen" w:cs="Sylfaen"/>
          <w:lang w:val="ka-GE"/>
        </w:rPr>
      </w:pPr>
      <w:r w:rsidRPr="00280FE7">
        <w:rPr>
          <w:rFonts w:ascii="Sylfaen" w:hAnsi="Sylfaen" w:cs="Sylfaen"/>
          <w:lang w:val="ka-GE"/>
        </w:rPr>
        <w:t xml:space="preserve"> ნორმატიული დოკუმენტის  `სეისმომედეგი მშენებლობა~ (პნ01.01-09) მიხედვით რაიონი მიეკუთვნება მიწისძვრების 8 ბალიან ზონას.</w:t>
      </w:r>
    </w:p>
    <w:p w14:paraId="09483D8E" w14:textId="4C4250B0" w:rsidR="002103A7" w:rsidRPr="00280FE7" w:rsidRDefault="002103A7" w:rsidP="002103A7">
      <w:pPr>
        <w:pStyle w:val="BodyText"/>
        <w:spacing w:line="276" w:lineRule="auto"/>
        <w:jc w:val="both"/>
        <w:rPr>
          <w:rFonts w:ascii="Sylfaen" w:hAnsi="Sylfaen" w:cs="Sylfaen"/>
          <w:lang w:val="ka-GE"/>
        </w:rPr>
      </w:pPr>
      <w:r w:rsidRPr="00280FE7">
        <w:rPr>
          <w:rFonts w:ascii="Sylfaen" w:hAnsi="Sylfaen" w:cs="Sylfaen"/>
          <w:lang w:val="ka-GE"/>
        </w:rPr>
        <w:t xml:space="preserve"> საქართველოს საინჟინრო-გეოლოგიური დარაიონების მიხედვით საკვლევი რაიონი მიეკუთვნება აჭარა-თრიალეთის ნაოჭა სისტემის  საინჟინრო-გეოლოგიური ოლქის კლდოვანი და ნახევრადკლდოვანი ქვედა პალეოგენური ასაკის ფლიშური ნალექების საინჟინრო-გეოლოგიურ რაიონს. </w:t>
      </w:r>
    </w:p>
    <w:p w14:paraId="3E077ACF" w14:textId="42CE5E71" w:rsidR="002103A7" w:rsidRPr="00280FE7" w:rsidRDefault="002103A7" w:rsidP="002103A7">
      <w:pPr>
        <w:pStyle w:val="BodyText"/>
        <w:spacing w:line="276" w:lineRule="auto"/>
        <w:jc w:val="both"/>
        <w:rPr>
          <w:rFonts w:ascii="Sylfaen" w:hAnsi="Sylfaen" w:cs="Sylfaen"/>
          <w:lang w:val="ka-GE"/>
        </w:rPr>
      </w:pPr>
      <w:r w:rsidRPr="00280FE7">
        <w:rPr>
          <w:rFonts w:ascii="Sylfaen" w:hAnsi="Sylfaen" w:cs="Sylfaen"/>
          <w:lang w:val="ka-GE"/>
        </w:rPr>
        <w:t xml:space="preserve"> საქართველოს ჰიდროგეოლოგიური დარაიონების მიხედვით საკვლევი რაიონი მიეკუთვნება აჭარა-თრიალეთის ნაოჭა ზონის წყალწნევიანი სისტემების ჰიდროგეოლოგიური ოლქის ნაპრალოვანი და ნაპრალოვან-კარსტული წყლების თრიალეთის წყალწნევიანი სისტემის ჰიდროგეოლოგიურ რაიონს.</w:t>
      </w:r>
    </w:p>
    <w:p w14:paraId="12F97235" w14:textId="01EF28E9" w:rsidR="00BB72BD" w:rsidRPr="00280FE7" w:rsidRDefault="00BB72BD" w:rsidP="00043DA3">
      <w:pPr>
        <w:pStyle w:val="BodyText"/>
        <w:spacing w:line="276" w:lineRule="auto"/>
        <w:jc w:val="both"/>
        <w:rPr>
          <w:rFonts w:ascii="Sylfaen" w:hAnsi="Sylfaen" w:cs="Sylfaen"/>
          <w:lang w:val="ka-GE"/>
        </w:rPr>
      </w:pPr>
    </w:p>
    <w:p w14:paraId="35722EC0" w14:textId="77777777" w:rsidR="002103A7" w:rsidRPr="00280FE7" w:rsidRDefault="002103A7" w:rsidP="002103A7">
      <w:pPr>
        <w:pStyle w:val="BodyText"/>
        <w:spacing w:line="276" w:lineRule="auto"/>
        <w:jc w:val="both"/>
        <w:rPr>
          <w:rFonts w:ascii="Sylfaen" w:hAnsi="Sylfaen" w:cs="Sylfaen"/>
          <w:lang w:val="ka-GE"/>
        </w:rPr>
      </w:pPr>
      <w:r w:rsidRPr="00280FE7">
        <w:rPr>
          <w:rFonts w:ascii="Sylfaen" w:hAnsi="Sylfaen" w:cs="Sylfaen"/>
          <w:lang w:val="ka-GE"/>
        </w:rPr>
        <w:t>სახიდე გადასასვლელთან ჩატარებული გეოტექნიკური და ლაბორატორიული გამოკვლევების მონაცემების საფუძველზე გამოიყოფა შემდეგი ფენები – საინჟინრო-გეოლოგიური ელემენტები (სგე):</w:t>
      </w:r>
    </w:p>
    <w:p w14:paraId="78785390" w14:textId="77777777" w:rsidR="002103A7" w:rsidRPr="00280FE7" w:rsidRDefault="002103A7" w:rsidP="002103A7">
      <w:pPr>
        <w:pStyle w:val="BodyText"/>
        <w:spacing w:line="276" w:lineRule="auto"/>
        <w:jc w:val="both"/>
        <w:rPr>
          <w:rFonts w:ascii="Sylfaen" w:hAnsi="Sylfaen" w:cs="Sylfaen"/>
          <w:lang w:val="ka-GE"/>
        </w:rPr>
      </w:pPr>
      <w:r w:rsidRPr="00280FE7">
        <w:rPr>
          <w:rFonts w:ascii="Sylfaen" w:hAnsi="Sylfaen" w:cs="Sylfaen"/>
          <w:lang w:val="ka-GE"/>
        </w:rPr>
        <w:t>სგე 1 _ ნაყარი _ კენჭი, ხრეში და ღორღი თიხნარის შემავსებლით, ტენიანი. დაფიქსირებულია ორივე ჭაბურღილში. სიმძლავრე 1.70-1.90 მ. გრუნტის ძირითადი ფიზიკურ-მექანიკური თვისებების მახასიათებლების მნიშვნელობები ასეთია: მოცულობითი წონა ρ=1.95 გ/სმ3; პირობითი საანგარიშო წინააღმდეგგობა ღ0=2.00 კგ/სმ2; პუნქტი  დამუშავების სირთულის მიხედვით _ პ_6/ვ; კატეგორია III.</w:t>
      </w:r>
    </w:p>
    <w:p w14:paraId="3B2AB705" w14:textId="77777777" w:rsidR="002103A7" w:rsidRPr="00280FE7" w:rsidRDefault="002103A7" w:rsidP="002103A7">
      <w:pPr>
        <w:pStyle w:val="BodyText"/>
        <w:spacing w:line="276" w:lineRule="auto"/>
        <w:jc w:val="both"/>
        <w:rPr>
          <w:rFonts w:ascii="Sylfaen" w:hAnsi="Sylfaen" w:cs="Sylfaen"/>
          <w:lang w:val="ka-GE"/>
        </w:rPr>
      </w:pPr>
      <w:r w:rsidRPr="00280FE7">
        <w:rPr>
          <w:rFonts w:ascii="Sylfaen" w:hAnsi="Sylfaen" w:cs="Sylfaen"/>
          <w:lang w:val="ka-GE"/>
        </w:rPr>
        <w:t xml:space="preserve">ამ ფენის გამოყენება ფუნდამენტების საფუძვლად მიზანშეწონილი არ არის. </w:t>
      </w:r>
    </w:p>
    <w:p w14:paraId="70BC1075" w14:textId="77777777" w:rsidR="002103A7" w:rsidRPr="00280FE7" w:rsidRDefault="002103A7" w:rsidP="002103A7">
      <w:pPr>
        <w:pStyle w:val="BodyText"/>
        <w:spacing w:line="276" w:lineRule="auto"/>
        <w:jc w:val="both"/>
        <w:rPr>
          <w:rFonts w:ascii="Sylfaen" w:hAnsi="Sylfaen" w:cs="Sylfaen"/>
          <w:lang w:val="ka-GE"/>
        </w:rPr>
      </w:pPr>
      <w:r w:rsidRPr="00280FE7">
        <w:rPr>
          <w:rFonts w:ascii="Sylfaen" w:hAnsi="Sylfaen" w:cs="Sylfaen"/>
          <w:lang w:val="ka-GE"/>
        </w:rPr>
        <w:t>სგე 2 _ რიყნარი _ კენჭი (40-45%) დაDხრეში (15-20%), კაჭრების 10-15%-მდე ჩანართებით და სხვადასხვამარცვლოვანი ქვიშის შემავსებლით, ტენიანი და წყალგაჯერებული.  დაფიქსირდა ორივე ჭაბურღილში. სიმძლავრე დაძიებულ სიღრმემდა 8.10-8.30 მ. გრუნტის ძირითადი ფიზიკურ-მექანიკური თვისებების მახასიათებლების მნიშვნელობები ასეთია: მოცულობითი წონა ρ=2.00 მ3; პირობითი საანგარიშო წინააღმდეგობა ღ0=6.00 კგ/სმ2; შინაგანი ხახუნის კუთხე φ=44.00; შეჭიდულობა ჩ=0.05 კგ/სმ2; დეფორმაციის მოდული E=500 კგ/სმ2; პუნქტი  დამუშავების სირთულის მიხედვით _ პ_6/გ; კატეგორია III. Fფრაქციის საშუალო დიამეტრია Dდ=83.9 მმ.</w:t>
      </w:r>
    </w:p>
    <w:p w14:paraId="79D049F1" w14:textId="77777777" w:rsidR="002103A7" w:rsidRPr="00280FE7" w:rsidRDefault="002103A7" w:rsidP="002103A7">
      <w:pPr>
        <w:pStyle w:val="BodyText"/>
        <w:spacing w:line="276" w:lineRule="auto"/>
        <w:jc w:val="both"/>
        <w:rPr>
          <w:rFonts w:ascii="Sylfaen" w:hAnsi="Sylfaen" w:cs="Sylfaen"/>
          <w:lang w:val="ka-GE"/>
        </w:rPr>
      </w:pPr>
      <w:r w:rsidRPr="00280FE7">
        <w:rPr>
          <w:rFonts w:ascii="Sylfaen" w:hAnsi="Sylfaen" w:cs="Sylfaen"/>
          <w:lang w:val="ka-GE"/>
        </w:rPr>
        <w:t xml:space="preserve">ამ ფენის გამოყენება ფუნდამენტების საფუძვლად მიზანშეწონილია ნებისმიერი ტიპის ფუნდამენტებისათვის.                                                                                                                                                                                                                                                                                                                                                                                                                                                                                                                                                                                                       </w:t>
      </w:r>
    </w:p>
    <w:p w14:paraId="4F01114A" w14:textId="7D369DD1" w:rsidR="00BB72BD" w:rsidRPr="00280FE7" w:rsidRDefault="00BB72BD" w:rsidP="00043DA3">
      <w:pPr>
        <w:pStyle w:val="BodyText"/>
        <w:spacing w:line="276" w:lineRule="auto"/>
        <w:jc w:val="both"/>
        <w:rPr>
          <w:rFonts w:ascii="Sylfaen" w:hAnsi="Sylfaen" w:cs="Sylfaen"/>
          <w:lang w:val="ka-GE"/>
        </w:rPr>
      </w:pPr>
    </w:p>
    <w:p w14:paraId="335155F6" w14:textId="10442D9F" w:rsidR="00BB72BD" w:rsidRPr="00280FE7" w:rsidRDefault="00BB72BD" w:rsidP="00043DA3">
      <w:pPr>
        <w:pStyle w:val="BodyText"/>
        <w:spacing w:line="276" w:lineRule="auto"/>
        <w:jc w:val="both"/>
        <w:rPr>
          <w:rFonts w:ascii="Sylfaen" w:hAnsi="Sylfaen" w:cs="Sylfaen"/>
          <w:lang w:val="ka-GE"/>
        </w:rPr>
      </w:pPr>
    </w:p>
    <w:p w14:paraId="2296DDEB" w14:textId="77777777" w:rsidR="00BB72BD" w:rsidRPr="00280FE7" w:rsidRDefault="00BB72BD" w:rsidP="00043DA3">
      <w:pPr>
        <w:pStyle w:val="BodyText"/>
        <w:spacing w:line="276" w:lineRule="auto"/>
        <w:jc w:val="both"/>
        <w:rPr>
          <w:rFonts w:ascii="Sylfaen" w:hAnsi="Sylfaen" w:cs="Sylfaen"/>
          <w:lang w:val="ka-GE"/>
        </w:rPr>
      </w:pPr>
    </w:p>
    <w:p w14:paraId="0B6C8738" w14:textId="4530C993" w:rsidR="00811B93" w:rsidRPr="00280FE7" w:rsidRDefault="000370C5" w:rsidP="00D96F0B">
      <w:pPr>
        <w:pStyle w:val="Heading1"/>
        <w:spacing w:before="174" w:line="276" w:lineRule="auto"/>
        <w:jc w:val="both"/>
        <w:rPr>
          <w:rFonts w:ascii="Sylfaen" w:hAnsi="Sylfaen" w:cs="Sylfaen"/>
          <w:bCs w:val="0"/>
          <w:lang w:val="ka-GE"/>
        </w:rPr>
      </w:pPr>
      <w:bookmarkStart w:id="17" w:name="_Toc532913676"/>
      <w:r w:rsidRPr="00280FE7">
        <w:rPr>
          <w:rFonts w:ascii="Sylfaen" w:hAnsi="Sylfaen" w:cs="Sylfaen"/>
          <w:bCs w:val="0"/>
          <w:lang w:val="ka-GE"/>
        </w:rPr>
        <w:t>3.3 წყლის გარემოზე ზემოქმედებ</w:t>
      </w:r>
      <w:bookmarkEnd w:id="17"/>
      <w:r w:rsidR="00BC29BF" w:rsidRPr="00280FE7">
        <w:rPr>
          <w:rFonts w:ascii="Sylfaen" w:hAnsi="Sylfaen" w:cs="Sylfaen"/>
          <w:bCs w:val="0"/>
          <w:lang w:val="ka-GE"/>
        </w:rPr>
        <w:t>ა</w:t>
      </w:r>
    </w:p>
    <w:p w14:paraId="7BB1E69D" w14:textId="77777777" w:rsidR="00D628BC" w:rsidRPr="00280FE7" w:rsidRDefault="00D628BC" w:rsidP="00D96F0B">
      <w:pPr>
        <w:pStyle w:val="Heading1"/>
        <w:spacing w:before="174" w:line="276" w:lineRule="auto"/>
        <w:jc w:val="both"/>
        <w:rPr>
          <w:rFonts w:ascii="Sylfaen" w:hAnsi="Sylfaen" w:cs="Sylfaen"/>
          <w:bCs w:val="0"/>
          <w:lang w:val="ka-GE"/>
        </w:rPr>
      </w:pPr>
    </w:p>
    <w:p w14:paraId="68D02A6C" w14:textId="165A917E" w:rsidR="00811B93" w:rsidRPr="00280FE7" w:rsidRDefault="004A743B" w:rsidP="00A023F0">
      <w:pPr>
        <w:ind w:right="256"/>
        <w:jc w:val="both"/>
        <w:rPr>
          <w:rFonts w:ascii="Sylfaen" w:hAnsi="Sylfaen"/>
          <w:b/>
          <w:lang w:val="ka-GE"/>
        </w:rPr>
      </w:pPr>
      <w:r w:rsidRPr="00280FE7">
        <w:rPr>
          <w:rFonts w:ascii="Sylfaen" w:hAnsi="Sylfaen"/>
          <w:b/>
          <w:lang w:val="ka-GE"/>
        </w:rPr>
        <w:t>ფონური მონაცემები</w:t>
      </w:r>
    </w:p>
    <w:p w14:paraId="31F6F877" w14:textId="77777777" w:rsidR="00811B93" w:rsidRPr="00280FE7" w:rsidRDefault="00811B93" w:rsidP="00A023F0">
      <w:pPr>
        <w:ind w:right="256"/>
        <w:jc w:val="both"/>
        <w:rPr>
          <w:rFonts w:ascii="Sylfaen" w:hAnsi="Sylfaen"/>
          <w:b/>
          <w:lang w:val="ka-GE"/>
        </w:rPr>
      </w:pPr>
    </w:p>
    <w:p w14:paraId="50644CDF" w14:textId="77777777" w:rsidR="002103A7" w:rsidRPr="00280FE7" w:rsidRDefault="002103A7" w:rsidP="002103A7">
      <w:pPr>
        <w:ind w:left="-284"/>
        <w:jc w:val="center"/>
        <w:rPr>
          <w:rFonts w:ascii="Sylfaen" w:hAnsi="Sylfaen"/>
          <w:b/>
          <w:lang w:val="ka-GE"/>
        </w:rPr>
      </w:pPr>
      <w:r w:rsidRPr="00280FE7">
        <w:rPr>
          <w:rFonts w:ascii="Sylfaen" w:hAnsi="Sylfaen"/>
          <w:b/>
          <w:lang w:val="ka-GE"/>
        </w:rPr>
        <w:t>მდინარე ნაღვარევის ღელეს მოკლე ჰიდროლოგიური ანგარიში</w:t>
      </w:r>
      <w:r w:rsidRPr="00280FE7">
        <w:rPr>
          <w:rFonts w:ascii="Sylfaen" w:hAnsi="Sylfaen"/>
          <w:b/>
        </w:rPr>
        <w:t xml:space="preserve"> </w:t>
      </w:r>
    </w:p>
    <w:p w14:paraId="32E5F30F" w14:textId="77777777" w:rsidR="002103A7" w:rsidRPr="00280FE7" w:rsidRDefault="002103A7" w:rsidP="002103A7">
      <w:pPr>
        <w:ind w:left="-284"/>
        <w:jc w:val="center"/>
        <w:rPr>
          <w:rFonts w:ascii="Sylfaen" w:hAnsi="Sylfaen"/>
          <w:b/>
          <w:lang w:val="ka-GE"/>
        </w:rPr>
      </w:pPr>
    </w:p>
    <w:p w14:paraId="3AAA5D71" w14:textId="65B1EB13" w:rsidR="002103A7" w:rsidRPr="00280FE7" w:rsidRDefault="002103A7" w:rsidP="002103A7">
      <w:pPr>
        <w:jc w:val="both"/>
        <w:rPr>
          <w:rFonts w:ascii="Sylfaen" w:hAnsi="Sylfaen"/>
          <w:lang w:val="ka-GE"/>
        </w:rPr>
      </w:pPr>
      <w:r w:rsidRPr="00280FE7">
        <w:rPr>
          <w:rFonts w:ascii="Sylfaen" w:hAnsi="Sylfaen"/>
          <w:lang w:val="ka-GE"/>
        </w:rPr>
        <w:t>მდინარე ნაღვარევის ღელეს სათავეები მდებარეობს მესხეთის ქედის ერთ-ერთი მთის მახლობლად 1640მ სიმაღლეზე.</w:t>
      </w:r>
    </w:p>
    <w:p w14:paraId="34CF8D78" w14:textId="6CB37D99" w:rsidR="002103A7" w:rsidRPr="00280FE7" w:rsidRDefault="002103A7" w:rsidP="002103A7">
      <w:pPr>
        <w:jc w:val="both"/>
        <w:rPr>
          <w:rFonts w:ascii="Sylfaen" w:hAnsi="Sylfaen"/>
          <w:lang w:val="ka-GE"/>
        </w:rPr>
      </w:pPr>
      <w:r w:rsidRPr="00280FE7">
        <w:rPr>
          <w:rFonts w:ascii="Sylfaen" w:hAnsi="Sylfaen"/>
          <w:lang w:val="ka-GE"/>
        </w:rPr>
        <w:t>მდინარის წყალშემკრები აუზის ფართობია საპროექტო ხიდის კვეთში  3,08კმ</w:t>
      </w:r>
      <w:r w:rsidRPr="00280FE7">
        <w:rPr>
          <w:rFonts w:ascii="Sylfaen" w:hAnsi="Sylfaen"/>
          <w:vertAlign w:val="superscript"/>
          <w:lang w:val="ka-GE"/>
        </w:rPr>
        <w:t>2</w:t>
      </w:r>
      <w:r w:rsidRPr="00280FE7">
        <w:rPr>
          <w:rFonts w:ascii="Sylfaen" w:hAnsi="Sylfaen"/>
          <w:lang w:val="ka-GE"/>
        </w:rPr>
        <w:t>, სიგრძე შეადგენს 3,08, ხოლო ქანობი უდრის 0,302.</w:t>
      </w:r>
    </w:p>
    <w:p w14:paraId="19731122" w14:textId="77777777" w:rsidR="002103A7" w:rsidRPr="00280FE7" w:rsidRDefault="002103A7" w:rsidP="00667C74">
      <w:pPr>
        <w:jc w:val="both"/>
        <w:rPr>
          <w:rFonts w:ascii="Sylfaen" w:hAnsi="Sylfaen"/>
          <w:lang w:val="ka-GE"/>
        </w:rPr>
      </w:pPr>
      <w:r w:rsidRPr="00280FE7">
        <w:rPr>
          <w:rFonts w:ascii="Sylfaen" w:hAnsi="Sylfaen"/>
          <w:lang w:val="ka-GE"/>
        </w:rPr>
        <w:t xml:space="preserve">მდინარის მაქსიმალური ხარჯები საპროექტო ხიდთან ნაანგარიშებია თანახმად ტექნიკური </w:t>
      </w:r>
      <w:r w:rsidRPr="00280FE7">
        <w:rPr>
          <w:rFonts w:ascii="Sylfaen" w:hAnsi="Sylfaen"/>
          <w:lang w:val="ka-GE"/>
        </w:rPr>
        <w:lastRenderedPageBreak/>
        <w:t>მითითებებისა „მაქსიმალური  ჩამონადენის ანგარიში კავკასიის პირობებში“.</w:t>
      </w:r>
    </w:p>
    <w:p w14:paraId="6E650556" w14:textId="77777777" w:rsidR="002103A7" w:rsidRPr="00280FE7" w:rsidRDefault="002103A7" w:rsidP="002103A7">
      <w:pPr>
        <w:jc w:val="both"/>
        <w:rPr>
          <w:rFonts w:ascii="Sylfaen" w:hAnsi="Sylfaen"/>
          <w:lang w:val="ka-GE"/>
        </w:rPr>
      </w:pPr>
      <w:r w:rsidRPr="00280FE7">
        <w:rPr>
          <w:rFonts w:ascii="Sylfaen" w:hAnsi="Sylfaen"/>
          <w:lang w:val="ka-GE"/>
        </w:rPr>
        <w:tab/>
        <w:t>საანგარიშო ფორმულა შემდეგი სახისაა:</w:t>
      </w:r>
    </w:p>
    <w:p w14:paraId="348AB917" w14:textId="77777777" w:rsidR="002103A7" w:rsidRPr="00280FE7" w:rsidRDefault="002103A7" w:rsidP="002103A7">
      <w:pPr>
        <w:jc w:val="both"/>
        <w:rPr>
          <w:rFonts w:ascii="Sylfaen" w:hAnsi="Sylfaen"/>
          <w:lang w:val="ka-GE"/>
        </w:rPr>
      </w:pPr>
    </w:p>
    <w:p w14:paraId="48EB8324" w14:textId="77777777" w:rsidR="002103A7" w:rsidRPr="00280FE7" w:rsidRDefault="002103A7" w:rsidP="002103A7">
      <w:pPr>
        <w:ind w:firstLine="708"/>
        <w:jc w:val="both"/>
        <w:rPr>
          <w:rFonts w:ascii="Sylfaen" w:hAnsi="Sylfaen" w:cs="Times New Roman"/>
          <w:lang w:val="ka-GE"/>
        </w:rPr>
      </w:pPr>
      <w:r w:rsidRPr="00280FE7">
        <w:rPr>
          <w:rFonts w:ascii="Sylfaen" w:hAnsi="Sylfaen" w:cs="Times New Roman"/>
          <w:lang w:val="ka-GE"/>
        </w:rPr>
        <w:tab/>
        <w:t xml:space="preserve">                       Q</w:t>
      </w:r>
      <w:r w:rsidRPr="00280FE7">
        <w:rPr>
          <w:rFonts w:ascii="Times New Roman" w:hAnsi="Times New Roman" w:cs="Times New Roman"/>
          <w:vertAlign w:val="subscript"/>
          <w:lang w:val="ka-GE"/>
        </w:rPr>
        <w:t>maq</w:t>
      </w:r>
      <w:r w:rsidRPr="00280FE7">
        <w:rPr>
          <w:rFonts w:ascii="Sylfaen" w:hAnsi="Sylfaen" w:cs="Times New Roman"/>
          <w:lang w:val="ka-GE"/>
        </w:rPr>
        <w:t>=R</w:t>
      </w:r>
      <w:r w:rsidRPr="00280FE7">
        <w:rPr>
          <w:rFonts w:ascii="Sylfaen" w:hAnsi="Sylfaen" w:cs="Times New Roman"/>
          <w:u w:val="single"/>
          <w:lang w:val="ka-GE"/>
        </w:rPr>
        <w:t>/ Ω</w:t>
      </w:r>
      <w:r w:rsidRPr="00280FE7">
        <w:rPr>
          <w:rFonts w:ascii="Sylfaen" w:hAnsi="Sylfaen" w:cs="Times New Roman"/>
          <w:u w:val="single"/>
          <w:vertAlign w:val="superscript"/>
          <w:lang w:val="ka-GE"/>
        </w:rPr>
        <w:t xml:space="preserve">2/3 </w:t>
      </w:r>
      <w:r w:rsidRPr="00280FE7">
        <w:rPr>
          <w:rFonts w:ascii="Times New Roman" w:hAnsi="Times New Roman" w:cs="Times New Roman"/>
          <w:sz w:val="18"/>
          <w:szCs w:val="18"/>
          <w:u w:val="single"/>
          <w:lang w:val="ka-GE"/>
        </w:rPr>
        <w:t>x</w:t>
      </w:r>
      <w:r w:rsidRPr="00280FE7">
        <w:rPr>
          <w:rFonts w:ascii="Sylfaen" w:hAnsi="Sylfaen" w:cs="Times New Roman"/>
          <w:u w:val="single"/>
          <w:lang w:val="ka-GE"/>
        </w:rPr>
        <w:t>K</w:t>
      </w:r>
      <w:r w:rsidRPr="00280FE7">
        <w:rPr>
          <w:rFonts w:ascii="Sylfaen" w:hAnsi="Sylfaen" w:cs="Times New Roman"/>
          <w:u w:val="single"/>
          <w:vertAlign w:val="superscript"/>
          <w:lang w:val="ka-GE"/>
        </w:rPr>
        <w:t>1.35</w:t>
      </w:r>
      <w:r w:rsidRPr="00280FE7">
        <w:rPr>
          <w:rFonts w:ascii="Sylfaen" w:hAnsi="Sylfaen" w:cs="Times New Roman"/>
          <w:u w:val="single"/>
          <w:lang w:val="ka-GE"/>
        </w:rPr>
        <w:t xml:space="preserve"> </w:t>
      </w:r>
      <w:r w:rsidRPr="00280FE7">
        <w:rPr>
          <w:rFonts w:ascii="Sylfaen" w:hAnsi="Sylfaen" w:cs="Times New Roman"/>
          <w:sz w:val="18"/>
          <w:szCs w:val="18"/>
          <w:u w:val="single"/>
          <w:lang w:val="ka-GE"/>
        </w:rPr>
        <w:t>x</w:t>
      </w:r>
      <w:r w:rsidRPr="00280FE7">
        <w:rPr>
          <w:rFonts w:ascii="Sylfaen" w:hAnsi="Sylfaen" w:cs="Times New Roman"/>
          <w:sz w:val="18"/>
          <w:szCs w:val="18"/>
          <w:lang w:val="ka-GE"/>
        </w:rPr>
        <w:t>∑</w:t>
      </w:r>
      <w:r w:rsidRPr="00280FE7">
        <w:rPr>
          <w:rFonts w:ascii="Sylfaen" w:hAnsi="Sylfaen" w:cs="Times New Roman"/>
          <w:u w:val="single"/>
          <w:vertAlign w:val="superscript"/>
          <w:lang w:val="ka-GE"/>
        </w:rPr>
        <w:t>0.38</w:t>
      </w:r>
      <w:r w:rsidRPr="00280FE7">
        <w:rPr>
          <w:rFonts w:ascii="AcadNusx" w:hAnsi="AcadNusx" w:cs="Times New Roman"/>
          <w:sz w:val="12"/>
          <w:szCs w:val="12"/>
          <w:u w:val="single"/>
          <w:lang w:val="ka-GE"/>
        </w:rPr>
        <w:t>X</w:t>
      </w:r>
      <w:r w:rsidRPr="00280FE7">
        <w:rPr>
          <w:rFonts w:ascii="Sylfaen" w:hAnsi="Sylfaen" w:cs="Times New Roman"/>
          <w:sz w:val="18"/>
          <w:szCs w:val="18"/>
          <w:u w:val="single"/>
          <w:lang w:val="ka-GE"/>
        </w:rPr>
        <w:t xml:space="preserve"> I</w:t>
      </w:r>
      <w:r w:rsidRPr="00280FE7">
        <w:rPr>
          <w:rFonts w:ascii="Sylfaen" w:hAnsi="Sylfaen" w:cs="Times New Roman"/>
          <w:u w:val="single"/>
          <w:lang w:val="ka-GE"/>
        </w:rPr>
        <w:t xml:space="preserve"> </w:t>
      </w:r>
      <w:r w:rsidRPr="00280FE7">
        <w:rPr>
          <w:rFonts w:ascii="Sylfaen" w:hAnsi="Sylfaen" w:cs="Times New Roman"/>
          <w:u w:val="single"/>
          <w:vertAlign w:val="superscript"/>
          <w:lang w:val="ka-GE"/>
        </w:rPr>
        <w:t>0.125</w:t>
      </w:r>
      <w:r w:rsidRPr="00280FE7">
        <w:rPr>
          <w:rFonts w:ascii="Sylfaen" w:hAnsi="Sylfaen" w:cs="Times New Roman"/>
          <w:u w:val="single"/>
          <w:lang w:val="ka-GE"/>
        </w:rPr>
        <w:t>/</w:t>
      </w:r>
      <w:r w:rsidRPr="00280FE7">
        <w:rPr>
          <w:rFonts w:ascii="Sylfaen" w:hAnsi="Sylfaen" w:cs="Times New Roman"/>
          <w:lang w:val="ka-GE"/>
        </w:rPr>
        <w:t xml:space="preserve">  </w:t>
      </w:r>
      <w:r w:rsidRPr="00280FE7">
        <w:rPr>
          <w:rFonts w:ascii="Sylfaen" w:hAnsi="Sylfaen" w:cs="Times New Roman"/>
        </w:rPr>
        <w:t>Π</w:t>
      </w:r>
      <w:r w:rsidRPr="00280FE7">
        <w:rPr>
          <w:rFonts w:ascii="Sylfaen" w:hAnsi="Sylfaen" w:cs="Times New Roman"/>
          <w:lang w:val="ka-GE"/>
        </w:rPr>
        <w:t>xбx</w:t>
      </w:r>
      <w:r w:rsidRPr="00280FE7">
        <w:rPr>
          <w:rFonts w:ascii="Sylfaen" w:hAnsi="Sylfaen" w:cs="Times New Roman"/>
          <w:vertAlign w:val="superscript"/>
          <w:lang w:val="ka-GE"/>
        </w:rPr>
        <w:t xml:space="preserve"> </w:t>
      </w:r>
      <w:r w:rsidRPr="00280FE7">
        <w:rPr>
          <w:rFonts w:ascii="Sylfaen" w:hAnsi="Sylfaen" w:cs="Times New Roman"/>
        </w:rPr>
        <w:t>λ</w:t>
      </w:r>
      <w:r w:rsidRPr="00280FE7">
        <w:rPr>
          <w:rFonts w:ascii="Sylfaen" w:hAnsi="Sylfaen" w:cs="Times New Roman"/>
          <w:lang w:val="ka-GE"/>
        </w:rPr>
        <w:t xml:space="preserve">    სადაც</w:t>
      </w:r>
    </w:p>
    <w:p w14:paraId="0E12E97A" w14:textId="77777777" w:rsidR="002103A7" w:rsidRPr="00280FE7" w:rsidRDefault="002103A7" w:rsidP="002103A7">
      <w:pPr>
        <w:ind w:firstLine="708"/>
        <w:jc w:val="both"/>
        <w:rPr>
          <w:rFonts w:ascii="Sylfaen" w:hAnsi="Sylfaen" w:cs="Times New Roman"/>
          <w:vertAlign w:val="superscript"/>
          <w:lang w:val="ka-GE"/>
        </w:rPr>
      </w:pPr>
      <w:r w:rsidRPr="00280FE7">
        <w:rPr>
          <w:rFonts w:ascii="Sylfaen" w:hAnsi="Sylfaen" w:cs="Times New Roman"/>
          <w:lang w:val="ka-GE"/>
        </w:rPr>
        <w:t xml:space="preserve">                                                   ( L+10)</w:t>
      </w:r>
      <w:r w:rsidRPr="00280FE7">
        <w:rPr>
          <w:rFonts w:ascii="Sylfaen" w:hAnsi="Sylfaen" w:cs="Times New Roman"/>
          <w:vertAlign w:val="superscript"/>
          <w:lang w:val="ka-GE"/>
        </w:rPr>
        <w:t>0.44</w:t>
      </w:r>
    </w:p>
    <w:p w14:paraId="0693A84B" w14:textId="77777777" w:rsidR="002103A7" w:rsidRPr="00280FE7" w:rsidRDefault="002103A7" w:rsidP="002103A7">
      <w:pPr>
        <w:jc w:val="both"/>
        <w:rPr>
          <w:rFonts w:ascii="Sylfaen" w:hAnsi="Sylfaen" w:cs="Times New Roman"/>
          <w:lang w:val="ka-GE"/>
        </w:rPr>
      </w:pPr>
    </w:p>
    <w:p w14:paraId="69ABF6D9" w14:textId="77777777" w:rsidR="002103A7" w:rsidRPr="00280FE7" w:rsidRDefault="002103A7" w:rsidP="002103A7">
      <w:pPr>
        <w:jc w:val="both"/>
        <w:rPr>
          <w:rFonts w:ascii="Sylfaen" w:hAnsi="Sylfaen" w:cs="Times New Roman"/>
          <w:lang w:val="ka-GE"/>
        </w:rPr>
      </w:pPr>
      <w:r w:rsidRPr="00280FE7">
        <w:rPr>
          <w:rFonts w:ascii="Sylfaen" w:hAnsi="Sylfaen" w:cs="Times New Roman"/>
          <w:lang w:val="ka-GE"/>
        </w:rPr>
        <w:t>R - რაიონული პარამეტრია და ჩვენს შემთხვევაში = 1,15</w:t>
      </w:r>
    </w:p>
    <w:p w14:paraId="0529C61E" w14:textId="77777777" w:rsidR="002103A7" w:rsidRPr="00280FE7" w:rsidRDefault="002103A7" w:rsidP="002103A7">
      <w:pPr>
        <w:jc w:val="both"/>
        <w:rPr>
          <w:rFonts w:ascii="Sylfaen" w:hAnsi="Sylfaen" w:cs="Times New Roman"/>
          <w:vertAlign w:val="superscript"/>
          <w:lang w:val="ka-GE"/>
        </w:rPr>
      </w:pPr>
      <w:r w:rsidRPr="00280FE7">
        <w:rPr>
          <w:rFonts w:ascii="Sylfaen" w:hAnsi="Sylfaen" w:cs="Times New Roman"/>
          <w:lang w:val="ka-GE"/>
        </w:rPr>
        <w:t>Ω - წყალშემკრები აუზის ფართობია =3,08კმ</w:t>
      </w:r>
      <w:r w:rsidRPr="00280FE7">
        <w:rPr>
          <w:rFonts w:ascii="Sylfaen" w:hAnsi="Sylfaen" w:cs="Times New Roman"/>
          <w:vertAlign w:val="superscript"/>
          <w:lang w:val="ka-GE"/>
        </w:rPr>
        <w:t>2</w:t>
      </w:r>
    </w:p>
    <w:p w14:paraId="2EA213DD" w14:textId="77777777" w:rsidR="002103A7" w:rsidRPr="00280FE7" w:rsidRDefault="002103A7" w:rsidP="002103A7">
      <w:pPr>
        <w:jc w:val="both"/>
        <w:rPr>
          <w:rFonts w:ascii="Sylfaen" w:hAnsi="Sylfaen"/>
          <w:lang w:val="ka-GE"/>
        </w:rPr>
      </w:pPr>
      <w:r w:rsidRPr="00280FE7">
        <w:rPr>
          <w:rFonts w:ascii="Times New Roman" w:hAnsi="Times New Roman" w:cs="Times New Roman"/>
          <w:lang w:val="ka-GE"/>
        </w:rPr>
        <w:t>L</w:t>
      </w:r>
      <w:r w:rsidRPr="00280FE7">
        <w:rPr>
          <w:rFonts w:ascii="Sylfaen" w:hAnsi="Sylfaen" w:cs="Times New Roman"/>
          <w:lang w:val="ka-GE"/>
        </w:rPr>
        <w:t xml:space="preserve"> - მდინარის სიგრ</w:t>
      </w:r>
      <w:r w:rsidRPr="00280FE7">
        <w:rPr>
          <w:rFonts w:ascii="Sylfaen" w:hAnsi="Sylfaen"/>
          <w:lang w:val="ka-GE"/>
        </w:rPr>
        <w:t>ე =3,0კმ</w:t>
      </w:r>
    </w:p>
    <w:p w14:paraId="1AE0CA26" w14:textId="77777777" w:rsidR="002103A7" w:rsidRPr="00280FE7" w:rsidRDefault="002103A7" w:rsidP="002103A7">
      <w:pPr>
        <w:jc w:val="both"/>
        <w:rPr>
          <w:rFonts w:ascii="Sylfaen" w:hAnsi="Sylfaen" w:cs="Times New Roman"/>
          <w:lang w:val="ka-GE"/>
        </w:rPr>
      </w:pPr>
      <w:r w:rsidRPr="00280FE7">
        <w:rPr>
          <w:rFonts w:ascii="Times New Roman" w:hAnsi="Times New Roman" w:cs="Times New Roman"/>
          <w:lang w:val="ka-GE"/>
        </w:rPr>
        <w:t>I</w:t>
      </w:r>
      <w:r w:rsidRPr="00280FE7">
        <w:rPr>
          <w:rFonts w:ascii="Sylfaen" w:hAnsi="Sylfaen" w:cs="Times New Roman"/>
          <w:lang w:val="ka-GE"/>
        </w:rPr>
        <w:t xml:space="preserve"> - მდინარის გაწონასწორებული ქანობი = 0,226</w:t>
      </w:r>
    </w:p>
    <w:p w14:paraId="3CB7C482" w14:textId="77777777" w:rsidR="002103A7" w:rsidRPr="00280FE7" w:rsidRDefault="002103A7" w:rsidP="002103A7">
      <w:pPr>
        <w:jc w:val="both"/>
        <w:rPr>
          <w:rFonts w:ascii="Sylfaen" w:hAnsi="Sylfaen" w:cs="Times New Roman"/>
          <w:lang w:val="ka-GE"/>
        </w:rPr>
      </w:pPr>
      <w:r w:rsidRPr="00280FE7">
        <w:rPr>
          <w:rFonts w:ascii="Times New Roman" w:hAnsi="Times New Roman" w:cs="Times New Roman"/>
          <w:lang w:val="ka-GE"/>
        </w:rPr>
        <w:t>B</w:t>
      </w:r>
      <w:r w:rsidRPr="00280FE7">
        <w:rPr>
          <w:rFonts w:ascii="Sylfaen" w:hAnsi="Sylfaen" w:cs="Times New Roman"/>
          <w:vertAlign w:val="subscript"/>
          <w:lang w:val="ka-GE"/>
        </w:rPr>
        <w:t xml:space="preserve">ს  </w:t>
      </w:r>
      <w:r w:rsidRPr="00280FE7">
        <w:rPr>
          <w:rFonts w:ascii="Sylfaen" w:hAnsi="Sylfaen" w:cs="Times New Roman"/>
          <w:strike/>
          <w:lang w:val="ka-GE"/>
        </w:rPr>
        <w:t>-</w:t>
      </w:r>
      <w:r w:rsidRPr="00280FE7">
        <w:rPr>
          <w:rFonts w:ascii="Sylfaen" w:hAnsi="Sylfaen" w:cs="Times New Roman"/>
          <w:vertAlign w:val="subscript"/>
          <w:lang w:val="ka-GE"/>
        </w:rPr>
        <w:t xml:space="preserve"> </w:t>
      </w:r>
      <w:r w:rsidRPr="00280FE7">
        <w:rPr>
          <w:rFonts w:ascii="Sylfaen" w:hAnsi="Sylfaen" w:cs="Times New Roman"/>
          <w:lang w:val="ka-GE"/>
        </w:rPr>
        <w:t>აუზის საშუალო სიგანე = 1,03კმ</w:t>
      </w:r>
    </w:p>
    <w:p w14:paraId="70FA8B9C" w14:textId="77777777" w:rsidR="002103A7" w:rsidRPr="00280FE7" w:rsidRDefault="002103A7" w:rsidP="002103A7">
      <w:pPr>
        <w:jc w:val="both"/>
        <w:rPr>
          <w:rFonts w:ascii="Sylfaen" w:hAnsi="Sylfaen" w:cs="Times New Roman"/>
          <w:lang w:val="ka-GE"/>
        </w:rPr>
      </w:pPr>
      <w:r w:rsidRPr="00280FE7">
        <w:rPr>
          <w:rFonts w:ascii="Times New Roman" w:hAnsi="Times New Roman" w:cs="Times New Roman"/>
          <w:lang w:val="ka-GE"/>
        </w:rPr>
        <w:t>B</w:t>
      </w:r>
      <w:r w:rsidRPr="00280FE7">
        <w:rPr>
          <w:rFonts w:ascii="Times New Roman" w:hAnsi="Times New Roman" w:cs="Times New Roman"/>
          <w:vertAlign w:val="subscript"/>
          <w:lang w:val="ka-GE"/>
        </w:rPr>
        <w:t>max</w:t>
      </w:r>
      <w:r w:rsidRPr="00280FE7">
        <w:rPr>
          <w:rFonts w:ascii="Sylfaen" w:hAnsi="Sylfaen" w:cs="Times New Roman"/>
          <w:lang w:val="ka-GE"/>
        </w:rPr>
        <w:t xml:space="preserve"> - აუზის მაქსიმალური სიგანე =1,33კმ</w:t>
      </w:r>
    </w:p>
    <w:p w14:paraId="56CADE73" w14:textId="77777777" w:rsidR="002103A7" w:rsidRPr="00280FE7" w:rsidRDefault="002103A7" w:rsidP="002103A7">
      <w:pPr>
        <w:jc w:val="both"/>
        <w:rPr>
          <w:rFonts w:ascii="Sylfaen" w:hAnsi="Sylfaen" w:cs="Times New Roman"/>
          <w:lang w:val="ka-GE"/>
        </w:rPr>
      </w:pPr>
      <w:r w:rsidRPr="00280FE7">
        <w:rPr>
          <w:rFonts w:ascii="Sylfaen" w:hAnsi="Sylfaen" w:cs="Times New Roman"/>
          <w:lang w:val="ka-GE"/>
        </w:rPr>
        <w:t>K - კლიმატური კოეფიციენტი = 6</w:t>
      </w:r>
    </w:p>
    <w:p w14:paraId="3FC4C881" w14:textId="77777777" w:rsidR="002103A7" w:rsidRPr="00280FE7" w:rsidRDefault="002103A7" w:rsidP="002103A7">
      <w:pPr>
        <w:jc w:val="both"/>
        <w:rPr>
          <w:rFonts w:ascii="Sylfaen" w:hAnsi="Sylfaen" w:cs="Times New Roman"/>
          <w:lang w:val="ka-GE"/>
        </w:rPr>
      </w:pPr>
      <w:r w:rsidRPr="00280FE7">
        <w:rPr>
          <w:rFonts w:ascii="Sylfaen" w:hAnsi="Sylfaen" w:cs="Times New Roman"/>
          <w:sz w:val="18"/>
          <w:szCs w:val="18"/>
          <w:lang w:val="ka-GE"/>
        </w:rPr>
        <w:t xml:space="preserve">∑ - </w:t>
      </w:r>
      <w:r w:rsidRPr="00280FE7">
        <w:rPr>
          <w:rFonts w:ascii="Sylfaen" w:hAnsi="Sylfaen" w:cs="Times New Roman"/>
          <w:lang w:val="ka-GE"/>
        </w:rPr>
        <w:t>მაქსიმალური ხარჯის</w:t>
      </w:r>
      <w:r w:rsidRPr="00280FE7">
        <w:rPr>
          <w:rFonts w:ascii="Sylfaen" w:hAnsi="Sylfaen" w:cs="Times New Roman"/>
          <w:sz w:val="18"/>
          <w:szCs w:val="18"/>
          <w:lang w:val="ka-GE"/>
        </w:rPr>
        <w:t xml:space="preserve"> </w:t>
      </w:r>
      <w:r w:rsidRPr="00280FE7">
        <w:rPr>
          <w:rFonts w:ascii="Sylfaen" w:hAnsi="Sylfaen" w:cs="Times New Roman"/>
          <w:lang w:val="ka-GE"/>
        </w:rPr>
        <w:t>გამეორება წლებში = 100წ (50,10)</w:t>
      </w:r>
    </w:p>
    <w:p w14:paraId="7B4CD7D3" w14:textId="77777777" w:rsidR="002103A7" w:rsidRPr="00280FE7" w:rsidRDefault="002103A7" w:rsidP="002103A7">
      <w:pPr>
        <w:jc w:val="both"/>
        <w:rPr>
          <w:rFonts w:ascii="Sylfaen" w:hAnsi="Sylfaen" w:cs="Times New Roman"/>
          <w:lang w:val="ka-GE"/>
        </w:rPr>
      </w:pPr>
      <w:r w:rsidRPr="00280FE7">
        <w:rPr>
          <w:rFonts w:ascii="Sylfaen" w:hAnsi="Sylfaen" w:cs="Times New Roman"/>
        </w:rPr>
        <w:t>Π</w:t>
      </w:r>
      <w:r w:rsidRPr="00280FE7">
        <w:rPr>
          <w:rFonts w:ascii="Sylfaen" w:hAnsi="Sylfaen" w:cs="Times New Roman"/>
          <w:lang w:val="ka-GE"/>
        </w:rPr>
        <w:t xml:space="preserve"> - ნიადაგის პარამეტრი  =1,0</w:t>
      </w:r>
    </w:p>
    <w:p w14:paraId="4E00A71F" w14:textId="77777777" w:rsidR="002103A7" w:rsidRPr="00280FE7" w:rsidRDefault="002103A7" w:rsidP="002103A7">
      <w:pPr>
        <w:jc w:val="both"/>
        <w:rPr>
          <w:rFonts w:ascii="Sylfaen" w:hAnsi="Sylfaen" w:cs="Times New Roman"/>
          <w:lang w:val="ka-GE"/>
        </w:rPr>
      </w:pPr>
      <w:r w:rsidRPr="00280FE7">
        <w:rPr>
          <w:rFonts w:ascii="Sylfaen" w:hAnsi="Sylfaen" w:cs="Times New Roman"/>
          <w:lang w:val="ka-GE"/>
        </w:rPr>
        <w:t>б - მდინარის აუზის ფორმის კოეფიციენტი =1,07</w:t>
      </w:r>
    </w:p>
    <w:p w14:paraId="0A1838A4" w14:textId="77777777" w:rsidR="002103A7" w:rsidRPr="00280FE7" w:rsidRDefault="002103A7" w:rsidP="002103A7">
      <w:pPr>
        <w:jc w:val="both"/>
        <w:rPr>
          <w:rFonts w:ascii="Sylfaen" w:hAnsi="Sylfaen" w:cs="Times New Roman"/>
          <w:lang w:val="ka-GE"/>
        </w:rPr>
      </w:pPr>
      <w:r w:rsidRPr="00280FE7">
        <w:rPr>
          <w:rFonts w:ascii="Sylfaen" w:hAnsi="Sylfaen" w:cs="Times New Roman"/>
        </w:rPr>
        <w:t>λ</w:t>
      </w:r>
      <w:r w:rsidRPr="00280FE7">
        <w:rPr>
          <w:rFonts w:ascii="Sylfaen" w:hAnsi="Sylfaen" w:cs="Times New Roman"/>
          <w:lang w:val="ka-GE"/>
        </w:rPr>
        <w:t xml:space="preserve"> - აუზის ტყიანობის კოეფიციენტი =0,877                                                </w:t>
      </w:r>
    </w:p>
    <w:p w14:paraId="5E41A007" w14:textId="77777777" w:rsidR="002103A7" w:rsidRPr="00280FE7" w:rsidRDefault="002103A7" w:rsidP="002103A7">
      <w:pPr>
        <w:jc w:val="both"/>
        <w:rPr>
          <w:rFonts w:ascii="Sylfaen" w:hAnsi="Sylfaen" w:cs="Times New Roman"/>
          <w:lang w:val="ka-GE"/>
        </w:rPr>
      </w:pPr>
    </w:p>
    <w:p w14:paraId="16A50C14" w14:textId="77777777" w:rsidR="002103A7" w:rsidRPr="00280FE7" w:rsidRDefault="002103A7" w:rsidP="002103A7">
      <w:pPr>
        <w:jc w:val="both"/>
        <w:rPr>
          <w:rFonts w:ascii="Sylfaen" w:hAnsi="Sylfaen" w:cs="Times New Roman"/>
          <w:lang w:val="ka-GE"/>
        </w:rPr>
      </w:pPr>
      <w:r w:rsidRPr="00280FE7">
        <w:rPr>
          <w:rFonts w:ascii="Sylfaen" w:hAnsi="Sylfaen" w:cs="Times New Roman"/>
          <w:lang w:val="ka-GE"/>
        </w:rPr>
        <w:t>ამრიგად                 Q</w:t>
      </w:r>
      <w:r w:rsidRPr="00280FE7">
        <w:rPr>
          <w:rFonts w:ascii="Sylfaen" w:hAnsi="Sylfaen" w:cs="Times New Roman"/>
          <w:vertAlign w:val="subscript"/>
          <w:lang w:val="ka-GE"/>
        </w:rPr>
        <w:t>1%</w:t>
      </w:r>
      <w:r w:rsidRPr="00280FE7">
        <w:rPr>
          <w:rFonts w:ascii="Sylfaen" w:hAnsi="Sylfaen" w:cs="Times New Roman"/>
          <w:lang w:val="ka-GE"/>
        </w:rPr>
        <w:t>=1,15</w:t>
      </w:r>
      <w:r w:rsidRPr="00280FE7">
        <w:rPr>
          <w:rFonts w:ascii="Sylfaen" w:hAnsi="Sylfaen" w:cs="Times New Roman"/>
          <w:u w:val="single"/>
          <w:lang w:val="ka-GE"/>
        </w:rPr>
        <w:t>/ 2,44</w:t>
      </w:r>
      <w:r w:rsidRPr="00280FE7">
        <w:rPr>
          <w:rFonts w:ascii="Sylfaen" w:hAnsi="Sylfaen" w:cs="Times New Roman"/>
          <w:u w:val="single"/>
          <w:vertAlign w:val="superscript"/>
          <w:lang w:val="ka-GE"/>
        </w:rPr>
        <w:t xml:space="preserve"> </w:t>
      </w:r>
      <w:r w:rsidRPr="00280FE7">
        <w:rPr>
          <w:rFonts w:ascii="Times New Roman" w:hAnsi="Times New Roman" w:cs="Times New Roman"/>
          <w:sz w:val="18"/>
          <w:szCs w:val="18"/>
          <w:u w:val="single"/>
          <w:lang w:val="ka-GE"/>
        </w:rPr>
        <w:t>x</w:t>
      </w:r>
      <w:r w:rsidRPr="00280FE7">
        <w:rPr>
          <w:rFonts w:ascii="Sylfaen" w:hAnsi="Sylfaen" w:cs="Times New Roman"/>
          <w:sz w:val="18"/>
          <w:szCs w:val="18"/>
          <w:u w:val="single"/>
          <w:lang w:val="ka-GE"/>
        </w:rPr>
        <w:t xml:space="preserve"> </w:t>
      </w:r>
      <w:r w:rsidRPr="00280FE7">
        <w:rPr>
          <w:rFonts w:ascii="Sylfaen" w:hAnsi="Sylfaen" w:cs="Times New Roman"/>
          <w:u w:val="single"/>
          <w:lang w:val="ka-GE"/>
        </w:rPr>
        <w:t>11,23</w:t>
      </w:r>
      <w:r w:rsidRPr="00280FE7">
        <w:rPr>
          <w:rFonts w:ascii="Sylfaen" w:hAnsi="Sylfaen" w:cs="Times New Roman"/>
          <w:sz w:val="18"/>
          <w:szCs w:val="18"/>
          <w:u w:val="single"/>
          <w:lang w:val="ka-GE"/>
        </w:rPr>
        <w:t xml:space="preserve">x </w:t>
      </w:r>
      <w:r w:rsidRPr="00280FE7">
        <w:rPr>
          <w:rFonts w:ascii="Sylfaen" w:hAnsi="Sylfaen" w:cs="Times New Roman"/>
          <w:u w:val="single"/>
          <w:lang w:val="ka-GE"/>
        </w:rPr>
        <w:t>5,75</w:t>
      </w:r>
      <w:r w:rsidRPr="00280FE7">
        <w:rPr>
          <w:rFonts w:ascii="AcadNusx" w:hAnsi="AcadNusx" w:cs="Times New Roman"/>
          <w:sz w:val="12"/>
          <w:szCs w:val="12"/>
          <w:u w:val="single"/>
          <w:lang w:val="ka-GE"/>
        </w:rPr>
        <w:t>X</w:t>
      </w:r>
      <w:r w:rsidRPr="00280FE7">
        <w:rPr>
          <w:rFonts w:ascii="Sylfaen" w:hAnsi="Sylfaen" w:cs="Times New Roman"/>
          <w:u w:val="single"/>
          <w:lang w:val="ka-GE"/>
        </w:rPr>
        <w:t>0,83/</w:t>
      </w:r>
      <w:r w:rsidRPr="00280FE7">
        <w:rPr>
          <w:rFonts w:ascii="Sylfaen" w:hAnsi="Sylfaen" w:cs="Times New Roman"/>
          <w:lang w:val="ka-GE"/>
        </w:rPr>
        <w:t xml:space="preserve">  1,0x1,07x</w:t>
      </w:r>
      <w:r w:rsidRPr="00280FE7">
        <w:rPr>
          <w:rFonts w:ascii="Sylfaen" w:hAnsi="Sylfaen" w:cs="Times New Roman"/>
          <w:vertAlign w:val="superscript"/>
          <w:lang w:val="ka-GE"/>
        </w:rPr>
        <w:t xml:space="preserve"> </w:t>
      </w:r>
      <w:r w:rsidRPr="00280FE7">
        <w:rPr>
          <w:rFonts w:ascii="Sylfaen" w:hAnsi="Sylfaen" w:cs="Times New Roman"/>
          <w:lang w:val="ka-GE"/>
        </w:rPr>
        <w:t>0,877=45,7</w:t>
      </w:r>
      <w:r w:rsidRPr="00280FE7">
        <w:rPr>
          <w:rFonts w:ascii="AcadNusx" w:hAnsi="AcadNusx" w:cs="Times New Roman"/>
          <w:sz w:val="12"/>
          <w:szCs w:val="12"/>
          <w:u w:val="single"/>
          <w:lang w:val="ka-GE"/>
        </w:rPr>
        <w:t xml:space="preserve"> </w:t>
      </w:r>
      <w:r w:rsidRPr="00280FE7">
        <w:rPr>
          <w:rFonts w:ascii="AcadNusx" w:hAnsi="AcadNusx" w:cs="Times New Roman"/>
          <w:sz w:val="12"/>
          <w:szCs w:val="12"/>
          <w:lang w:val="ka-GE"/>
        </w:rPr>
        <w:t>X</w:t>
      </w:r>
      <w:r w:rsidRPr="00280FE7">
        <w:rPr>
          <w:rFonts w:ascii="Sylfaen" w:hAnsi="Sylfaen" w:cs="Times New Roman"/>
          <w:lang w:val="ka-GE"/>
        </w:rPr>
        <w:t xml:space="preserve"> 0,87=39,7 მ</w:t>
      </w:r>
      <w:r w:rsidRPr="00280FE7">
        <w:rPr>
          <w:rFonts w:ascii="Sylfaen" w:hAnsi="Sylfaen" w:cs="Times New Roman"/>
          <w:vertAlign w:val="superscript"/>
          <w:lang w:val="ka-GE"/>
        </w:rPr>
        <w:t>3</w:t>
      </w:r>
      <w:r w:rsidRPr="00280FE7">
        <w:rPr>
          <w:rFonts w:ascii="Sylfaen" w:hAnsi="Sylfaen" w:cs="Times New Roman"/>
          <w:lang w:val="ka-GE"/>
        </w:rPr>
        <w:t xml:space="preserve">/წ   </w:t>
      </w:r>
    </w:p>
    <w:p w14:paraId="54CD2572" w14:textId="77777777" w:rsidR="002103A7" w:rsidRPr="00280FE7" w:rsidRDefault="002103A7" w:rsidP="002103A7">
      <w:pPr>
        <w:ind w:firstLine="708"/>
        <w:jc w:val="both"/>
        <w:rPr>
          <w:rFonts w:ascii="Sylfaen" w:hAnsi="Sylfaen" w:cs="Times New Roman"/>
          <w:vertAlign w:val="superscript"/>
          <w:lang w:val="ka-GE"/>
        </w:rPr>
      </w:pPr>
      <w:r w:rsidRPr="00280FE7">
        <w:rPr>
          <w:rFonts w:ascii="Sylfaen" w:hAnsi="Sylfaen" w:cs="Times New Roman"/>
          <w:lang w:val="ka-GE"/>
        </w:rPr>
        <w:t xml:space="preserve">                                               3,09</w:t>
      </w:r>
    </w:p>
    <w:p w14:paraId="5D225982" w14:textId="77777777" w:rsidR="002103A7" w:rsidRPr="00280FE7" w:rsidRDefault="002103A7" w:rsidP="002103A7">
      <w:pPr>
        <w:jc w:val="both"/>
        <w:rPr>
          <w:rFonts w:ascii="Sylfaen" w:hAnsi="Sylfaen" w:cs="Times New Roman"/>
          <w:lang w:val="ka-GE"/>
        </w:rPr>
      </w:pPr>
      <w:r w:rsidRPr="00280FE7">
        <w:rPr>
          <w:rFonts w:ascii="Sylfaen" w:hAnsi="Sylfaen" w:cs="Times New Roman"/>
          <w:lang w:val="ka-GE"/>
        </w:rPr>
        <w:t xml:space="preserve">                                                  Q</w:t>
      </w:r>
      <w:r w:rsidRPr="00280FE7">
        <w:rPr>
          <w:rFonts w:ascii="Sylfaen" w:hAnsi="Sylfaen" w:cs="Times New Roman"/>
          <w:vertAlign w:val="subscript"/>
          <w:lang w:val="ka-GE"/>
        </w:rPr>
        <w:t>2%</w:t>
      </w:r>
      <w:r w:rsidRPr="00280FE7">
        <w:rPr>
          <w:rFonts w:ascii="Sylfaen" w:hAnsi="Sylfaen" w:cs="Times New Roman"/>
          <w:lang w:val="ka-GE"/>
        </w:rPr>
        <w:t>= 30,6 მ</w:t>
      </w:r>
      <w:r w:rsidRPr="00280FE7">
        <w:rPr>
          <w:rFonts w:ascii="Sylfaen" w:hAnsi="Sylfaen" w:cs="Times New Roman"/>
          <w:vertAlign w:val="superscript"/>
          <w:lang w:val="ka-GE"/>
        </w:rPr>
        <w:t>3</w:t>
      </w:r>
      <w:r w:rsidRPr="00280FE7">
        <w:rPr>
          <w:rFonts w:ascii="Sylfaen" w:hAnsi="Sylfaen" w:cs="Times New Roman"/>
          <w:lang w:val="ka-GE"/>
        </w:rPr>
        <w:t>/წ               Q</w:t>
      </w:r>
      <w:r w:rsidRPr="00280FE7">
        <w:rPr>
          <w:rFonts w:ascii="Sylfaen" w:hAnsi="Sylfaen" w:cs="Times New Roman"/>
          <w:vertAlign w:val="subscript"/>
          <w:lang w:val="ka-GE"/>
        </w:rPr>
        <w:t>10%</w:t>
      </w:r>
      <w:r w:rsidRPr="00280FE7">
        <w:rPr>
          <w:rFonts w:ascii="Sylfaen" w:hAnsi="Sylfaen" w:cs="Times New Roman"/>
          <w:lang w:val="ka-GE"/>
        </w:rPr>
        <w:t>=16,7 მ</w:t>
      </w:r>
      <w:r w:rsidRPr="00280FE7">
        <w:rPr>
          <w:rFonts w:ascii="Sylfaen" w:hAnsi="Sylfaen" w:cs="Times New Roman"/>
          <w:vertAlign w:val="superscript"/>
          <w:lang w:val="ka-GE"/>
        </w:rPr>
        <w:t>3</w:t>
      </w:r>
      <w:r w:rsidRPr="00280FE7">
        <w:rPr>
          <w:rFonts w:ascii="Sylfaen" w:hAnsi="Sylfaen" w:cs="Times New Roman"/>
          <w:lang w:val="ka-GE"/>
        </w:rPr>
        <w:t xml:space="preserve">/წ   </w:t>
      </w:r>
    </w:p>
    <w:p w14:paraId="09D0BAEE" w14:textId="77777777" w:rsidR="002103A7" w:rsidRPr="00280FE7" w:rsidRDefault="002103A7" w:rsidP="002103A7">
      <w:pPr>
        <w:jc w:val="both"/>
        <w:rPr>
          <w:rFonts w:ascii="Sylfaen" w:hAnsi="Sylfaen" w:cs="Times New Roman"/>
          <w:lang w:val="ka-GE"/>
        </w:rPr>
      </w:pPr>
    </w:p>
    <w:p w14:paraId="279FE2C0" w14:textId="4913C78C" w:rsidR="002103A7" w:rsidRPr="00280FE7" w:rsidRDefault="002103A7" w:rsidP="002103A7">
      <w:pPr>
        <w:jc w:val="both"/>
        <w:rPr>
          <w:rFonts w:ascii="Sylfaen" w:hAnsi="Sylfaen" w:cs="Times New Roman"/>
          <w:lang w:val="ka-GE"/>
        </w:rPr>
      </w:pPr>
      <w:r w:rsidRPr="00280FE7">
        <w:rPr>
          <w:rFonts w:ascii="Sylfaen" w:hAnsi="Sylfaen" w:cs="Times New Roman"/>
          <w:lang w:val="ka-GE"/>
        </w:rPr>
        <w:t>მაქსიმალური დონის ნიშნულის დასადგენად, დამუშავებულია მდინარის კალაპოტის განივი კვეთი საპროექტო ხიდის ღერძის მიმართულებით.</w:t>
      </w:r>
    </w:p>
    <w:p w14:paraId="3BCAB29F" w14:textId="77777777" w:rsidR="002103A7" w:rsidRPr="00280FE7" w:rsidRDefault="002103A7" w:rsidP="00667C74">
      <w:pPr>
        <w:jc w:val="both"/>
        <w:rPr>
          <w:rFonts w:ascii="Sylfaen" w:hAnsi="Sylfaen" w:cs="Times New Roman"/>
          <w:lang w:val="ka-GE"/>
        </w:rPr>
      </w:pPr>
      <w:r w:rsidRPr="00280FE7">
        <w:rPr>
          <w:rFonts w:ascii="Sylfaen" w:hAnsi="Sylfaen" w:cs="Times New Roman"/>
          <w:lang w:val="ka-GE"/>
        </w:rPr>
        <w:t xml:space="preserve">მდინარის სიჩქარეების დასადგენად ვისარგებლეთ ნომოგრამით, რომელიც აგებულია სხვადასხვა R და </w:t>
      </w:r>
      <w:r w:rsidRPr="00280FE7">
        <w:rPr>
          <w:rFonts w:ascii="Times New Roman" w:hAnsi="Times New Roman" w:cs="Times New Roman"/>
          <w:lang w:val="ka-GE"/>
        </w:rPr>
        <w:t>n</w:t>
      </w:r>
      <w:r w:rsidRPr="00280FE7">
        <w:rPr>
          <w:rFonts w:ascii="Sylfaen" w:hAnsi="Sylfaen" w:cs="Times New Roman"/>
          <w:lang w:val="ka-GE"/>
        </w:rPr>
        <w:t>-სათვის შემდეგი ფორმულის გამოყენებით</w:t>
      </w:r>
    </w:p>
    <w:p w14:paraId="6A33538D" w14:textId="77777777" w:rsidR="002103A7" w:rsidRPr="00280FE7" w:rsidRDefault="002103A7" w:rsidP="002103A7">
      <w:pPr>
        <w:jc w:val="both"/>
        <w:rPr>
          <w:rFonts w:ascii="Sylfaen" w:hAnsi="Sylfaen" w:cs="Times New Roman"/>
          <w:lang w:val="ka-GE"/>
        </w:rPr>
      </w:pPr>
      <w:r w:rsidRPr="00280FE7">
        <w:rPr>
          <w:rFonts w:ascii="Sylfaen" w:hAnsi="Sylfaen" w:cs="Times New Roman"/>
          <w:lang w:val="ka-GE"/>
        </w:rPr>
        <w:t xml:space="preserve">                                 </w:t>
      </w:r>
      <w:r w:rsidRPr="00280FE7">
        <w:rPr>
          <w:rFonts w:ascii="Times New Roman" w:hAnsi="Times New Roman" w:cs="Times New Roman"/>
          <w:lang w:val="ka-GE"/>
        </w:rPr>
        <w:t xml:space="preserve">V= </w:t>
      </w:r>
      <w:r w:rsidRPr="00280FE7">
        <w:rPr>
          <w:rFonts w:ascii="Sylfaen" w:hAnsi="Sylfaen" w:cs="Times New Roman"/>
          <w:lang w:val="ka-GE"/>
        </w:rPr>
        <w:t xml:space="preserve"> </w:t>
      </w:r>
      <w:r w:rsidRPr="00280FE7">
        <w:rPr>
          <w:rFonts w:ascii="Times New Roman" w:hAnsi="Times New Roman" w:cs="Times New Roman"/>
          <w:u w:val="single"/>
          <w:lang w:val="ka-GE"/>
        </w:rPr>
        <w:t xml:space="preserve">1  </w:t>
      </w:r>
      <w:r w:rsidRPr="00280FE7">
        <w:rPr>
          <w:rFonts w:ascii="Times New Roman" w:hAnsi="Times New Roman" w:cs="Times New Roman"/>
          <w:lang w:val="ka-GE"/>
        </w:rPr>
        <w:t xml:space="preserve"> </w:t>
      </w:r>
      <w:r w:rsidRPr="00280FE7">
        <w:rPr>
          <w:rFonts w:ascii="Sylfaen" w:hAnsi="Sylfaen" w:cs="Times New Roman"/>
          <w:lang w:val="ka-GE"/>
        </w:rPr>
        <w:t xml:space="preserve"> </w:t>
      </w:r>
      <w:r w:rsidRPr="00280FE7">
        <w:rPr>
          <w:rFonts w:ascii="Times New Roman" w:hAnsi="Times New Roman" w:cs="Times New Roman"/>
          <w:lang w:val="ka-GE"/>
        </w:rPr>
        <w:t>R</w:t>
      </w:r>
      <w:r w:rsidRPr="00280FE7">
        <w:rPr>
          <w:rFonts w:ascii="Sylfaen" w:hAnsi="Sylfaen" w:cs="Times New Roman"/>
          <w:vertAlign w:val="superscript"/>
          <w:lang w:val="ka-GE"/>
        </w:rPr>
        <w:t xml:space="preserve"> </w:t>
      </w:r>
      <w:r w:rsidRPr="00280FE7">
        <w:rPr>
          <w:rFonts w:ascii="Times New Roman" w:hAnsi="Times New Roman" w:cs="Times New Roman"/>
          <w:vertAlign w:val="superscript"/>
          <w:lang w:val="ka-GE"/>
        </w:rPr>
        <w:t>y</w:t>
      </w:r>
      <w:r w:rsidRPr="00280FE7">
        <w:rPr>
          <w:rFonts w:ascii="Agency FB" w:hAnsi="Agency FB" w:cs="Times New Roman"/>
          <w:lang w:val="ka-GE"/>
        </w:rPr>
        <w:t>√</w:t>
      </w:r>
      <w:r w:rsidRPr="00280FE7">
        <w:rPr>
          <w:rFonts w:ascii="Times New Roman" w:hAnsi="Times New Roman" w:cs="Times New Roman"/>
          <w:lang w:val="ka-GE"/>
        </w:rPr>
        <w:t>Ri</w:t>
      </w:r>
      <w:r w:rsidRPr="00280FE7">
        <w:rPr>
          <w:rFonts w:ascii="Sylfaen" w:hAnsi="Sylfaen" w:cs="Times New Roman"/>
          <w:lang w:val="ka-GE"/>
        </w:rPr>
        <w:t xml:space="preserve">     სადაც</w:t>
      </w:r>
      <w:r w:rsidRPr="00280FE7">
        <w:rPr>
          <w:rFonts w:ascii="Times New Roman" w:hAnsi="Times New Roman" w:cs="Times New Roman"/>
          <w:lang w:val="ka-GE"/>
        </w:rPr>
        <w:t xml:space="preserve">   </w:t>
      </w:r>
    </w:p>
    <w:p w14:paraId="4E19479A" w14:textId="77777777" w:rsidR="002103A7" w:rsidRPr="00280FE7" w:rsidRDefault="002103A7" w:rsidP="002103A7">
      <w:pPr>
        <w:jc w:val="both"/>
        <w:rPr>
          <w:rFonts w:ascii="Sylfaen" w:hAnsi="Sylfaen" w:cs="Times New Roman"/>
          <w:lang w:val="ka-GE"/>
        </w:rPr>
      </w:pPr>
      <w:r w:rsidRPr="00280FE7">
        <w:rPr>
          <w:rFonts w:ascii="Times New Roman" w:hAnsi="Times New Roman" w:cs="Times New Roman"/>
          <w:lang w:val="ka-GE"/>
        </w:rPr>
        <w:t xml:space="preserve">                                 </w:t>
      </w:r>
      <w:r w:rsidRPr="00280FE7">
        <w:rPr>
          <w:rFonts w:ascii="Sylfaen" w:hAnsi="Sylfaen" w:cs="Times New Roman"/>
          <w:lang w:val="ka-GE"/>
        </w:rPr>
        <w:t xml:space="preserve">        </w:t>
      </w:r>
      <w:r w:rsidRPr="00280FE7">
        <w:rPr>
          <w:rFonts w:ascii="Times New Roman" w:hAnsi="Times New Roman" w:cs="Times New Roman"/>
          <w:lang w:val="ka-GE"/>
        </w:rPr>
        <w:t xml:space="preserve">n </w:t>
      </w:r>
    </w:p>
    <w:p w14:paraId="3ADCB0B1" w14:textId="77777777" w:rsidR="002103A7" w:rsidRPr="00280FE7" w:rsidRDefault="002103A7" w:rsidP="002103A7">
      <w:pPr>
        <w:jc w:val="both"/>
        <w:rPr>
          <w:rFonts w:ascii="Sylfaen" w:hAnsi="Sylfaen" w:cs="Times New Roman"/>
          <w:lang w:val="ka-GE"/>
        </w:rPr>
      </w:pPr>
      <w:r w:rsidRPr="00280FE7">
        <w:rPr>
          <w:rFonts w:ascii="Sylfaen" w:hAnsi="Sylfaen" w:cs="Times New Roman"/>
          <w:lang w:val="ka-GE"/>
        </w:rPr>
        <w:t>R - ჰიდრავლიკური რადიუსია</w:t>
      </w:r>
    </w:p>
    <w:p w14:paraId="3F7356A9" w14:textId="77777777" w:rsidR="002103A7" w:rsidRPr="00280FE7" w:rsidRDefault="002103A7" w:rsidP="002103A7">
      <w:pPr>
        <w:jc w:val="both"/>
        <w:rPr>
          <w:rFonts w:ascii="Sylfaen" w:hAnsi="Sylfaen" w:cs="Times New Roman"/>
          <w:lang w:val="ka-GE"/>
        </w:rPr>
      </w:pPr>
      <w:r w:rsidRPr="00280FE7">
        <w:rPr>
          <w:rFonts w:ascii="Times New Roman" w:hAnsi="Times New Roman" w:cs="Times New Roman"/>
          <w:lang w:val="ka-GE"/>
        </w:rPr>
        <w:t>n</w:t>
      </w:r>
      <w:r w:rsidRPr="00280FE7">
        <w:rPr>
          <w:rFonts w:ascii="Sylfaen" w:hAnsi="Sylfaen" w:cs="Times New Roman"/>
          <w:lang w:val="ka-GE"/>
        </w:rPr>
        <w:t xml:space="preserve"> - მდინარის კალაპოტის ხორკლიანობის კოეფიციენტია</w:t>
      </w:r>
    </w:p>
    <w:p w14:paraId="46D05B80" w14:textId="77777777" w:rsidR="002103A7" w:rsidRPr="00280FE7" w:rsidRDefault="002103A7" w:rsidP="002103A7">
      <w:pPr>
        <w:jc w:val="both"/>
        <w:rPr>
          <w:rFonts w:ascii="Sylfaen" w:hAnsi="Sylfaen" w:cs="Times New Roman"/>
          <w:lang w:val="ka-GE"/>
        </w:rPr>
      </w:pPr>
      <w:r w:rsidRPr="00280FE7">
        <w:rPr>
          <w:rFonts w:ascii="Times New Roman" w:hAnsi="Times New Roman" w:cs="Times New Roman"/>
          <w:lang w:val="ka-GE"/>
        </w:rPr>
        <w:t>y</w:t>
      </w:r>
      <w:r w:rsidRPr="00280FE7">
        <w:rPr>
          <w:rFonts w:ascii="Sylfaen" w:hAnsi="Sylfaen" w:cs="Times New Roman"/>
          <w:lang w:val="ka-GE"/>
        </w:rPr>
        <w:t>-ხარისხის მაჩვენებელი</w:t>
      </w:r>
    </w:p>
    <w:p w14:paraId="425309A1" w14:textId="77777777" w:rsidR="002103A7" w:rsidRPr="00280FE7" w:rsidRDefault="002103A7" w:rsidP="002103A7">
      <w:pPr>
        <w:jc w:val="both"/>
        <w:rPr>
          <w:rFonts w:ascii="Sylfaen" w:hAnsi="Sylfaen" w:cs="Times New Roman"/>
          <w:lang w:val="ka-GE"/>
        </w:rPr>
      </w:pPr>
      <w:r w:rsidRPr="00280FE7">
        <w:rPr>
          <w:rFonts w:ascii="Sylfaen" w:hAnsi="Sylfaen" w:cs="Times New Roman"/>
          <w:lang w:val="ka-GE"/>
        </w:rPr>
        <w:t xml:space="preserve">                                 </w:t>
      </w:r>
      <w:r w:rsidRPr="00280FE7">
        <w:rPr>
          <w:rFonts w:ascii="Times New Roman" w:hAnsi="Times New Roman" w:cs="Times New Roman"/>
          <w:lang w:val="ka-GE"/>
        </w:rPr>
        <w:t>y =2.5</w:t>
      </w:r>
      <w:r w:rsidRPr="00280FE7">
        <w:rPr>
          <w:rFonts w:ascii="Agency FB" w:hAnsi="Agency FB" w:cs="Times New Roman"/>
          <w:lang w:val="ka-GE"/>
        </w:rPr>
        <w:t>√</w:t>
      </w:r>
      <w:r w:rsidRPr="00280FE7">
        <w:rPr>
          <w:rFonts w:ascii="Times New Roman" w:hAnsi="Times New Roman" w:cs="Times New Roman"/>
          <w:lang w:val="ka-GE"/>
        </w:rPr>
        <w:t>n-0.13-0.75</w:t>
      </w:r>
      <w:r w:rsidRPr="00280FE7">
        <w:rPr>
          <w:rFonts w:ascii="Agency FB" w:hAnsi="Agency FB" w:cs="Times New Roman"/>
          <w:lang w:val="ka-GE"/>
        </w:rPr>
        <w:t>√</w:t>
      </w:r>
      <w:r w:rsidRPr="00280FE7">
        <w:rPr>
          <w:rFonts w:ascii="Times New Roman" w:hAnsi="Times New Roman" w:cs="Times New Roman"/>
          <w:lang w:val="ka-GE"/>
        </w:rPr>
        <w:t>R(</w:t>
      </w:r>
      <w:r w:rsidRPr="00280FE7">
        <w:rPr>
          <w:rFonts w:ascii="Agency FB" w:hAnsi="Agency FB" w:cs="Times New Roman"/>
          <w:lang w:val="ka-GE"/>
        </w:rPr>
        <w:t>√</w:t>
      </w:r>
      <w:r w:rsidRPr="00280FE7">
        <w:rPr>
          <w:rFonts w:ascii="Times New Roman" w:hAnsi="Times New Roman" w:cs="Times New Roman"/>
          <w:lang w:val="ka-GE"/>
        </w:rPr>
        <w:t>n-0.1)</w:t>
      </w:r>
    </w:p>
    <w:p w14:paraId="06A52DF3" w14:textId="77777777" w:rsidR="002103A7" w:rsidRPr="00280FE7" w:rsidRDefault="002103A7" w:rsidP="00667C74">
      <w:pPr>
        <w:jc w:val="both"/>
        <w:rPr>
          <w:rFonts w:ascii="Sylfaen" w:hAnsi="Sylfaen" w:cs="Times New Roman"/>
          <w:lang w:val="ka-GE"/>
        </w:rPr>
      </w:pPr>
      <w:r w:rsidRPr="00280FE7">
        <w:rPr>
          <w:rFonts w:ascii="Sylfaen" w:hAnsi="Sylfaen" w:cs="Times New Roman"/>
          <w:lang w:val="ka-GE"/>
        </w:rPr>
        <w:t>ამ ნომოგრამის მეშვეობით მივიღებთ სიჩქარეებს სხვადასხვა დონეებისათვის</w:t>
      </w:r>
    </w:p>
    <w:p w14:paraId="09E06932" w14:textId="6BA68C1E" w:rsidR="002103A7" w:rsidRPr="00280FE7" w:rsidRDefault="002103A7" w:rsidP="002103A7">
      <w:pPr>
        <w:jc w:val="both"/>
        <w:rPr>
          <w:rFonts w:ascii="Sylfaen" w:hAnsi="Sylfaen" w:cs="Times New Roman"/>
          <w:lang w:val="ka-GE"/>
        </w:rPr>
      </w:pPr>
      <w:r w:rsidRPr="00280FE7">
        <w:rPr>
          <w:rFonts w:ascii="Sylfaen" w:hAnsi="Sylfaen" w:cs="Times New Roman"/>
          <w:lang w:val="ka-GE"/>
        </w:rPr>
        <w:t>მდინარის კალაპოტის მოჭრის გათვალისწინებით (</w:t>
      </w:r>
      <w:r w:rsidRPr="00280FE7">
        <w:rPr>
          <w:rFonts w:ascii="MS UI Gothic" w:eastAsia="MS UI Gothic" w:hAnsi="MS UI Gothic" w:hint="eastAsia"/>
          <w:sz w:val="20"/>
          <w:szCs w:val="20"/>
          <w:vertAlign w:val="subscript"/>
        </w:rPr>
        <w:t>∇</w:t>
      </w:r>
      <w:r w:rsidRPr="00280FE7">
        <w:rPr>
          <w:rFonts w:ascii="Times New Roman" w:hAnsi="Times New Roman" w:cs="Times New Roman"/>
          <w:sz w:val="20"/>
          <w:szCs w:val="20"/>
        </w:rPr>
        <w:t>H</w:t>
      </w:r>
      <w:r w:rsidRPr="00280FE7">
        <w:rPr>
          <w:rFonts w:ascii="Sylfaen" w:hAnsi="Sylfaen" w:cs="Times New Roman"/>
          <w:sz w:val="20"/>
          <w:szCs w:val="20"/>
          <w:lang w:val="ka-GE"/>
        </w:rPr>
        <w:t xml:space="preserve">=732,75მ) 12მ სიგანით, </w:t>
      </w:r>
      <w:r w:rsidRPr="00280FE7">
        <w:rPr>
          <w:rFonts w:ascii="Sylfaen" w:hAnsi="Sylfaen" w:cs="Times New Roman"/>
          <w:lang w:val="ka-GE"/>
        </w:rPr>
        <w:t>მაქსიმალური დონეების ანგარიში მოყვანილია   ცხრილში N1</w:t>
      </w:r>
    </w:p>
    <w:p w14:paraId="01305332" w14:textId="77777777" w:rsidR="002103A7" w:rsidRPr="00280FE7" w:rsidRDefault="002103A7" w:rsidP="002103A7">
      <w:pPr>
        <w:jc w:val="both"/>
        <w:rPr>
          <w:rFonts w:ascii="Sylfaen" w:hAnsi="Sylfaen" w:cs="Times New Roman"/>
          <w:lang w:val="ka-GE"/>
        </w:rPr>
      </w:pPr>
      <w:r w:rsidRPr="00280FE7">
        <w:rPr>
          <w:rFonts w:ascii="Sylfaen" w:hAnsi="Sylfaen" w:cs="Times New Roman"/>
          <w:lang w:val="ka-GE"/>
        </w:rPr>
        <w:t xml:space="preserve">                                                                                       </w:t>
      </w:r>
    </w:p>
    <w:tbl>
      <w:tblPr>
        <w:tblStyle w:val="TableGrid"/>
        <w:tblW w:w="6921" w:type="dxa"/>
        <w:tblInd w:w="558" w:type="dxa"/>
        <w:tblLayout w:type="fixed"/>
        <w:tblLook w:val="04A0" w:firstRow="1" w:lastRow="0" w:firstColumn="1" w:lastColumn="0" w:noHBand="0" w:noVBand="1"/>
      </w:tblPr>
      <w:tblGrid>
        <w:gridCol w:w="428"/>
        <w:gridCol w:w="965"/>
        <w:gridCol w:w="851"/>
        <w:gridCol w:w="708"/>
        <w:gridCol w:w="711"/>
        <w:gridCol w:w="720"/>
        <w:gridCol w:w="837"/>
        <w:gridCol w:w="851"/>
        <w:gridCol w:w="850"/>
      </w:tblGrid>
      <w:tr w:rsidR="002103A7" w:rsidRPr="00280FE7" w14:paraId="0E1C61BC" w14:textId="77777777" w:rsidTr="00E22C22">
        <w:trPr>
          <w:trHeight w:val="579"/>
        </w:trPr>
        <w:tc>
          <w:tcPr>
            <w:tcW w:w="428" w:type="dxa"/>
          </w:tcPr>
          <w:p w14:paraId="35F46933" w14:textId="77777777" w:rsidR="002103A7" w:rsidRPr="00280FE7" w:rsidRDefault="002103A7" w:rsidP="00E22C22">
            <w:pPr>
              <w:jc w:val="center"/>
              <w:rPr>
                <w:rFonts w:ascii="Sylfaen" w:hAnsi="Sylfaen" w:cs="Times New Roman"/>
                <w:color w:val="FF0000"/>
                <w:sz w:val="20"/>
                <w:szCs w:val="20"/>
                <w:vertAlign w:val="subscript"/>
                <w:lang w:val="ka-GE"/>
              </w:rPr>
            </w:pPr>
          </w:p>
          <w:p w14:paraId="7C74A0AB" w14:textId="77777777" w:rsidR="002103A7" w:rsidRPr="00280FE7" w:rsidRDefault="002103A7" w:rsidP="00E22C22">
            <w:pPr>
              <w:jc w:val="center"/>
              <w:rPr>
                <w:rFonts w:ascii="Sylfaen" w:hAnsi="Sylfaen" w:cs="Times New Roman"/>
                <w:sz w:val="20"/>
                <w:szCs w:val="20"/>
                <w:lang w:val="ka-GE"/>
              </w:rPr>
            </w:pPr>
          </w:p>
        </w:tc>
        <w:tc>
          <w:tcPr>
            <w:tcW w:w="965" w:type="dxa"/>
          </w:tcPr>
          <w:p w14:paraId="2144AEF1" w14:textId="77777777" w:rsidR="002103A7" w:rsidRPr="00280FE7" w:rsidRDefault="002103A7" w:rsidP="00E22C22">
            <w:pPr>
              <w:jc w:val="center"/>
              <w:rPr>
                <w:rFonts w:ascii="Sylfaen" w:hAnsi="Sylfaen" w:cs="Times New Roman"/>
                <w:color w:val="FF0000"/>
                <w:sz w:val="20"/>
                <w:szCs w:val="20"/>
                <w:vertAlign w:val="subscript"/>
                <w:lang w:val="ka-GE"/>
              </w:rPr>
            </w:pPr>
          </w:p>
          <w:p w14:paraId="62F81FE7" w14:textId="77777777" w:rsidR="002103A7" w:rsidRPr="00280FE7" w:rsidRDefault="002103A7" w:rsidP="00E22C22">
            <w:pPr>
              <w:jc w:val="both"/>
              <w:rPr>
                <w:rFonts w:ascii="Sylfaen" w:hAnsi="Sylfaen" w:cs="Times New Roman"/>
                <w:sz w:val="20"/>
                <w:szCs w:val="20"/>
                <w:lang w:val="ka-GE"/>
              </w:rPr>
            </w:pPr>
            <w:r w:rsidRPr="00280FE7">
              <w:rPr>
                <w:rFonts w:ascii="MS UI Gothic" w:eastAsia="MS UI Gothic" w:hAnsi="MS UI Gothic" w:hint="eastAsia"/>
                <w:sz w:val="20"/>
                <w:szCs w:val="20"/>
                <w:vertAlign w:val="subscript"/>
              </w:rPr>
              <w:t>∇</w:t>
            </w:r>
            <w:r w:rsidRPr="00280FE7">
              <w:rPr>
                <w:rFonts w:ascii="Times New Roman" w:hAnsi="Times New Roman" w:cs="Times New Roman"/>
                <w:sz w:val="20"/>
                <w:szCs w:val="20"/>
              </w:rPr>
              <w:t>H</w:t>
            </w:r>
            <w:r w:rsidRPr="00280FE7">
              <w:rPr>
                <w:rFonts w:ascii="Sylfaen" w:hAnsi="Sylfaen" w:cs="Times New Roman"/>
                <w:sz w:val="20"/>
                <w:szCs w:val="20"/>
                <w:vertAlign w:val="subscript"/>
                <w:lang w:val="ka-GE"/>
              </w:rPr>
              <w:t>მ</w:t>
            </w:r>
          </w:p>
        </w:tc>
        <w:tc>
          <w:tcPr>
            <w:tcW w:w="851" w:type="dxa"/>
          </w:tcPr>
          <w:p w14:paraId="63ECBE47" w14:textId="77777777" w:rsidR="002103A7" w:rsidRPr="00280FE7" w:rsidRDefault="002103A7" w:rsidP="00E22C22">
            <w:pPr>
              <w:jc w:val="center"/>
              <w:rPr>
                <w:rFonts w:ascii="Sylfaen" w:hAnsi="Sylfaen"/>
                <w:sz w:val="20"/>
                <w:szCs w:val="20"/>
                <w:lang w:val="ka-GE"/>
              </w:rPr>
            </w:pPr>
          </w:p>
          <w:p w14:paraId="0C4C9013" w14:textId="77777777" w:rsidR="002103A7" w:rsidRPr="00280FE7" w:rsidRDefault="002103A7" w:rsidP="00E22C22">
            <w:pPr>
              <w:jc w:val="center"/>
              <w:rPr>
                <w:rFonts w:ascii="Sylfaen" w:hAnsi="Sylfaen"/>
                <w:sz w:val="20"/>
                <w:szCs w:val="20"/>
                <w:vertAlign w:val="subscript"/>
                <w:lang w:val="ka-GE"/>
              </w:rPr>
            </w:pPr>
            <w:r w:rsidRPr="00280FE7">
              <w:rPr>
                <w:rFonts w:ascii="Times New Roman" w:hAnsi="Times New Roman" w:cs="Times New Roman"/>
                <w:sz w:val="20"/>
                <w:szCs w:val="20"/>
              </w:rPr>
              <w:t>B</w:t>
            </w:r>
            <w:r w:rsidRPr="00280FE7">
              <w:rPr>
                <w:rFonts w:ascii="Sylfaen" w:hAnsi="Sylfaen" w:cs="Times New Roman"/>
                <w:sz w:val="20"/>
                <w:szCs w:val="20"/>
                <w:vertAlign w:val="subscript"/>
                <w:lang w:val="ka-GE"/>
              </w:rPr>
              <w:t>მ</w:t>
            </w:r>
          </w:p>
        </w:tc>
        <w:tc>
          <w:tcPr>
            <w:tcW w:w="708" w:type="dxa"/>
          </w:tcPr>
          <w:p w14:paraId="703FDA0D" w14:textId="77777777" w:rsidR="002103A7" w:rsidRPr="00280FE7" w:rsidRDefault="002103A7" w:rsidP="00E22C22">
            <w:pPr>
              <w:jc w:val="center"/>
              <w:rPr>
                <w:rFonts w:ascii="Sylfaen" w:hAnsi="Sylfaen"/>
                <w:sz w:val="20"/>
                <w:szCs w:val="20"/>
                <w:lang w:val="ka-GE"/>
              </w:rPr>
            </w:pPr>
          </w:p>
          <w:p w14:paraId="5C9D2AEB" w14:textId="77777777" w:rsidR="002103A7" w:rsidRPr="00280FE7" w:rsidRDefault="002103A7" w:rsidP="00E22C22">
            <w:pPr>
              <w:jc w:val="center"/>
              <w:rPr>
                <w:rFonts w:ascii="Sylfaen" w:hAnsi="Sylfaen"/>
                <w:sz w:val="20"/>
                <w:szCs w:val="20"/>
                <w:lang w:val="ka-GE"/>
              </w:rPr>
            </w:pPr>
            <w:r w:rsidRPr="00280FE7">
              <w:rPr>
                <w:rFonts w:ascii="Times New Roman" w:hAnsi="Times New Roman" w:cs="Times New Roman"/>
                <w:sz w:val="20"/>
                <w:szCs w:val="20"/>
              </w:rPr>
              <w:t>W</w:t>
            </w:r>
            <w:r w:rsidRPr="00280FE7">
              <w:rPr>
                <w:rFonts w:ascii="Sylfaen" w:hAnsi="Sylfaen" w:cs="Times New Roman"/>
                <w:sz w:val="20"/>
                <w:szCs w:val="20"/>
                <w:lang w:val="ka-GE"/>
              </w:rPr>
              <w:t>მ</w:t>
            </w:r>
            <w:r w:rsidRPr="00280FE7">
              <w:rPr>
                <w:rFonts w:ascii="Sylfaen" w:hAnsi="Sylfaen" w:cs="Times New Roman"/>
                <w:sz w:val="20"/>
                <w:szCs w:val="20"/>
                <w:vertAlign w:val="superscript"/>
                <w:lang w:val="ka-GE"/>
              </w:rPr>
              <w:t>2</w:t>
            </w:r>
          </w:p>
        </w:tc>
        <w:tc>
          <w:tcPr>
            <w:tcW w:w="711" w:type="dxa"/>
          </w:tcPr>
          <w:p w14:paraId="14845F80" w14:textId="77777777" w:rsidR="002103A7" w:rsidRPr="00280FE7" w:rsidRDefault="002103A7" w:rsidP="00E22C22">
            <w:pPr>
              <w:jc w:val="center"/>
              <w:rPr>
                <w:rFonts w:ascii="Sylfaen" w:hAnsi="Sylfaen"/>
              </w:rPr>
            </w:pPr>
          </w:p>
          <w:p w14:paraId="35507B15" w14:textId="77777777" w:rsidR="002103A7" w:rsidRPr="00280FE7" w:rsidRDefault="002103A7" w:rsidP="00E22C22">
            <w:pPr>
              <w:jc w:val="center"/>
              <w:rPr>
                <w:rFonts w:ascii="Sylfaen" w:hAnsi="Sylfaen" w:cs="Times New Roman"/>
                <w:lang w:val="ka-GE"/>
              </w:rPr>
            </w:pPr>
            <w:r w:rsidRPr="00280FE7">
              <w:rPr>
                <w:rFonts w:ascii="Times New Roman" w:hAnsi="Times New Roman" w:cs="Times New Roman"/>
              </w:rPr>
              <w:t>t</w:t>
            </w:r>
            <w:r w:rsidRPr="00280FE7">
              <w:rPr>
                <w:rFonts w:ascii="Sylfaen" w:hAnsi="Sylfaen" w:cs="Times New Roman"/>
                <w:vertAlign w:val="subscript"/>
                <w:lang w:val="ka-GE"/>
              </w:rPr>
              <w:t>მ</w:t>
            </w:r>
          </w:p>
        </w:tc>
        <w:tc>
          <w:tcPr>
            <w:tcW w:w="720" w:type="dxa"/>
          </w:tcPr>
          <w:p w14:paraId="6B8E9657" w14:textId="77777777" w:rsidR="002103A7" w:rsidRPr="00280FE7" w:rsidRDefault="002103A7" w:rsidP="00E22C22">
            <w:pPr>
              <w:jc w:val="center"/>
              <w:rPr>
                <w:rFonts w:ascii="Sylfaen" w:hAnsi="Sylfaen"/>
              </w:rPr>
            </w:pPr>
          </w:p>
          <w:p w14:paraId="582A6CE8" w14:textId="77777777" w:rsidR="002103A7" w:rsidRPr="00280FE7" w:rsidRDefault="002103A7" w:rsidP="00E22C22">
            <w:pPr>
              <w:jc w:val="center"/>
              <w:rPr>
                <w:rFonts w:ascii="Sylfaen" w:hAnsi="Sylfaen"/>
                <w:lang w:val="ka-GE"/>
              </w:rPr>
            </w:pPr>
            <w:r w:rsidRPr="00280FE7">
              <w:rPr>
                <w:rFonts w:ascii="Sylfaen" w:hAnsi="Sylfaen"/>
              </w:rPr>
              <w:t>R</w:t>
            </w:r>
          </w:p>
        </w:tc>
        <w:tc>
          <w:tcPr>
            <w:tcW w:w="837" w:type="dxa"/>
          </w:tcPr>
          <w:p w14:paraId="6EA0F04C" w14:textId="77777777" w:rsidR="002103A7" w:rsidRPr="00280FE7" w:rsidRDefault="002103A7" w:rsidP="00E22C22">
            <w:pPr>
              <w:jc w:val="center"/>
              <w:rPr>
                <w:rFonts w:ascii="Sylfaen" w:hAnsi="Sylfaen"/>
              </w:rPr>
            </w:pPr>
          </w:p>
          <w:p w14:paraId="2F2F82A8" w14:textId="77777777" w:rsidR="002103A7" w:rsidRPr="00280FE7" w:rsidRDefault="002103A7" w:rsidP="00E22C22">
            <w:pPr>
              <w:jc w:val="center"/>
              <w:rPr>
                <w:rFonts w:ascii="Sylfaen" w:hAnsi="Sylfaen"/>
              </w:rPr>
            </w:pPr>
            <w:r w:rsidRPr="00280FE7">
              <w:rPr>
                <w:rFonts w:ascii="Sylfaen" w:hAnsi="Sylfaen"/>
              </w:rPr>
              <w:t>n</w:t>
            </w:r>
          </w:p>
        </w:tc>
        <w:tc>
          <w:tcPr>
            <w:tcW w:w="851" w:type="dxa"/>
          </w:tcPr>
          <w:p w14:paraId="4CB42200" w14:textId="77777777" w:rsidR="002103A7" w:rsidRPr="00280FE7" w:rsidRDefault="002103A7" w:rsidP="00E22C22">
            <w:pPr>
              <w:jc w:val="center"/>
              <w:rPr>
                <w:rFonts w:ascii="Sylfaen" w:hAnsi="Sylfaen"/>
                <w:sz w:val="20"/>
                <w:szCs w:val="20"/>
              </w:rPr>
            </w:pPr>
          </w:p>
          <w:p w14:paraId="358931F7" w14:textId="77777777" w:rsidR="002103A7" w:rsidRPr="00280FE7" w:rsidRDefault="002103A7" w:rsidP="00E22C22">
            <w:pPr>
              <w:jc w:val="center"/>
              <w:rPr>
                <w:rFonts w:ascii="Sylfaen" w:hAnsi="Sylfaen"/>
                <w:sz w:val="20"/>
                <w:szCs w:val="20"/>
                <w:lang w:val="ka-GE"/>
              </w:rPr>
            </w:pPr>
            <w:r w:rsidRPr="00280FE7">
              <w:rPr>
                <w:rFonts w:ascii="Sylfaen" w:hAnsi="Sylfaen"/>
                <w:sz w:val="20"/>
                <w:szCs w:val="20"/>
              </w:rPr>
              <w:t>V</w:t>
            </w:r>
            <w:r w:rsidRPr="00280FE7">
              <w:rPr>
                <w:rFonts w:ascii="Sylfaen" w:hAnsi="Sylfaen" w:cs="Times New Roman"/>
                <w:sz w:val="20"/>
                <w:szCs w:val="20"/>
                <w:lang w:val="ka-GE"/>
              </w:rPr>
              <w:t xml:space="preserve">მ/წ       </w:t>
            </w:r>
          </w:p>
        </w:tc>
        <w:tc>
          <w:tcPr>
            <w:tcW w:w="850" w:type="dxa"/>
          </w:tcPr>
          <w:p w14:paraId="6B4EB402" w14:textId="77777777" w:rsidR="002103A7" w:rsidRPr="00280FE7" w:rsidRDefault="002103A7" w:rsidP="00E22C22">
            <w:pPr>
              <w:jc w:val="center"/>
              <w:rPr>
                <w:rFonts w:ascii="Times New Roman" w:hAnsi="Times New Roman" w:cs="Times New Roman"/>
                <w:sz w:val="20"/>
                <w:szCs w:val="20"/>
              </w:rPr>
            </w:pPr>
          </w:p>
          <w:p w14:paraId="455CA46A" w14:textId="77777777" w:rsidR="002103A7" w:rsidRPr="00280FE7" w:rsidRDefault="002103A7" w:rsidP="00E22C22">
            <w:pPr>
              <w:jc w:val="center"/>
              <w:rPr>
                <w:rFonts w:ascii="Sylfaen" w:hAnsi="Sylfaen" w:cs="Times New Roman"/>
                <w:sz w:val="20"/>
                <w:szCs w:val="20"/>
                <w:lang w:val="ka-GE"/>
              </w:rPr>
            </w:pPr>
            <w:r w:rsidRPr="00280FE7">
              <w:rPr>
                <w:rFonts w:ascii="Times New Roman" w:hAnsi="Times New Roman" w:cs="Times New Roman"/>
                <w:sz w:val="20"/>
                <w:szCs w:val="20"/>
              </w:rPr>
              <w:t>Q</w:t>
            </w:r>
            <w:r w:rsidRPr="00280FE7">
              <w:rPr>
                <w:rFonts w:ascii="Sylfaen" w:hAnsi="Sylfaen" w:cs="Times New Roman"/>
                <w:sz w:val="20"/>
                <w:szCs w:val="20"/>
                <w:lang w:val="ka-GE"/>
              </w:rPr>
              <w:t>მ</w:t>
            </w:r>
            <w:r w:rsidRPr="00280FE7">
              <w:rPr>
                <w:rFonts w:ascii="Sylfaen" w:hAnsi="Sylfaen" w:cs="Times New Roman"/>
                <w:sz w:val="20"/>
                <w:szCs w:val="20"/>
                <w:vertAlign w:val="superscript"/>
                <w:lang w:val="ka-GE"/>
              </w:rPr>
              <w:t>3</w:t>
            </w:r>
            <w:r w:rsidRPr="00280FE7">
              <w:rPr>
                <w:rFonts w:ascii="Sylfaen" w:hAnsi="Sylfaen" w:cs="Times New Roman"/>
                <w:sz w:val="20"/>
                <w:szCs w:val="20"/>
                <w:lang w:val="ka-GE"/>
              </w:rPr>
              <w:t xml:space="preserve">/წ       </w:t>
            </w:r>
          </w:p>
        </w:tc>
      </w:tr>
      <w:tr w:rsidR="002103A7" w:rsidRPr="00280FE7" w14:paraId="2A56210C" w14:textId="77777777" w:rsidTr="00E22C22">
        <w:tc>
          <w:tcPr>
            <w:tcW w:w="428" w:type="dxa"/>
          </w:tcPr>
          <w:p w14:paraId="71DE19FF" w14:textId="77777777" w:rsidR="002103A7" w:rsidRPr="00280FE7" w:rsidRDefault="002103A7" w:rsidP="00E22C22">
            <w:pPr>
              <w:jc w:val="center"/>
              <w:rPr>
                <w:rFonts w:ascii="Sylfaen" w:hAnsi="Sylfaen"/>
              </w:rPr>
            </w:pPr>
            <w:r w:rsidRPr="00280FE7">
              <w:rPr>
                <w:rFonts w:ascii="Sylfaen" w:hAnsi="Sylfaen"/>
              </w:rPr>
              <w:t>1</w:t>
            </w:r>
          </w:p>
        </w:tc>
        <w:tc>
          <w:tcPr>
            <w:tcW w:w="965" w:type="dxa"/>
          </w:tcPr>
          <w:p w14:paraId="70984E62" w14:textId="77777777" w:rsidR="002103A7" w:rsidRPr="00280FE7" w:rsidRDefault="002103A7" w:rsidP="00E22C22">
            <w:pPr>
              <w:jc w:val="center"/>
              <w:rPr>
                <w:rFonts w:ascii="Sylfaen" w:hAnsi="Sylfaen"/>
                <w:lang w:val="ka-GE"/>
              </w:rPr>
            </w:pPr>
            <w:r w:rsidRPr="00280FE7">
              <w:rPr>
                <w:rFonts w:ascii="Sylfaen" w:hAnsi="Sylfaen"/>
                <w:lang w:val="ka-GE"/>
              </w:rPr>
              <w:t>733,0</w:t>
            </w:r>
          </w:p>
        </w:tc>
        <w:tc>
          <w:tcPr>
            <w:tcW w:w="851" w:type="dxa"/>
          </w:tcPr>
          <w:p w14:paraId="1E040475" w14:textId="77777777" w:rsidR="002103A7" w:rsidRPr="00280FE7" w:rsidRDefault="002103A7" w:rsidP="00E22C22">
            <w:pPr>
              <w:jc w:val="center"/>
              <w:rPr>
                <w:rFonts w:ascii="Sylfaen" w:hAnsi="Sylfaen"/>
                <w:lang w:val="ka-GE"/>
              </w:rPr>
            </w:pPr>
            <w:r w:rsidRPr="00280FE7">
              <w:rPr>
                <w:rFonts w:ascii="Sylfaen" w:hAnsi="Sylfaen"/>
                <w:lang w:val="ka-GE"/>
              </w:rPr>
              <w:t>12,0</w:t>
            </w:r>
          </w:p>
        </w:tc>
        <w:tc>
          <w:tcPr>
            <w:tcW w:w="708" w:type="dxa"/>
          </w:tcPr>
          <w:p w14:paraId="1B2BC3EA" w14:textId="77777777" w:rsidR="002103A7" w:rsidRPr="00280FE7" w:rsidRDefault="002103A7" w:rsidP="00E22C22">
            <w:pPr>
              <w:jc w:val="center"/>
              <w:rPr>
                <w:rFonts w:ascii="Sylfaen" w:hAnsi="Sylfaen"/>
                <w:lang w:val="ka-GE"/>
              </w:rPr>
            </w:pPr>
            <w:r w:rsidRPr="00280FE7">
              <w:rPr>
                <w:rFonts w:ascii="Sylfaen" w:hAnsi="Sylfaen"/>
                <w:lang w:val="ka-GE"/>
              </w:rPr>
              <w:t>3,0</w:t>
            </w:r>
          </w:p>
        </w:tc>
        <w:tc>
          <w:tcPr>
            <w:tcW w:w="711" w:type="dxa"/>
          </w:tcPr>
          <w:p w14:paraId="79079F74" w14:textId="77777777" w:rsidR="002103A7" w:rsidRPr="00280FE7" w:rsidRDefault="002103A7" w:rsidP="00E22C22">
            <w:pPr>
              <w:jc w:val="center"/>
              <w:rPr>
                <w:rFonts w:ascii="Sylfaen" w:hAnsi="Sylfaen"/>
                <w:lang w:val="ka-GE"/>
              </w:rPr>
            </w:pPr>
            <w:r w:rsidRPr="00280FE7">
              <w:rPr>
                <w:rFonts w:ascii="Sylfaen" w:hAnsi="Sylfaen"/>
                <w:lang w:val="ka-GE"/>
              </w:rPr>
              <w:t>0,25</w:t>
            </w:r>
          </w:p>
        </w:tc>
        <w:tc>
          <w:tcPr>
            <w:tcW w:w="720" w:type="dxa"/>
          </w:tcPr>
          <w:p w14:paraId="347D0EDE" w14:textId="77777777" w:rsidR="002103A7" w:rsidRPr="00280FE7" w:rsidRDefault="002103A7" w:rsidP="00E22C22">
            <w:pPr>
              <w:jc w:val="center"/>
              <w:rPr>
                <w:rFonts w:ascii="Sylfaen" w:hAnsi="Sylfaen"/>
                <w:lang w:val="ka-GE"/>
              </w:rPr>
            </w:pPr>
            <w:r w:rsidRPr="00280FE7">
              <w:rPr>
                <w:rFonts w:ascii="Sylfaen" w:hAnsi="Sylfaen"/>
                <w:lang w:val="ka-GE"/>
              </w:rPr>
              <w:t>0,24</w:t>
            </w:r>
          </w:p>
        </w:tc>
        <w:tc>
          <w:tcPr>
            <w:tcW w:w="837" w:type="dxa"/>
          </w:tcPr>
          <w:p w14:paraId="3CB01984" w14:textId="77777777" w:rsidR="002103A7" w:rsidRPr="00280FE7" w:rsidRDefault="002103A7" w:rsidP="00E22C22">
            <w:pPr>
              <w:jc w:val="center"/>
              <w:rPr>
                <w:rFonts w:ascii="Sylfaen" w:hAnsi="Sylfaen"/>
                <w:lang w:val="ka-GE"/>
              </w:rPr>
            </w:pPr>
            <w:r w:rsidRPr="00280FE7">
              <w:rPr>
                <w:rFonts w:ascii="Sylfaen" w:hAnsi="Sylfaen"/>
                <w:lang w:val="ka-GE"/>
              </w:rPr>
              <w:t>0,078</w:t>
            </w:r>
          </w:p>
        </w:tc>
        <w:tc>
          <w:tcPr>
            <w:tcW w:w="851" w:type="dxa"/>
          </w:tcPr>
          <w:p w14:paraId="4ACF9FA4" w14:textId="77777777" w:rsidR="002103A7" w:rsidRPr="00280FE7" w:rsidRDefault="002103A7" w:rsidP="00E22C22">
            <w:pPr>
              <w:jc w:val="center"/>
              <w:rPr>
                <w:rFonts w:ascii="Sylfaen" w:hAnsi="Sylfaen"/>
                <w:lang w:val="ka-GE"/>
              </w:rPr>
            </w:pPr>
            <w:r w:rsidRPr="00280FE7">
              <w:rPr>
                <w:rFonts w:ascii="Sylfaen" w:hAnsi="Sylfaen"/>
                <w:lang w:val="ka-GE"/>
              </w:rPr>
              <w:t>1,02</w:t>
            </w:r>
          </w:p>
        </w:tc>
        <w:tc>
          <w:tcPr>
            <w:tcW w:w="850" w:type="dxa"/>
          </w:tcPr>
          <w:p w14:paraId="1A2C2362" w14:textId="77777777" w:rsidR="002103A7" w:rsidRPr="00280FE7" w:rsidRDefault="002103A7" w:rsidP="00E22C22">
            <w:pPr>
              <w:jc w:val="center"/>
              <w:rPr>
                <w:rFonts w:ascii="Sylfaen" w:hAnsi="Sylfaen"/>
                <w:lang w:val="ka-GE"/>
              </w:rPr>
            </w:pPr>
            <w:r w:rsidRPr="00280FE7">
              <w:rPr>
                <w:rFonts w:ascii="Sylfaen" w:hAnsi="Sylfaen"/>
                <w:lang w:val="ka-GE"/>
              </w:rPr>
              <w:t>3,06</w:t>
            </w:r>
          </w:p>
        </w:tc>
      </w:tr>
      <w:tr w:rsidR="002103A7" w:rsidRPr="00280FE7" w14:paraId="6882B880" w14:textId="77777777" w:rsidTr="00E22C22">
        <w:tc>
          <w:tcPr>
            <w:tcW w:w="428" w:type="dxa"/>
          </w:tcPr>
          <w:p w14:paraId="453E96E9" w14:textId="77777777" w:rsidR="002103A7" w:rsidRPr="00280FE7" w:rsidRDefault="002103A7" w:rsidP="00E22C22">
            <w:pPr>
              <w:jc w:val="center"/>
              <w:rPr>
                <w:rFonts w:ascii="Sylfaen" w:hAnsi="Sylfaen"/>
                <w:lang w:val="ka-GE"/>
              </w:rPr>
            </w:pPr>
            <w:r w:rsidRPr="00280FE7">
              <w:rPr>
                <w:rFonts w:ascii="Sylfaen" w:hAnsi="Sylfaen"/>
                <w:lang w:val="ka-GE"/>
              </w:rPr>
              <w:t>2</w:t>
            </w:r>
          </w:p>
        </w:tc>
        <w:tc>
          <w:tcPr>
            <w:tcW w:w="965" w:type="dxa"/>
          </w:tcPr>
          <w:p w14:paraId="0D304269" w14:textId="77777777" w:rsidR="002103A7" w:rsidRPr="00280FE7" w:rsidRDefault="002103A7" w:rsidP="00E22C22">
            <w:pPr>
              <w:jc w:val="center"/>
              <w:rPr>
                <w:rFonts w:ascii="Sylfaen" w:hAnsi="Sylfaen"/>
                <w:lang w:val="ka-GE"/>
              </w:rPr>
            </w:pPr>
            <w:r w:rsidRPr="00280FE7">
              <w:rPr>
                <w:rFonts w:ascii="Sylfaen" w:hAnsi="Sylfaen"/>
                <w:lang w:val="ka-GE"/>
              </w:rPr>
              <w:t>733,5</w:t>
            </w:r>
          </w:p>
        </w:tc>
        <w:tc>
          <w:tcPr>
            <w:tcW w:w="851" w:type="dxa"/>
          </w:tcPr>
          <w:p w14:paraId="0F7080DA" w14:textId="77777777" w:rsidR="002103A7" w:rsidRPr="00280FE7" w:rsidRDefault="002103A7" w:rsidP="00E22C22">
            <w:pPr>
              <w:jc w:val="center"/>
              <w:rPr>
                <w:rFonts w:ascii="Sylfaen" w:hAnsi="Sylfaen"/>
                <w:lang w:val="ka-GE"/>
              </w:rPr>
            </w:pPr>
            <w:r w:rsidRPr="00280FE7">
              <w:rPr>
                <w:rFonts w:ascii="Sylfaen" w:hAnsi="Sylfaen"/>
                <w:lang w:val="ka-GE"/>
              </w:rPr>
              <w:t>-„-</w:t>
            </w:r>
          </w:p>
        </w:tc>
        <w:tc>
          <w:tcPr>
            <w:tcW w:w="708" w:type="dxa"/>
          </w:tcPr>
          <w:p w14:paraId="6A0BE257" w14:textId="77777777" w:rsidR="002103A7" w:rsidRPr="00280FE7" w:rsidRDefault="002103A7" w:rsidP="00E22C22">
            <w:pPr>
              <w:jc w:val="center"/>
              <w:rPr>
                <w:rFonts w:ascii="Sylfaen" w:hAnsi="Sylfaen"/>
                <w:lang w:val="ka-GE"/>
              </w:rPr>
            </w:pPr>
            <w:r w:rsidRPr="00280FE7">
              <w:rPr>
                <w:rFonts w:ascii="Sylfaen" w:hAnsi="Sylfaen"/>
                <w:lang w:val="ka-GE"/>
              </w:rPr>
              <w:t>9,0</w:t>
            </w:r>
          </w:p>
        </w:tc>
        <w:tc>
          <w:tcPr>
            <w:tcW w:w="711" w:type="dxa"/>
          </w:tcPr>
          <w:p w14:paraId="64F717D1" w14:textId="77777777" w:rsidR="002103A7" w:rsidRPr="00280FE7" w:rsidRDefault="002103A7" w:rsidP="00E22C22">
            <w:pPr>
              <w:jc w:val="center"/>
              <w:rPr>
                <w:rFonts w:ascii="Sylfaen" w:hAnsi="Sylfaen"/>
                <w:lang w:val="ka-GE"/>
              </w:rPr>
            </w:pPr>
            <w:r w:rsidRPr="00280FE7">
              <w:rPr>
                <w:rFonts w:ascii="Sylfaen" w:hAnsi="Sylfaen"/>
                <w:lang w:val="ka-GE"/>
              </w:rPr>
              <w:t>0,75</w:t>
            </w:r>
          </w:p>
        </w:tc>
        <w:tc>
          <w:tcPr>
            <w:tcW w:w="720" w:type="dxa"/>
          </w:tcPr>
          <w:p w14:paraId="7659A28F" w14:textId="77777777" w:rsidR="002103A7" w:rsidRPr="00280FE7" w:rsidRDefault="002103A7" w:rsidP="00E22C22">
            <w:pPr>
              <w:jc w:val="center"/>
              <w:rPr>
                <w:rFonts w:ascii="Sylfaen" w:hAnsi="Sylfaen"/>
                <w:lang w:val="ka-GE"/>
              </w:rPr>
            </w:pPr>
            <w:r w:rsidRPr="00280FE7">
              <w:rPr>
                <w:rFonts w:ascii="Sylfaen" w:hAnsi="Sylfaen"/>
                <w:lang w:val="ka-GE"/>
              </w:rPr>
              <w:t>0,67</w:t>
            </w:r>
          </w:p>
        </w:tc>
        <w:tc>
          <w:tcPr>
            <w:tcW w:w="837" w:type="dxa"/>
          </w:tcPr>
          <w:p w14:paraId="67BE4EE5" w14:textId="77777777" w:rsidR="002103A7" w:rsidRPr="00280FE7" w:rsidRDefault="002103A7" w:rsidP="00E22C22">
            <w:pPr>
              <w:jc w:val="center"/>
              <w:rPr>
                <w:rFonts w:ascii="Sylfaen" w:hAnsi="Sylfaen"/>
                <w:lang w:val="ka-GE"/>
              </w:rPr>
            </w:pPr>
            <w:r w:rsidRPr="00280FE7">
              <w:rPr>
                <w:rFonts w:ascii="Sylfaen" w:hAnsi="Sylfaen"/>
                <w:lang w:val="ka-GE"/>
              </w:rPr>
              <w:t>-„-</w:t>
            </w:r>
          </w:p>
        </w:tc>
        <w:tc>
          <w:tcPr>
            <w:tcW w:w="851" w:type="dxa"/>
          </w:tcPr>
          <w:p w14:paraId="0AE58647" w14:textId="77777777" w:rsidR="002103A7" w:rsidRPr="00280FE7" w:rsidRDefault="002103A7" w:rsidP="00E22C22">
            <w:pPr>
              <w:jc w:val="center"/>
              <w:rPr>
                <w:rFonts w:ascii="Sylfaen" w:hAnsi="Sylfaen"/>
                <w:lang w:val="ka-GE"/>
              </w:rPr>
            </w:pPr>
            <w:r w:rsidRPr="00280FE7">
              <w:rPr>
                <w:rFonts w:ascii="Sylfaen" w:hAnsi="Sylfaen"/>
                <w:lang w:val="ka-GE"/>
              </w:rPr>
              <w:t>2,50</w:t>
            </w:r>
          </w:p>
        </w:tc>
        <w:tc>
          <w:tcPr>
            <w:tcW w:w="850" w:type="dxa"/>
          </w:tcPr>
          <w:p w14:paraId="225D1887" w14:textId="77777777" w:rsidR="002103A7" w:rsidRPr="00280FE7" w:rsidRDefault="002103A7" w:rsidP="00E22C22">
            <w:pPr>
              <w:jc w:val="center"/>
              <w:rPr>
                <w:rFonts w:ascii="Sylfaen" w:hAnsi="Sylfaen"/>
                <w:lang w:val="ka-GE"/>
              </w:rPr>
            </w:pPr>
            <w:r w:rsidRPr="00280FE7">
              <w:rPr>
                <w:rFonts w:ascii="Sylfaen" w:hAnsi="Sylfaen"/>
                <w:lang w:val="ka-GE"/>
              </w:rPr>
              <w:t>22,5</w:t>
            </w:r>
          </w:p>
        </w:tc>
      </w:tr>
      <w:tr w:rsidR="002103A7" w:rsidRPr="00280FE7" w14:paraId="29BB5EAD" w14:textId="77777777" w:rsidTr="00E22C22">
        <w:tc>
          <w:tcPr>
            <w:tcW w:w="428" w:type="dxa"/>
          </w:tcPr>
          <w:p w14:paraId="79ECEEF2" w14:textId="77777777" w:rsidR="002103A7" w:rsidRPr="00280FE7" w:rsidRDefault="002103A7" w:rsidP="00E22C22">
            <w:pPr>
              <w:jc w:val="center"/>
              <w:rPr>
                <w:rFonts w:ascii="Sylfaen" w:hAnsi="Sylfaen"/>
                <w:lang w:val="ka-GE"/>
              </w:rPr>
            </w:pPr>
            <w:r w:rsidRPr="00280FE7">
              <w:rPr>
                <w:rFonts w:ascii="Sylfaen" w:hAnsi="Sylfaen"/>
                <w:lang w:val="ka-GE"/>
              </w:rPr>
              <w:t>3</w:t>
            </w:r>
          </w:p>
        </w:tc>
        <w:tc>
          <w:tcPr>
            <w:tcW w:w="965" w:type="dxa"/>
          </w:tcPr>
          <w:p w14:paraId="1197C210" w14:textId="77777777" w:rsidR="002103A7" w:rsidRPr="00280FE7" w:rsidRDefault="002103A7" w:rsidP="00E22C22">
            <w:pPr>
              <w:jc w:val="center"/>
              <w:rPr>
                <w:rFonts w:ascii="Sylfaen" w:hAnsi="Sylfaen"/>
                <w:lang w:val="ka-GE"/>
              </w:rPr>
            </w:pPr>
            <w:r w:rsidRPr="00280FE7">
              <w:rPr>
                <w:rFonts w:ascii="Sylfaen" w:hAnsi="Sylfaen"/>
                <w:lang w:val="ka-GE"/>
              </w:rPr>
              <w:t>734,0</w:t>
            </w:r>
          </w:p>
        </w:tc>
        <w:tc>
          <w:tcPr>
            <w:tcW w:w="851" w:type="dxa"/>
          </w:tcPr>
          <w:p w14:paraId="05FC94F1" w14:textId="77777777" w:rsidR="002103A7" w:rsidRPr="00280FE7" w:rsidRDefault="002103A7" w:rsidP="00E22C22">
            <w:pPr>
              <w:jc w:val="center"/>
              <w:rPr>
                <w:rFonts w:ascii="Sylfaen" w:hAnsi="Sylfaen"/>
                <w:lang w:val="ka-GE"/>
              </w:rPr>
            </w:pPr>
            <w:r w:rsidRPr="00280FE7">
              <w:rPr>
                <w:rFonts w:ascii="Sylfaen" w:hAnsi="Sylfaen"/>
                <w:lang w:val="ka-GE"/>
              </w:rPr>
              <w:t>-„-</w:t>
            </w:r>
          </w:p>
        </w:tc>
        <w:tc>
          <w:tcPr>
            <w:tcW w:w="708" w:type="dxa"/>
          </w:tcPr>
          <w:p w14:paraId="45EA8CB6" w14:textId="77777777" w:rsidR="002103A7" w:rsidRPr="00280FE7" w:rsidRDefault="002103A7" w:rsidP="00E22C22">
            <w:pPr>
              <w:jc w:val="center"/>
              <w:rPr>
                <w:rFonts w:ascii="Sylfaen" w:hAnsi="Sylfaen"/>
                <w:lang w:val="ka-GE"/>
              </w:rPr>
            </w:pPr>
            <w:r w:rsidRPr="00280FE7">
              <w:rPr>
                <w:rFonts w:ascii="Sylfaen" w:hAnsi="Sylfaen"/>
                <w:lang w:val="ka-GE"/>
              </w:rPr>
              <w:t>15,0</w:t>
            </w:r>
          </w:p>
        </w:tc>
        <w:tc>
          <w:tcPr>
            <w:tcW w:w="711" w:type="dxa"/>
          </w:tcPr>
          <w:p w14:paraId="5224ED92" w14:textId="77777777" w:rsidR="002103A7" w:rsidRPr="00280FE7" w:rsidRDefault="002103A7" w:rsidP="00E22C22">
            <w:pPr>
              <w:jc w:val="center"/>
              <w:rPr>
                <w:rFonts w:ascii="Sylfaen" w:hAnsi="Sylfaen"/>
                <w:lang w:val="ka-GE"/>
              </w:rPr>
            </w:pPr>
            <w:r w:rsidRPr="00280FE7">
              <w:rPr>
                <w:rFonts w:ascii="Sylfaen" w:hAnsi="Sylfaen"/>
                <w:lang w:val="ka-GE"/>
              </w:rPr>
              <w:t>1,25</w:t>
            </w:r>
          </w:p>
        </w:tc>
        <w:tc>
          <w:tcPr>
            <w:tcW w:w="720" w:type="dxa"/>
          </w:tcPr>
          <w:p w14:paraId="6DBAD081" w14:textId="77777777" w:rsidR="002103A7" w:rsidRPr="00280FE7" w:rsidRDefault="002103A7" w:rsidP="00E22C22">
            <w:pPr>
              <w:jc w:val="center"/>
              <w:rPr>
                <w:rFonts w:ascii="Sylfaen" w:hAnsi="Sylfaen"/>
                <w:lang w:val="ka-GE"/>
              </w:rPr>
            </w:pPr>
            <w:r w:rsidRPr="00280FE7">
              <w:rPr>
                <w:rFonts w:ascii="Sylfaen" w:hAnsi="Sylfaen"/>
                <w:lang w:val="ka-GE"/>
              </w:rPr>
              <w:t>1,03</w:t>
            </w:r>
          </w:p>
        </w:tc>
        <w:tc>
          <w:tcPr>
            <w:tcW w:w="837" w:type="dxa"/>
          </w:tcPr>
          <w:p w14:paraId="32DDD63B" w14:textId="77777777" w:rsidR="002103A7" w:rsidRPr="00280FE7" w:rsidRDefault="002103A7" w:rsidP="00E22C22">
            <w:pPr>
              <w:jc w:val="center"/>
              <w:rPr>
                <w:rFonts w:ascii="Sylfaen" w:hAnsi="Sylfaen"/>
                <w:lang w:val="ka-GE"/>
              </w:rPr>
            </w:pPr>
            <w:r w:rsidRPr="00280FE7">
              <w:rPr>
                <w:rFonts w:ascii="Sylfaen" w:hAnsi="Sylfaen"/>
                <w:lang w:val="ka-GE"/>
              </w:rPr>
              <w:t>-„-</w:t>
            </w:r>
          </w:p>
        </w:tc>
        <w:tc>
          <w:tcPr>
            <w:tcW w:w="851" w:type="dxa"/>
          </w:tcPr>
          <w:p w14:paraId="03706888" w14:textId="77777777" w:rsidR="002103A7" w:rsidRPr="00280FE7" w:rsidRDefault="002103A7" w:rsidP="00E22C22">
            <w:pPr>
              <w:jc w:val="center"/>
              <w:rPr>
                <w:rFonts w:ascii="Sylfaen" w:hAnsi="Sylfaen"/>
                <w:lang w:val="ka-GE"/>
              </w:rPr>
            </w:pPr>
            <w:r w:rsidRPr="00280FE7">
              <w:rPr>
                <w:rFonts w:ascii="Sylfaen" w:hAnsi="Sylfaen"/>
                <w:lang w:val="ka-GE"/>
              </w:rPr>
              <w:t>3,20</w:t>
            </w:r>
          </w:p>
        </w:tc>
        <w:tc>
          <w:tcPr>
            <w:tcW w:w="850" w:type="dxa"/>
          </w:tcPr>
          <w:p w14:paraId="0A66EDBF" w14:textId="77777777" w:rsidR="002103A7" w:rsidRPr="00280FE7" w:rsidRDefault="002103A7" w:rsidP="00E22C22">
            <w:pPr>
              <w:jc w:val="center"/>
              <w:rPr>
                <w:rFonts w:ascii="Sylfaen" w:hAnsi="Sylfaen"/>
                <w:lang w:val="ka-GE"/>
              </w:rPr>
            </w:pPr>
            <w:r w:rsidRPr="00280FE7">
              <w:rPr>
                <w:rFonts w:ascii="Sylfaen" w:hAnsi="Sylfaen"/>
                <w:lang w:val="ka-GE"/>
              </w:rPr>
              <w:t>48,0</w:t>
            </w:r>
          </w:p>
        </w:tc>
      </w:tr>
    </w:tbl>
    <w:p w14:paraId="142BE5B9" w14:textId="77777777" w:rsidR="002103A7" w:rsidRPr="00280FE7" w:rsidRDefault="002103A7" w:rsidP="002103A7">
      <w:pPr>
        <w:jc w:val="both"/>
        <w:rPr>
          <w:rFonts w:ascii="Sylfaen" w:hAnsi="Sylfaen" w:cs="Times New Roman"/>
          <w:lang w:val="ka-GE"/>
        </w:rPr>
      </w:pPr>
    </w:p>
    <w:p w14:paraId="731899A2" w14:textId="12E78B7B" w:rsidR="002103A7" w:rsidRPr="00280FE7" w:rsidRDefault="002103A7" w:rsidP="002103A7">
      <w:pPr>
        <w:jc w:val="both"/>
        <w:rPr>
          <w:rFonts w:ascii="Sylfaen" w:hAnsi="Sylfaen" w:cs="Times New Roman"/>
          <w:lang w:val="ka-GE"/>
        </w:rPr>
      </w:pPr>
      <w:r w:rsidRPr="00280FE7">
        <w:rPr>
          <w:rFonts w:ascii="Sylfaen" w:hAnsi="Sylfaen" w:cs="Times New Roman"/>
          <w:lang w:val="ka-GE"/>
        </w:rPr>
        <w:t>ამ ცხრილის მონაცემებით  აგებულია მრუდები  Q=ƒ(</w:t>
      </w:r>
      <w:r w:rsidRPr="00280FE7">
        <w:rPr>
          <w:rFonts w:ascii="Times New Roman" w:hAnsi="Times New Roman" w:cs="Times New Roman"/>
          <w:lang w:val="ka-GE"/>
        </w:rPr>
        <w:t>H)</w:t>
      </w:r>
      <w:r w:rsidRPr="00280FE7">
        <w:rPr>
          <w:rFonts w:ascii="Sylfaen" w:hAnsi="Sylfaen" w:cs="Times New Roman"/>
          <w:lang w:val="ka-GE"/>
        </w:rPr>
        <w:t xml:space="preserve"> და </w:t>
      </w:r>
      <w:r w:rsidRPr="00280FE7">
        <w:rPr>
          <w:rFonts w:ascii="Times New Roman" w:hAnsi="Times New Roman" w:cs="Times New Roman"/>
          <w:sz w:val="24"/>
          <w:szCs w:val="24"/>
          <w:lang w:val="ka-GE"/>
        </w:rPr>
        <w:t>W</w:t>
      </w:r>
      <w:r w:rsidRPr="00280FE7">
        <w:rPr>
          <w:rFonts w:ascii="Sylfaen" w:hAnsi="Sylfaen" w:cs="Times New Roman"/>
          <w:sz w:val="24"/>
          <w:szCs w:val="24"/>
          <w:lang w:val="ka-GE"/>
        </w:rPr>
        <w:t>=</w:t>
      </w:r>
      <w:r w:rsidRPr="00280FE7">
        <w:rPr>
          <w:rFonts w:ascii="Sylfaen" w:hAnsi="Sylfaen" w:cs="Times New Roman"/>
          <w:lang w:val="ka-GE"/>
        </w:rPr>
        <w:t>ƒ(</w:t>
      </w:r>
      <w:r w:rsidRPr="00280FE7">
        <w:rPr>
          <w:rFonts w:ascii="Times New Roman" w:hAnsi="Times New Roman" w:cs="Times New Roman"/>
          <w:lang w:val="ka-GE"/>
        </w:rPr>
        <w:t>H)</w:t>
      </w:r>
      <w:r w:rsidRPr="00280FE7">
        <w:rPr>
          <w:rFonts w:ascii="Sylfaen" w:hAnsi="Sylfaen" w:cs="Times New Roman"/>
          <w:lang w:val="ka-GE"/>
        </w:rPr>
        <w:t>, საიდანაც მიღებულია</w:t>
      </w:r>
    </w:p>
    <w:p w14:paraId="11CADB3C" w14:textId="77777777" w:rsidR="002103A7" w:rsidRPr="00280FE7" w:rsidRDefault="002103A7" w:rsidP="002103A7">
      <w:pPr>
        <w:jc w:val="both"/>
        <w:rPr>
          <w:rFonts w:ascii="Sylfaen" w:hAnsi="Sylfaen" w:cs="Times New Roman"/>
          <w:sz w:val="24"/>
          <w:szCs w:val="24"/>
          <w:vertAlign w:val="superscript"/>
          <w:lang w:val="ka-GE"/>
        </w:rPr>
      </w:pPr>
      <w:r w:rsidRPr="00280FE7">
        <w:rPr>
          <w:rFonts w:ascii="Sylfaen" w:hAnsi="Sylfaen" w:cs="Times New Roman"/>
          <w:lang w:val="ka-GE"/>
        </w:rPr>
        <w:t xml:space="preserve">                                    </w:t>
      </w:r>
      <w:r w:rsidRPr="00280FE7">
        <w:rPr>
          <w:rFonts w:ascii="Times New Roman" w:hAnsi="Times New Roman" w:cs="Times New Roman"/>
          <w:lang w:val="ka-GE"/>
        </w:rPr>
        <w:t>H</w:t>
      </w:r>
      <w:r w:rsidRPr="00280FE7">
        <w:rPr>
          <w:rFonts w:ascii="Sylfaen" w:hAnsi="Sylfaen" w:cs="Times New Roman"/>
          <w:vertAlign w:val="subscript"/>
          <w:lang w:val="ka-GE"/>
        </w:rPr>
        <w:t>1%</w:t>
      </w:r>
      <w:r w:rsidRPr="00280FE7">
        <w:rPr>
          <w:rFonts w:ascii="Sylfaen" w:hAnsi="Sylfaen" w:cs="Times New Roman"/>
          <w:lang w:val="ka-GE"/>
        </w:rPr>
        <w:t xml:space="preserve">=733,85მ,   </w:t>
      </w:r>
      <w:r w:rsidRPr="00280FE7">
        <w:rPr>
          <w:rFonts w:ascii="Times New Roman" w:hAnsi="Times New Roman" w:cs="Times New Roman"/>
          <w:sz w:val="24"/>
          <w:szCs w:val="24"/>
          <w:lang w:val="ka-GE"/>
        </w:rPr>
        <w:t>W</w:t>
      </w:r>
      <w:r w:rsidRPr="00280FE7">
        <w:rPr>
          <w:rFonts w:ascii="Sylfaen" w:hAnsi="Sylfaen" w:cs="Times New Roman"/>
          <w:sz w:val="24"/>
          <w:szCs w:val="24"/>
          <w:lang w:val="ka-GE"/>
        </w:rPr>
        <w:t>=13,0 მ</w:t>
      </w:r>
      <w:r w:rsidRPr="00280FE7">
        <w:rPr>
          <w:rFonts w:ascii="Sylfaen" w:hAnsi="Sylfaen" w:cs="Times New Roman"/>
          <w:sz w:val="24"/>
          <w:szCs w:val="24"/>
          <w:vertAlign w:val="superscript"/>
          <w:lang w:val="ka-GE"/>
        </w:rPr>
        <w:t>2</w:t>
      </w:r>
    </w:p>
    <w:p w14:paraId="2E49382F" w14:textId="6E7EDE30" w:rsidR="002103A7" w:rsidRPr="00280FE7" w:rsidRDefault="002103A7" w:rsidP="002103A7">
      <w:pPr>
        <w:jc w:val="both"/>
        <w:rPr>
          <w:rFonts w:ascii="Sylfaen" w:hAnsi="Sylfaen" w:cs="Times New Roman"/>
          <w:lang w:val="ka-GE"/>
        </w:rPr>
      </w:pPr>
      <w:r w:rsidRPr="00280FE7">
        <w:rPr>
          <w:rFonts w:ascii="Sylfaen" w:hAnsi="Sylfaen" w:cs="Times New Roman"/>
          <w:lang w:val="ka-GE"/>
        </w:rPr>
        <w:t>ზემოთ მოყვანილი პირობებისათვის ხიდქვეშა კალაპოტის საერთო წარეცხვა პრაქტიკულად 0 ტოლია.</w:t>
      </w:r>
    </w:p>
    <w:p w14:paraId="49FD1D12" w14:textId="77777777" w:rsidR="002103A7" w:rsidRPr="00280FE7" w:rsidRDefault="002103A7" w:rsidP="002103A7">
      <w:pPr>
        <w:jc w:val="both"/>
        <w:rPr>
          <w:rFonts w:ascii="Sylfaen" w:hAnsi="Sylfaen" w:cs="Times New Roman"/>
          <w:lang w:val="ka-GE"/>
        </w:rPr>
      </w:pPr>
    </w:p>
    <w:p w14:paraId="0E5105A6" w14:textId="77777777" w:rsidR="002103A7" w:rsidRPr="00280FE7" w:rsidRDefault="002103A7" w:rsidP="002103A7">
      <w:pPr>
        <w:ind w:firstLine="708"/>
        <w:jc w:val="both"/>
        <w:rPr>
          <w:rFonts w:ascii="Sylfaen" w:hAnsi="Sylfaen" w:cs="Times New Roman"/>
          <w:lang w:val="ka-GE"/>
        </w:rPr>
      </w:pPr>
      <w:r w:rsidRPr="00280FE7">
        <w:rPr>
          <w:rFonts w:ascii="Sylfaen" w:hAnsi="Sylfaen" w:cs="Times New Roman"/>
          <w:lang w:val="ka-GE"/>
        </w:rPr>
        <w:t xml:space="preserve">Q - საანგარიშო ხარჯი = 39,7  </w:t>
      </w:r>
      <w:r w:rsidRPr="00280FE7">
        <w:rPr>
          <w:rFonts w:ascii="Sylfaen" w:hAnsi="Sylfaen" w:cs="Times New Roman"/>
          <w:sz w:val="20"/>
          <w:szCs w:val="20"/>
          <w:lang w:val="ka-GE"/>
        </w:rPr>
        <w:t>მ</w:t>
      </w:r>
      <w:r w:rsidRPr="00280FE7">
        <w:rPr>
          <w:rFonts w:ascii="Sylfaen" w:hAnsi="Sylfaen" w:cs="Times New Roman"/>
          <w:sz w:val="20"/>
          <w:szCs w:val="20"/>
          <w:vertAlign w:val="superscript"/>
          <w:lang w:val="ka-GE"/>
        </w:rPr>
        <w:t>3</w:t>
      </w:r>
      <w:r w:rsidRPr="00280FE7">
        <w:rPr>
          <w:rFonts w:ascii="Sylfaen" w:hAnsi="Sylfaen" w:cs="Times New Roman"/>
          <w:sz w:val="20"/>
          <w:szCs w:val="20"/>
          <w:lang w:val="ka-GE"/>
        </w:rPr>
        <w:t xml:space="preserve">/წ  </w:t>
      </w:r>
    </w:p>
    <w:p w14:paraId="55525711" w14:textId="77777777" w:rsidR="002103A7" w:rsidRPr="00280FE7" w:rsidRDefault="002103A7" w:rsidP="002103A7">
      <w:pPr>
        <w:jc w:val="both"/>
        <w:rPr>
          <w:rFonts w:ascii="Sylfaen" w:hAnsi="Sylfaen" w:cs="Times New Roman"/>
          <w:lang w:val="ka-GE"/>
        </w:rPr>
      </w:pPr>
      <w:r w:rsidRPr="00280FE7">
        <w:rPr>
          <w:rFonts w:ascii="Sylfaen" w:hAnsi="Sylfaen" w:cs="Times New Roman"/>
          <w:lang w:val="ka-GE"/>
        </w:rPr>
        <w:tab/>
      </w:r>
      <w:r w:rsidRPr="00280FE7">
        <w:rPr>
          <w:rFonts w:ascii="Times New Roman" w:hAnsi="Times New Roman" w:cs="Times New Roman"/>
          <w:sz w:val="24"/>
          <w:szCs w:val="24"/>
          <w:lang w:val="ka-GE"/>
        </w:rPr>
        <w:t>H</w:t>
      </w:r>
      <w:r w:rsidRPr="00280FE7">
        <w:rPr>
          <w:rFonts w:ascii="Sylfaen" w:hAnsi="Sylfaen" w:cs="Times New Roman"/>
          <w:sz w:val="24"/>
          <w:szCs w:val="24"/>
          <w:vertAlign w:val="subscript"/>
          <w:lang w:val="ka-GE"/>
        </w:rPr>
        <w:t>1%</w:t>
      </w:r>
      <w:r w:rsidRPr="00280FE7">
        <w:rPr>
          <w:rFonts w:ascii="Sylfaen" w:hAnsi="Sylfaen" w:cs="Times New Roman"/>
          <w:sz w:val="24"/>
          <w:szCs w:val="24"/>
          <w:lang w:val="ka-GE"/>
        </w:rPr>
        <w:t xml:space="preserve"> - მაღალი საანგარიშო წყლის დონე = 733,85მ</w:t>
      </w:r>
    </w:p>
    <w:p w14:paraId="52E315FE" w14:textId="77777777" w:rsidR="002103A7" w:rsidRPr="00280FE7" w:rsidRDefault="002103A7" w:rsidP="002103A7">
      <w:pPr>
        <w:jc w:val="both"/>
        <w:rPr>
          <w:rFonts w:ascii="Sylfaen" w:hAnsi="Sylfaen" w:cs="Times New Roman"/>
          <w:lang w:val="ka-GE"/>
        </w:rPr>
      </w:pPr>
      <w:r w:rsidRPr="00280FE7">
        <w:rPr>
          <w:rFonts w:ascii="Sylfaen" w:hAnsi="Sylfaen" w:cs="Times New Roman"/>
          <w:sz w:val="20"/>
          <w:szCs w:val="20"/>
          <w:lang w:val="ka-GE"/>
        </w:rPr>
        <w:t xml:space="preserve">              </w:t>
      </w:r>
      <w:r w:rsidRPr="00280FE7">
        <w:rPr>
          <w:rFonts w:ascii="Times New Roman" w:hAnsi="Times New Roman" w:cs="Times New Roman"/>
          <w:sz w:val="20"/>
          <w:szCs w:val="20"/>
          <w:lang w:val="ka-GE"/>
        </w:rPr>
        <w:t>W</w:t>
      </w:r>
      <w:r w:rsidRPr="00280FE7">
        <w:rPr>
          <w:rFonts w:ascii="Sylfaen" w:hAnsi="Sylfaen" w:cs="Times New Roman"/>
          <w:lang w:val="ka-GE"/>
        </w:rPr>
        <w:t xml:space="preserve"> - მდინარის კალაპოტის  ფართობი = 13,0მ</w:t>
      </w:r>
      <w:r w:rsidRPr="00280FE7">
        <w:rPr>
          <w:rFonts w:ascii="Sylfaen" w:hAnsi="Sylfaen" w:cs="Times New Roman"/>
          <w:vertAlign w:val="superscript"/>
          <w:lang w:val="ka-GE"/>
        </w:rPr>
        <w:t>2</w:t>
      </w:r>
    </w:p>
    <w:p w14:paraId="6CCFA3E9" w14:textId="77777777" w:rsidR="002103A7" w:rsidRPr="00280FE7" w:rsidRDefault="002103A7" w:rsidP="002103A7">
      <w:pPr>
        <w:jc w:val="both"/>
        <w:rPr>
          <w:rFonts w:ascii="Sylfaen" w:hAnsi="Sylfaen" w:cs="Times New Roman"/>
          <w:sz w:val="24"/>
          <w:szCs w:val="24"/>
          <w:lang w:val="ka-GE"/>
        </w:rPr>
      </w:pPr>
      <w:r w:rsidRPr="00280FE7">
        <w:rPr>
          <w:rFonts w:ascii="Sylfaen" w:eastAsia="MS UI Gothic" w:hAnsi="Sylfaen"/>
          <w:vertAlign w:val="subscript"/>
          <w:lang w:val="ka-GE"/>
        </w:rPr>
        <w:t xml:space="preserve">                  </w:t>
      </w:r>
      <w:r w:rsidRPr="00280FE7">
        <w:rPr>
          <w:rFonts w:ascii="MS UI Gothic" w:eastAsia="MS UI Gothic" w:hAnsi="MS UI Gothic" w:hint="eastAsia"/>
          <w:vertAlign w:val="subscript"/>
          <w:lang w:val="ka-GE"/>
        </w:rPr>
        <w:t>∇</w:t>
      </w:r>
      <w:r w:rsidRPr="00280FE7">
        <w:rPr>
          <w:rFonts w:ascii="Times New Roman" w:hAnsi="Times New Roman" w:cs="Times New Roman"/>
          <w:sz w:val="24"/>
          <w:szCs w:val="24"/>
          <w:lang w:val="ka-GE"/>
        </w:rPr>
        <w:t>H</w:t>
      </w:r>
      <w:r w:rsidRPr="00280FE7">
        <w:rPr>
          <w:rFonts w:ascii="Sylfaen" w:hAnsi="Sylfaen" w:cs="Times New Roman"/>
          <w:sz w:val="24"/>
          <w:szCs w:val="24"/>
          <w:lang w:val="ka-GE"/>
        </w:rPr>
        <w:t xml:space="preserve"> - მდინარის კალაპოტის უმდაბლესი ნიშნული = 732,50მ</w:t>
      </w:r>
    </w:p>
    <w:p w14:paraId="74D01E66" w14:textId="77777777" w:rsidR="002103A7" w:rsidRPr="00280FE7" w:rsidRDefault="002103A7" w:rsidP="002103A7">
      <w:pPr>
        <w:jc w:val="both"/>
        <w:rPr>
          <w:rFonts w:ascii="Sylfaen" w:hAnsi="Sylfaen"/>
          <w:lang w:val="ka-GE"/>
        </w:rPr>
      </w:pPr>
      <w:r w:rsidRPr="00280FE7">
        <w:rPr>
          <w:rFonts w:ascii="Sylfaen" w:hAnsi="Sylfaen" w:cs="Times New Roman"/>
          <w:lang w:val="ka-GE"/>
        </w:rPr>
        <w:lastRenderedPageBreak/>
        <w:t xml:space="preserve">             </w:t>
      </w:r>
      <w:r w:rsidRPr="00280FE7">
        <w:rPr>
          <w:rFonts w:ascii="Times New Roman" w:hAnsi="Times New Roman" w:cs="Times New Roman"/>
          <w:lang w:val="ka-GE"/>
        </w:rPr>
        <w:t>t</w:t>
      </w:r>
      <w:r w:rsidRPr="00280FE7">
        <w:rPr>
          <w:rFonts w:ascii="Sylfaen" w:hAnsi="Sylfaen"/>
          <w:lang w:val="ka-GE"/>
        </w:rPr>
        <w:t xml:space="preserve"> - მდინარის საშუალო სიღრმე = 1,08მ</w:t>
      </w:r>
    </w:p>
    <w:p w14:paraId="6F2B1986" w14:textId="77777777" w:rsidR="002103A7" w:rsidRPr="00280FE7" w:rsidRDefault="002103A7" w:rsidP="002103A7">
      <w:pPr>
        <w:ind w:firstLine="708"/>
        <w:jc w:val="both"/>
        <w:rPr>
          <w:rFonts w:ascii="Sylfaen" w:hAnsi="Sylfaen" w:cs="Times New Roman"/>
          <w:lang w:val="ka-GE"/>
        </w:rPr>
      </w:pPr>
      <w:r w:rsidRPr="00280FE7">
        <w:rPr>
          <w:rFonts w:ascii="Sylfaen" w:hAnsi="Sylfaen" w:cs="Times New Roman"/>
          <w:lang w:val="ka-GE"/>
        </w:rPr>
        <w:t>Т -  მდინარის მაქსიმალური სიღრმე = 1,35მ</w:t>
      </w:r>
    </w:p>
    <w:p w14:paraId="637F2E3A" w14:textId="77777777" w:rsidR="002103A7" w:rsidRPr="00280FE7" w:rsidRDefault="002103A7" w:rsidP="002103A7">
      <w:pPr>
        <w:ind w:firstLine="708"/>
        <w:jc w:val="both"/>
        <w:rPr>
          <w:rFonts w:ascii="Sylfaen" w:hAnsi="Sylfaen"/>
          <w:lang w:val="ka-GE"/>
        </w:rPr>
      </w:pPr>
      <w:r w:rsidRPr="00280FE7">
        <w:rPr>
          <w:rFonts w:ascii="Sylfaen" w:hAnsi="Sylfaen" w:cs="Times New Roman"/>
          <w:lang w:val="ka-GE"/>
        </w:rPr>
        <w:t>q</w:t>
      </w:r>
      <w:r w:rsidRPr="00280FE7">
        <w:rPr>
          <w:rFonts w:ascii="Times New Roman" w:hAnsi="Times New Roman" w:cs="Times New Roman"/>
          <w:lang w:val="ka-GE"/>
        </w:rPr>
        <w:t xml:space="preserve"> – </w:t>
      </w:r>
      <w:r w:rsidRPr="00280FE7">
        <w:rPr>
          <w:rFonts w:ascii="Sylfaen" w:hAnsi="Sylfaen" w:cs="Times New Roman"/>
          <w:lang w:val="ka-GE"/>
        </w:rPr>
        <w:t>მდინარის საშუალო ერთეული  ხარჯი = 3,31მ</w:t>
      </w:r>
      <w:r w:rsidRPr="00280FE7">
        <w:rPr>
          <w:rFonts w:ascii="Sylfaen" w:hAnsi="Sylfaen" w:cs="Times New Roman"/>
          <w:vertAlign w:val="superscript"/>
          <w:lang w:val="ka-GE"/>
        </w:rPr>
        <w:t>2</w:t>
      </w:r>
      <w:r w:rsidRPr="00280FE7">
        <w:rPr>
          <w:rFonts w:ascii="Sylfaen" w:hAnsi="Sylfaen" w:cs="Times New Roman"/>
          <w:lang w:val="ka-GE"/>
        </w:rPr>
        <w:t>/წ</w:t>
      </w:r>
    </w:p>
    <w:p w14:paraId="211D4D5A" w14:textId="77777777" w:rsidR="002103A7" w:rsidRPr="00280FE7" w:rsidRDefault="002103A7" w:rsidP="002103A7">
      <w:pPr>
        <w:ind w:firstLine="708"/>
        <w:jc w:val="both"/>
        <w:rPr>
          <w:rFonts w:ascii="Sylfaen" w:hAnsi="Sylfaen"/>
          <w:lang w:val="ka-GE"/>
        </w:rPr>
      </w:pPr>
      <w:r w:rsidRPr="00280FE7">
        <w:rPr>
          <w:rFonts w:ascii="Sylfaen" w:hAnsi="Sylfaen" w:cs="Times New Roman"/>
          <w:lang w:val="ka-GE"/>
        </w:rPr>
        <w:t>q</w:t>
      </w:r>
      <w:r w:rsidRPr="00280FE7">
        <w:rPr>
          <w:rFonts w:ascii="Times New Roman" w:hAnsi="Times New Roman" w:cs="Times New Roman"/>
          <w:vertAlign w:val="subscript"/>
          <w:lang w:val="ka-GE"/>
        </w:rPr>
        <w:t>max</w:t>
      </w:r>
      <w:r w:rsidRPr="00280FE7">
        <w:rPr>
          <w:rFonts w:ascii="Times New Roman" w:hAnsi="Times New Roman" w:cs="Times New Roman"/>
          <w:lang w:val="ka-GE"/>
        </w:rPr>
        <w:t xml:space="preserve"> </w:t>
      </w:r>
      <w:r w:rsidRPr="00280FE7">
        <w:rPr>
          <w:rFonts w:ascii="Sylfaen" w:hAnsi="Sylfaen" w:cs="Times New Roman"/>
          <w:lang w:val="ka-GE"/>
        </w:rPr>
        <w:t>-  მდინარის მაქსიმალური  ხარჯი = 4,80მ</w:t>
      </w:r>
      <w:r w:rsidRPr="00280FE7">
        <w:rPr>
          <w:rFonts w:ascii="Sylfaen" w:hAnsi="Sylfaen" w:cs="Times New Roman"/>
          <w:vertAlign w:val="superscript"/>
          <w:lang w:val="ka-GE"/>
        </w:rPr>
        <w:t>2</w:t>
      </w:r>
      <w:r w:rsidRPr="00280FE7">
        <w:rPr>
          <w:rFonts w:ascii="Sylfaen" w:hAnsi="Sylfaen" w:cs="Times New Roman"/>
          <w:lang w:val="ka-GE"/>
        </w:rPr>
        <w:t>/წ</w:t>
      </w:r>
    </w:p>
    <w:p w14:paraId="7C2D26D8" w14:textId="77777777" w:rsidR="002103A7" w:rsidRPr="00280FE7" w:rsidRDefault="002103A7" w:rsidP="002103A7">
      <w:pPr>
        <w:ind w:firstLine="708"/>
        <w:jc w:val="both"/>
        <w:rPr>
          <w:rFonts w:ascii="Sylfaen" w:hAnsi="Sylfaen" w:cs="Times New Roman"/>
          <w:lang w:val="ka-GE"/>
        </w:rPr>
      </w:pPr>
      <w:r w:rsidRPr="00280FE7">
        <w:rPr>
          <w:rFonts w:ascii="Sylfaen" w:hAnsi="Sylfaen" w:cs="Times New Roman"/>
          <w:lang w:val="ka-GE"/>
        </w:rPr>
        <w:t xml:space="preserve">                           </w:t>
      </w:r>
      <w:r w:rsidRPr="00280FE7">
        <w:rPr>
          <w:rFonts w:ascii="Times New Roman" w:hAnsi="Times New Roman" w:cs="Times New Roman"/>
          <w:lang w:val="ka-GE"/>
        </w:rPr>
        <w:t>W</w:t>
      </w:r>
      <w:r w:rsidRPr="00280FE7">
        <w:rPr>
          <w:rFonts w:ascii="Sylfaen" w:hAnsi="Sylfaen" w:cs="Times New Roman"/>
          <w:lang w:val="ka-GE"/>
        </w:rPr>
        <w:t xml:space="preserve"> და    </w:t>
      </w:r>
      <w:r w:rsidRPr="00280FE7">
        <w:rPr>
          <w:rFonts w:ascii="Times New Roman" w:hAnsi="Times New Roman" w:cs="Times New Roman"/>
          <w:u w:val="single"/>
          <w:lang w:val="ka-GE"/>
        </w:rPr>
        <w:t xml:space="preserve">   1</w:t>
      </w:r>
      <w:r w:rsidRPr="00280FE7">
        <w:rPr>
          <w:rFonts w:ascii="Times New Roman" w:hAnsi="Times New Roman" w:cs="Times New Roman"/>
          <w:lang w:val="ka-GE"/>
        </w:rPr>
        <w:t xml:space="preserve">  </w:t>
      </w:r>
      <w:r w:rsidRPr="00280FE7">
        <w:rPr>
          <w:rFonts w:ascii="Times New Roman" w:hAnsi="Times New Roman" w:cs="Times New Roman"/>
          <w:u w:val="single"/>
          <w:lang w:val="ka-GE"/>
        </w:rPr>
        <w:t xml:space="preserve">    </w:t>
      </w:r>
      <w:r w:rsidRPr="00280FE7">
        <w:rPr>
          <w:rFonts w:ascii="Times New Roman" w:hAnsi="Times New Roman" w:cs="Times New Roman"/>
          <w:lang w:val="ka-GE"/>
        </w:rPr>
        <w:t xml:space="preserve">  </w:t>
      </w:r>
    </w:p>
    <w:p w14:paraId="6B3832AA" w14:textId="77777777" w:rsidR="002103A7" w:rsidRPr="00280FE7" w:rsidRDefault="002103A7" w:rsidP="002103A7">
      <w:pPr>
        <w:ind w:firstLine="708"/>
        <w:jc w:val="both"/>
        <w:rPr>
          <w:rFonts w:ascii="Sylfaen" w:hAnsi="Sylfaen" w:cs="Times New Roman"/>
          <w:lang w:val="ka-GE"/>
        </w:rPr>
      </w:pPr>
      <w:r w:rsidRPr="00280FE7">
        <w:rPr>
          <w:rFonts w:ascii="Times New Roman" w:hAnsi="Times New Roman" w:cs="Times New Roman"/>
          <w:lang w:val="ka-GE"/>
        </w:rPr>
        <w:t xml:space="preserve">       </w:t>
      </w:r>
      <w:r w:rsidRPr="00280FE7">
        <w:rPr>
          <w:rFonts w:ascii="Sylfaen" w:hAnsi="Sylfaen" w:cs="Times New Roman"/>
          <w:lang w:val="ka-GE"/>
        </w:rPr>
        <w:t xml:space="preserve">                                  </w:t>
      </w:r>
      <w:r w:rsidRPr="00280FE7">
        <w:rPr>
          <w:rFonts w:ascii="Times New Roman" w:hAnsi="Times New Roman" w:cs="Times New Roman"/>
          <w:lang w:val="ka-GE"/>
        </w:rPr>
        <w:t xml:space="preserve"> 1+X</w:t>
      </w:r>
      <w:r w:rsidRPr="00280FE7">
        <w:rPr>
          <w:rFonts w:ascii="Sylfaen" w:hAnsi="Sylfaen" w:cs="Times New Roman"/>
          <w:lang w:val="ka-GE"/>
        </w:rPr>
        <w:t xml:space="preserve">              </w:t>
      </w:r>
    </w:p>
    <w:p w14:paraId="65FC89E2" w14:textId="77777777" w:rsidR="002103A7" w:rsidRPr="00280FE7" w:rsidRDefault="002103A7" w:rsidP="002103A7">
      <w:pPr>
        <w:jc w:val="both"/>
        <w:rPr>
          <w:rFonts w:ascii="Sylfaen" w:hAnsi="Sylfaen" w:cs="Times New Roman"/>
          <w:lang w:val="ka-GE"/>
        </w:rPr>
      </w:pPr>
      <w:r w:rsidRPr="00280FE7">
        <w:rPr>
          <w:rFonts w:ascii="Sylfaen" w:hAnsi="Sylfaen" w:cs="Times New Roman"/>
          <w:lang w:val="ka-GE"/>
        </w:rPr>
        <w:t>საერთო წარეცხვის საანგარიშო ფორმულის პარამეტრები, შესაბამისად 2,96 და 0,79.</w:t>
      </w:r>
    </w:p>
    <w:p w14:paraId="2442931F" w14:textId="77777777" w:rsidR="002103A7" w:rsidRPr="00280FE7" w:rsidRDefault="002103A7" w:rsidP="00667C74">
      <w:pPr>
        <w:jc w:val="both"/>
        <w:rPr>
          <w:rFonts w:ascii="Sylfaen" w:hAnsi="Sylfaen"/>
          <w:lang w:val="ka-GE"/>
        </w:rPr>
      </w:pPr>
      <w:r w:rsidRPr="00280FE7">
        <w:rPr>
          <w:rFonts w:ascii="Sylfaen" w:hAnsi="Sylfaen" w:cs="Times New Roman"/>
          <w:lang w:val="ka-GE"/>
        </w:rPr>
        <w:t>Т</w:t>
      </w:r>
      <w:r w:rsidRPr="00280FE7">
        <w:rPr>
          <w:rFonts w:ascii="Sylfaen" w:hAnsi="Sylfaen" w:cs="Times New Roman"/>
          <w:vertAlign w:val="subscript"/>
          <w:lang w:val="ka-GE"/>
        </w:rPr>
        <w:t xml:space="preserve">წ </w:t>
      </w:r>
      <w:r w:rsidRPr="00280FE7">
        <w:rPr>
          <w:rFonts w:ascii="Sylfaen" w:hAnsi="Sylfaen" w:cs="Times New Roman"/>
          <w:lang w:val="ka-GE"/>
        </w:rPr>
        <w:t>- საერთო  წარეცხვის მაქსიმალური სიღრმე =1,47მ  ანუ 13სმ უმდაბლესი ნიშნულიდან.</w:t>
      </w:r>
      <w:r w:rsidRPr="00280FE7">
        <w:rPr>
          <w:rFonts w:ascii="AcadNusx" w:hAnsi="AcadNusx"/>
          <w:lang w:val="ka-GE"/>
        </w:rPr>
        <w:t xml:space="preserve"> </w:t>
      </w:r>
    </w:p>
    <w:p w14:paraId="2912D4F2" w14:textId="77777777" w:rsidR="002103A7" w:rsidRPr="00280FE7" w:rsidRDefault="002103A7" w:rsidP="002103A7">
      <w:pPr>
        <w:jc w:val="both"/>
        <w:rPr>
          <w:rFonts w:ascii="Sylfaen" w:hAnsi="Sylfaen" w:cs="Times New Roman"/>
          <w:lang w:val="ka-GE"/>
        </w:rPr>
      </w:pPr>
    </w:p>
    <w:p w14:paraId="325CEBC1" w14:textId="4A23A410" w:rsidR="00D628BC" w:rsidRPr="00280FE7" w:rsidRDefault="00D628BC" w:rsidP="00D628BC">
      <w:pPr>
        <w:jc w:val="both"/>
        <w:rPr>
          <w:rFonts w:ascii="Sylfaen" w:hAnsi="Sylfaen" w:cs="Times New Roman"/>
          <w:lang w:val="ka-GE"/>
        </w:rPr>
      </w:pPr>
    </w:p>
    <w:p w14:paraId="6E690817" w14:textId="3BA754CC" w:rsidR="00E76513" w:rsidRPr="00280FE7" w:rsidRDefault="00E76513" w:rsidP="002103A7">
      <w:pPr>
        <w:ind w:right="256"/>
        <w:jc w:val="both"/>
        <w:rPr>
          <w:rFonts w:ascii="Sylfaen" w:hAnsi="Sylfaen" w:cs="Sylfaen"/>
          <w:b/>
          <w:lang w:val="ka-GE"/>
        </w:rPr>
      </w:pPr>
    </w:p>
    <w:p w14:paraId="2D9BBB9B" w14:textId="2D53441E" w:rsidR="00025D14" w:rsidRPr="00280FE7" w:rsidRDefault="00025D14" w:rsidP="00A023F0">
      <w:pPr>
        <w:ind w:left="142" w:right="256"/>
        <w:jc w:val="both"/>
        <w:rPr>
          <w:rFonts w:ascii="Sylfaen" w:hAnsi="Sylfaen" w:cs="Sylfaen"/>
          <w:b/>
          <w:lang w:val="ka-GE"/>
        </w:rPr>
      </w:pPr>
      <w:r w:rsidRPr="00280FE7">
        <w:rPr>
          <w:rFonts w:ascii="Sylfaen" w:hAnsi="Sylfaen" w:cs="Sylfaen"/>
          <w:b/>
          <w:lang w:val="ka-GE"/>
        </w:rPr>
        <w:t xml:space="preserve">ზემოქმედება </w:t>
      </w:r>
      <w:r w:rsidR="004A743B" w:rsidRPr="00280FE7">
        <w:rPr>
          <w:rFonts w:ascii="Sylfaen" w:hAnsi="Sylfaen" w:cs="Sylfaen"/>
          <w:b/>
          <w:lang w:val="ka-GE"/>
        </w:rPr>
        <w:t xml:space="preserve">ზედაპირულ წყალზე </w:t>
      </w:r>
    </w:p>
    <w:p w14:paraId="4A78E58D" w14:textId="282A78F7" w:rsidR="00BC29BF" w:rsidRPr="00280FE7" w:rsidRDefault="00BC29BF" w:rsidP="00D628BC">
      <w:pPr>
        <w:ind w:right="256"/>
        <w:jc w:val="both"/>
        <w:rPr>
          <w:rFonts w:ascii="Sylfaen" w:hAnsi="Sylfaen" w:cs="Sylfaen"/>
          <w:b/>
          <w:lang w:val="ka-GE"/>
        </w:rPr>
      </w:pPr>
    </w:p>
    <w:p w14:paraId="1B0B2D90" w14:textId="025BE609" w:rsidR="004A743B" w:rsidRPr="00280FE7" w:rsidRDefault="004A743B" w:rsidP="0047729A">
      <w:pPr>
        <w:ind w:left="142"/>
        <w:jc w:val="both"/>
        <w:rPr>
          <w:rFonts w:ascii="Sylfaen" w:hAnsi="Sylfaen" w:cs="Times New Roman"/>
          <w:lang w:val="ka-GE"/>
        </w:rPr>
      </w:pPr>
      <w:r w:rsidRPr="00280FE7">
        <w:rPr>
          <w:rFonts w:ascii="Sylfaen" w:hAnsi="Sylfaen" w:cs="Times New Roman"/>
          <w:lang w:val="ka-GE"/>
        </w:rPr>
        <w:t xml:space="preserve">ზემოქმედება ჩვეულებრივ დაკავშირებულია სამშენებლო ბანაკის (ჩამდინარე წყლები, </w:t>
      </w:r>
      <w:r w:rsidR="00A023F0" w:rsidRPr="00280FE7">
        <w:rPr>
          <w:rFonts w:ascii="Sylfaen" w:hAnsi="Sylfaen" w:cs="Times New Roman"/>
          <w:lang w:val="ka-GE"/>
        </w:rPr>
        <w:t>ნარჩენი</w:t>
      </w:r>
      <w:r w:rsidRPr="00280FE7">
        <w:rPr>
          <w:rFonts w:ascii="Sylfaen" w:hAnsi="Sylfaen" w:cs="Times New Roman"/>
          <w:lang w:val="ka-GE"/>
        </w:rPr>
        <w:t xml:space="preserve">, მასალა, მათ შორის ქიმიური  და/ამ საწვავ საპოხი ნივთიერებები), არასათანადო მართვასთან. </w:t>
      </w:r>
    </w:p>
    <w:p w14:paraId="16DFB0E7" w14:textId="77777777" w:rsidR="004A743B" w:rsidRPr="00280FE7" w:rsidRDefault="004A743B" w:rsidP="0047729A">
      <w:pPr>
        <w:ind w:left="142" w:firstLine="708"/>
        <w:jc w:val="both"/>
        <w:rPr>
          <w:rFonts w:ascii="Sylfaen" w:hAnsi="Sylfaen" w:cs="Times New Roman"/>
          <w:lang w:val="ka-GE"/>
        </w:rPr>
      </w:pPr>
    </w:p>
    <w:p w14:paraId="1E923B41" w14:textId="77777777" w:rsidR="00BC29BF" w:rsidRPr="00280FE7" w:rsidRDefault="004A743B" w:rsidP="0047729A">
      <w:pPr>
        <w:ind w:left="142"/>
        <w:jc w:val="both"/>
        <w:rPr>
          <w:rFonts w:ascii="Sylfaen" w:hAnsi="Sylfaen" w:cs="Times New Roman"/>
          <w:lang w:val="ka-GE"/>
        </w:rPr>
      </w:pPr>
      <w:r w:rsidRPr="00280FE7">
        <w:rPr>
          <w:rFonts w:ascii="Sylfaen" w:hAnsi="Sylfaen" w:cs="Times New Roman"/>
          <w:lang w:val="ka-GE"/>
        </w:rPr>
        <w:t xml:space="preserve">ექსპლუატაციისას წყლის გარემოზე ზემოქმედების საკითხი დაკავშირებულია ზედაპირული ჩამონადენის მდინარეში მოხვედრასთან, დრენაჟის და გამწმენდი სისტემის გამართულ მუშაობასთან,  ნარჩენების (ნაგვის) მართვის პრაქტიკასთან. ძირითადი შესაძლო ზემოქმედება წყალზე ავტომაგისტრალის ფუნქციონირების დროს იქნება:  მოსილვა და წყლების დაბინძურების მძიმე ლითონებითა და ნავთობის ნახშირწყალბადებით (დაბინძურების წყარო - ზედაპირული ჩამონადენი. ავარიული დაღვრა); დაბინძურება ნარჩენებით; </w:t>
      </w:r>
    </w:p>
    <w:p w14:paraId="6AF7DBF7" w14:textId="77777777" w:rsidR="00BC29BF" w:rsidRPr="00280FE7" w:rsidRDefault="004A743B" w:rsidP="00BB43CE">
      <w:pPr>
        <w:pStyle w:val="ListParagraph"/>
        <w:numPr>
          <w:ilvl w:val="0"/>
          <w:numId w:val="10"/>
        </w:numPr>
        <w:ind w:left="142"/>
        <w:jc w:val="both"/>
        <w:rPr>
          <w:rFonts w:ascii="Sylfaen" w:hAnsi="Sylfaen" w:cs="Times New Roman"/>
          <w:lang w:val="ka-GE"/>
        </w:rPr>
      </w:pPr>
      <w:r w:rsidRPr="00280FE7">
        <w:rPr>
          <w:rFonts w:ascii="Sylfaen" w:hAnsi="Sylfaen" w:cs="Times New Roman"/>
          <w:lang w:val="ka-GE"/>
        </w:rPr>
        <w:t xml:space="preserve">გრუნტის წყლის დაბინძურება ზედაპირული წყლის დაბინძურების შედეგად; </w:t>
      </w:r>
    </w:p>
    <w:p w14:paraId="41BE8B24" w14:textId="77777777" w:rsidR="00BC29BF" w:rsidRPr="00280FE7" w:rsidRDefault="004A743B" w:rsidP="00BB43CE">
      <w:pPr>
        <w:pStyle w:val="ListParagraph"/>
        <w:numPr>
          <w:ilvl w:val="0"/>
          <w:numId w:val="10"/>
        </w:numPr>
        <w:ind w:left="142"/>
        <w:jc w:val="both"/>
        <w:rPr>
          <w:rFonts w:ascii="Sylfaen" w:hAnsi="Sylfaen" w:cs="Times New Roman"/>
          <w:lang w:val="ka-GE"/>
        </w:rPr>
      </w:pPr>
      <w:r w:rsidRPr="00280FE7">
        <w:rPr>
          <w:rFonts w:ascii="Sylfaen" w:hAnsi="Sylfaen" w:cs="Times New Roman"/>
          <w:lang w:val="ka-GE"/>
        </w:rPr>
        <w:t xml:space="preserve">წყლის დაბინძურება ზამთრის პერიოდში (მარილის.  სილის და ასევე სხვა პროდუქტების გამოყენება. რომელიც წყლის ხარისხს საფრთხის ქვეშ აყენებს); </w:t>
      </w:r>
    </w:p>
    <w:p w14:paraId="45ECBA05" w14:textId="77777777" w:rsidR="004A743B" w:rsidRPr="00280FE7" w:rsidRDefault="004A743B" w:rsidP="00BB43CE">
      <w:pPr>
        <w:pStyle w:val="ListParagraph"/>
        <w:numPr>
          <w:ilvl w:val="0"/>
          <w:numId w:val="10"/>
        </w:numPr>
        <w:ind w:left="142"/>
        <w:jc w:val="both"/>
        <w:rPr>
          <w:rFonts w:ascii="Sylfaen" w:hAnsi="Sylfaen" w:cs="Times New Roman"/>
          <w:lang w:val="ka-GE"/>
        </w:rPr>
      </w:pPr>
      <w:r w:rsidRPr="00280FE7">
        <w:rPr>
          <w:rFonts w:ascii="Sylfaen" w:hAnsi="Sylfaen" w:cs="Times New Roman"/>
          <w:lang w:val="ka-GE"/>
        </w:rPr>
        <w:t xml:space="preserve">წყლის დაბინძურება გზის შეკეთების/ტექნიკური სამუშაოების დროს მასალის და ნარჩენების არასათანადო მართვის და სამუშაოების წარმოების მიღებული პრაქტიკის უგულვებელყოფის შემთხვევაში.   </w:t>
      </w:r>
    </w:p>
    <w:p w14:paraId="25A938C5" w14:textId="77777777" w:rsidR="004A743B" w:rsidRPr="00280FE7" w:rsidRDefault="004A743B" w:rsidP="0047729A">
      <w:pPr>
        <w:ind w:left="142"/>
        <w:jc w:val="both"/>
        <w:rPr>
          <w:rFonts w:ascii="Sylfaen" w:hAnsi="Sylfaen" w:cs="Times New Roman"/>
          <w:lang w:val="ka-GE"/>
        </w:rPr>
      </w:pPr>
      <w:r w:rsidRPr="00280FE7">
        <w:rPr>
          <w:rFonts w:ascii="Sylfaen" w:hAnsi="Sylfaen" w:cs="Times New Roman"/>
          <w:lang w:val="ka-GE"/>
        </w:rPr>
        <w:t xml:space="preserve"> </w:t>
      </w:r>
    </w:p>
    <w:p w14:paraId="67F3A712" w14:textId="77777777" w:rsidR="004A743B" w:rsidRPr="00280FE7" w:rsidRDefault="004A743B" w:rsidP="0047729A">
      <w:pPr>
        <w:ind w:left="142"/>
        <w:jc w:val="both"/>
        <w:rPr>
          <w:rFonts w:ascii="Sylfaen" w:hAnsi="Sylfaen" w:cs="Times New Roman"/>
          <w:lang w:val="ka-GE"/>
        </w:rPr>
      </w:pPr>
      <w:r w:rsidRPr="00280FE7">
        <w:rPr>
          <w:rFonts w:ascii="Sylfaen" w:hAnsi="Sylfaen" w:cs="Times New Roman"/>
          <w:lang w:val="ka-GE"/>
        </w:rPr>
        <w:t xml:space="preserve">ჩამონარეცხ წყალში დამაბინძურებლების კონცენტრაციის შემცირება წყაროზე შეუძლებელია. ის დამოკიდებულია მანქანების ტექნიკური გამართულობის ხარისხზე, საწვავის ხარისხზე და ა.შ. ჩამონადენით გამოწვეული ზემოქმედება ზედაპირულ წყალზე შეიძლება გარკვეულწილად შემცირდეს გზისპირა მცენარეული საფარით, სადრენაჟე არხების და გამწმენდების მოწყობით, გზის მოწესრიგება-დასუფთავებით. </w:t>
      </w:r>
    </w:p>
    <w:p w14:paraId="095D3EA6" w14:textId="77777777" w:rsidR="004A743B" w:rsidRPr="00280FE7" w:rsidRDefault="004A743B" w:rsidP="0047729A">
      <w:pPr>
        <w:ind w:left="142"/>
        <w:jc w:val="both"/>
        <w:rPr>
          <w:rFonts w:ascii="Sylfaen" w:hAnsi="Sylfaen" w:cs="Times New Roman"/>
          <w:lang w:val="ka-GE"/>
        </w:rPr>
      </w:pPr>
      <w:r w:rsidRPr="00280FE7">
        <w:rPr>
          <w:rFonts w:ascii="Sylfaen" w:hAnsi="Sylfaen" w:cs="Times New Roman"/>
          <w:lang w:val="ka-GE"/>
        </w:rPr>
        <w:t xml:space="preserve"> </w:t>
      </w:r>
    </w:p>
    <w:p w14:paraId="5939295D" w14:textId="77777777" w:rsidR="004A743B" w:rsidRPr="00280FE7" w:rsidRDefault="004A743B" w:rsidP="0047729A">
      <w:pPr>
        <w:ind w:left="142"/>
        <w:jc w:val="both"/>
        <w:rPr>
          <w:rFonts w:ascii="Sylfaen" w:hAnsi="Sylfaen" w:cs="Times New Roman"/>
          <w:lang w:val="ka-GE"/>
        </w:rPr>
      </w:pPr>
      <w:r w:rsidRPr="00280FE7">
        <w:rPr>
          <w:rFonts w:ascii="Sylfaen" w:hAnsi="Sylfaen" w:cs="Times New Roman"/>
          <w:lang w:val="ka-GE"/>
        </w:rPr>
        <w:t xml:space="preserve">საკითხი დეტალურად იქნება შესწავლილი გზშ-ის პროცესში. განხილული და დახასიათებული იქნება ყველა ის საქმიანობა, რომლის დროსაც მოსალოდნელია ჩამდინარე წყლების წარმოქმნა, შეფასდება გრუნტის და ზედაპირული წყლის დაბინძურების რისკი.  </w:t>
      </w:r>
    </w:p>
    <w:p w14:paraId="00F4C46F" w14:textId="77777777" w:rsidR="007508CE" w:rsidRPr="00280FE7" w:rsidRDefault="007508CE" w:rsidP="0047729A">
      <w:pPr>
        <w:ind w:left="142"/>
        <w:jc w:val="both"/>
        <w:rPr>
          <w:rFonts w:ascii="Sylfaen" w:hAnsi="Sylfaen" w:cs="Times New Roman"/>
          <w:lang w:val="ka-GE"/>
        </w:rPr>
      </w:pPr>
    </w:p>
    <w:p w14:paraId="49207C2A" w14:textId="4D1EF668" w:rsidR="001C40BF" w:rsidRDefault="004A743B" w:rsidP="0047729A">
      <w:pPr>
        <w:ind w:left="142"/>
        <w:rPr>
          <w:rFonts w:ascii="Sylfaen" w:hAnsi="Sylfaen" w:cs="Sylfaen"/>
          <w:b/>
          <w:bCs/>
          <w:lang w:val="ka-GE"/>
        </w:rPr>
      </w:pPr>
      <w:r w:rsidRPr="00280FE7">
        <w:rPr>
          <w:rFonts w:ascii="Sylfaen" w:hAnsi="Sylfaen" w:cs="Sylfaen"/>
          <w:b/>
          <w:bCs/>
          <w:lang w:val="ka-GE"/>
        </w:rPr>
        <w:t xml:space="preserve">შემარბილებელი ღონისძიებების მონახაზი  </w:t>
      </w:r>
    </w:p>
    <w:p w14:paraId="37DFC0CF" w14:textId="77777777" w:rsidR="00667C74" w:rsidRPr="00280FE7" w:rsidRDefault="00667C74" w:rsidP="0047729A">
      <w:pPr>
        <w:ind w:left="142"/>
        <w:rPr>
          <w:rFonts w:ascii="Sylfaen" w:hAnsi="Sylfaen" w:cs="Sylfaen"/>
          <w:b/>
          <w:bCs/>
          <w:lang w:val="ka-GE"/>
        </w:rPr>
      </w:pPr>
    </w:p>
    <w:p w14:paraId="7E4826AE" w14:textId="77777777" w:rsidR="00BC29BF" w:rsidRPr="00280FE7" w:rsidRDefault="004A743B" w:rsidP="0047729A">
      <w:pPr>
        <w:ind w:left="142"/>
        <w:jc w:val="both"/>
        <w:rPr>
          <w:rFonts w:ascii="Sylfaen" w:hAnsi="Sylfaen" w:cs="Times New Roman"/>
          <w:lang w:val="ka-GE"/>
        </w:rPr>
      </w:pPr>
      <w:r w:rsidRPr="00280FE7">
        <w:rPr>
          <w:rFonts w:ascii="Sylfaen" w:hAnsi="Sylfaen" w:cs="Times New Roman"/>
          <w:lang w:val="ka-GE"/>
        </w:rPr>
        <w:t xml:space="preserve">მოსამზადებელ და მშენებლობის ეტაპზე წყლის გარემოზე ზემოქედების  შემცირება/კონტროლი შესაძლებელი იქნება სამუშაოს სწორი დაგეგმვის და ისეთი შემარბილებელი ღონისძიებების გატარებით, როგორიცაა:   </w:t>
      </w:r>
    </w:p>
    <w:p w14:paraId="3100DB32" w14:textId="77777777" w:rsidR="00BC29BF" w:rsidRPr="00280FE7" w:rsidRDefault="004A743B" w:rsidP="00BB43CE">
      <w:pPr>
        <w:pStyle w:val="ListParagraph"/>
        <w:numPr>
          <w:ilvl w:val="0"/>
          <w:numId w:val="8"/>
        </w:numPr>
        <w:ind w:left="142"/>
        <w:jc w:val="both"/>
        <w:rPr>
          <w:rFonts w:ascii="Sylfaen" w:hAnsi="Sylfaen" w:cs="Times New Roman"/>
          <w:lang w:val="ka-GE"/>
        </w:rPr>
      </w:pPr>
      <w:r w:rsidRPr="00280FE7">
        <w:rPr>
          <w:rFonts w:ascii="Sylfaen" w:hAnsi="Sylfaen" w:cs="Times New Roman"/>
          <w:lang w:val="ka-GE"/>
        </w:rPr>
        <w:t xml:space="preserve">ტექნიკის და მასალის განთავსების ადგილები მოწყობა წყლის ობიექტებიდან  მოშორებით; </w:t>
      </w:r>
    </w:p>
    <w:p w14:paraId="08E5DBEB" w14:textId="77777777" w:rsidR="00BC29BF" w:rsidRPr="00280FE7" w:rsidRDefault="004A743B" w:rsidP="00BB43CE">
      <w:pPr>
        <w:pStyle w:val="ListParagraph"/>
        <w:numPr>
          <w:ilvl w:val="0"/>
          <w:numId w:val="8"/>
        </w:numPr>
        <w:ind w:left="142"/>
        <w:jc w:val="both"/>
        <w:rPr>
          <w:rFonts w:ascii="Sylfaen" w:hAnsi="Sylfaen" w:cs="Times New Roman"/>
          <w:lang w:val="ka-GE"/>
        </w:rPr>
      </w:pPr>
      <w:r w:rsidRPr="00280FE7">
        <w:rPr>
          <w:rFonts w:ascii="Sylfaen" w:hAnsi="Sylfaen" w:cs="Times New Roman"/>
          <w:lang w:val="ka-GE"/>
        </w:rPr>
        <w:t xml:space="preserve"> სპეციალიზებულ კომერციულ ობიექტებზე მანქანების ტექმომსახურების და საწვავით შევსებისთვის პრიორიტეტის მინიჭება. თუ ეს შესაძლებელი არ არის უნდა მოეწყოს მყარსაფარიანი უბანი მეორადი შემოღობვით ტექმომსახურების დროს შემთხვევითი დაღვრის ლოკალიზაციის და შეკავებისთვის. საწვავის დროებითი ავზის ტერიტორიაზე განთავსების საჭიროების შემთხვევაში- მისი განთავსება მდინარის კალაპოტიდან არანაკლებ 50 მ მანძილზე. [ავზი აღჭურვილი უნდ აიყოს ე.წ. მეორადი შემოღობვით - მოთავსდება ბეტონის </w:t>
      </w:r>
      <w:r w:rsidRPr="00280FE7">
        <w:rPr>
          <w:rFonts w:ascii="Sylfaen" w:hAnsi="Sylfaen" w:cs="Times New Roman"/>
          <w:lang w:val="ka-GE"/>
        </w:rPr>
        <w:lastRenderedPageBreak/>
        <w:t>საფარიან სათავსში (ავზში) დაღვრის გავრცელების თავიდან ასაცილებლად. ავზს საშუალება ექნება დაიტიოს რეზერვუარის 110% ტოლი მოცულობის სითხე];</w:t>
      </w:r>
    </w:p>
    <w:p w14:paraId="7532762C" w14:textId="77777777" w:rsidR="00BC29BF" w:rsidRPr="00280FE7" w:rsidRDefault="00BC29BF" w:rsidP="00BB43CE">
      <w:pPr>
        <w:pStyle w:val="ListParagraph"/>
        <w:numPr>
          <w:ilvl w:val="0"/>
          <w:numId w:val="8"/>
        </w:numPr>
        <w:ind w:left="142"/>
        <w:jc w:val="both"/>
        <w:rPr>
          <w:rFonts w:ascii="Sylfaen" w:hAnsi="Sylfaen" w:cs="Times New Roman"/>
          <w:lang w:val="ka-GE"/>
        </w:rPr>
      </w:pPr>
      <w:r w:rsidRPr="00280FE7">
        <w:rPr>
          <w:rFonts w:ascii="Sylfaen" w:hAnsi="Sylfaen" w:cs="Times New Roman"/>
          <w:lang w:val="ka-GE"/>
        </w:rPr>
        <w:t xml:space="preserve"> </w:t>
      </w:r>
      <w:r w:rsidR="004A743B" w:rsidRPr="00280FE7">
        <w:rPr>
          <w:rFonts w:ascii="Sylfaen" w:hAnsi="Sylfaen" w:cs="Times New Roman"/>
          <w:lang w:val="ka-GE"/>
        </w:rPr>
        <w:t xml:space="preserve">საწვავის/ზეთის შემთხვევითი დაღვრის დაუყოვნებლივ გაწმენდა აბსორბენტის გამოყენებით;  </w:t>
      </w:r>
    </w:p>
    <w:p w14:paraId="2BEC71D8" w14:textId="77777777" w:rsidR="00BC29BF" w:rsidRPr="00280FE7" w:rsidRDefault="004A743B" w:rsidP="00BB43CE">
      <w:pPr>
        <w:pStyle w:val="ListParagraph"/>
        <w:numPr>
          <w:ilvl w:val="0"/>
          <w:numId w:val="8"/>
        </w:numPr>
        <w:ind w:left="142"/>
        <w:jc w:val="both"/>
        <w:rPr>
          <w:rFonts w:ascii="Sylfaen" w:hAnsi="Sylfaen" w:cs="Times New Roman"/>
          <w:lang w:val="ka-GE"/>
        </w:rPr>
      </w:pPr>
      <w:r w:rsidRPr="00280FE7">
        <w:rPr>
          <w:rFonts w:ascii="Sylfaen" w:hAnsi="Sylfaen" w:cs="Times New Roman"/>
          <w:lang w:val="ka-GE"/>
        </w:rPr>
        <w:t xml:space="preserve">დაუმუშავებელი ჩამდინარე წყლების ზედაპირული წყლის ობიექტში ჩაშვების აკრძალვა;   </w:t>
      </w:r>
    </w:p>
    <w:p w14:paraId="28D828B0" w14:textId="77777777" w:rsidR="00BC29BF" w:rsidRPr="00280FE7" w:rsidRDefault="004A743B" w:rsidP="00BB43CE">
      <w:pPr>
        <w:pStyle w:val="ListParagraph"/>
        <w:numPr>
          <w:ilvl w:val="0"/>
          <w:numId w:val="8"/>
        </w:numPr>
        <w:ind w:left="142"/>
        <w:jc w:val="both"/>
        <w:rPr>
          <w:rFonts w:ascii="Sylfaen" w:hAnsi="Sylfaen" w:cs="Times New Roman"/>
          <w:lang w:val="ka-GE"/>
        </w:rPr>
      </w:pPr>
      <w:r w:rsidRPr="00280FE7">
        <w:rPr>
          <w:rFonts w:ascii="Sylfaen" w:hAnsi="Sylfaen" w:cs="Times New Roman"/>
          <w:lang w:val="ka-GE"/>
        </w:rPr>
        <w:t>ტერიტორიაზე მანქანენის რეცხვის აკრძალვა;</w:t>
      </w:r>
    </w:p>
    <w:p w14:paraId="079DAAC7" w14:textId="77777777" w:rsidR="00BC29BF" w:rsidRPr="00280FE7" w:rsidRDefault="00BC29BF" w:rsidP="00BB43CE">
      <w:pPr>
        <w:pStyle w:val="ListParagraph"/>
        <w:numPr>
          <w:ilvl w:val="0"/>
          <w:numId w:val="8"/>
        </w:numPr>
        <w:ind w:left="142"/>
        <w:jc w:val="both"/>
        <w:rPr>
          <w:rFonts w:ascii="Sylfaen" w:hAnsi="Sylfaen" w:cs="Times New Roman"/>
          <w:lang w:val="ka-GE"/>
        </w:rPr>
      </w:pPr>
      <w:r w:rsidRPr="00280FE7">
        <w:rPr>
          <w:rFonts w:ascii="Sylfaen" w:hAnsi="Sylfaen" w:cs="Times New Roman"/>
          <w:lang w:val="ka-GE"/>
        </w:rPr>
        <w:t xml:space="preserve"> </w:t>
      </w:r>
      <w:r w:rsidR="004A743B" w:rsidRPr="00280FE7">
        <w:rPr>
          <w:rFonts w:ascii="Sylfaen" w:hAnsi="Sylfaen" w:cs="Times New Roman"/>
          <w:lang w:val="ka-GE"/>
        </w:rPr>
        <w:t xml:space="preserve">ტექნიკის რეგულარულად შემოწმდება ჟონვის დასადგენად. ტერიტორიაზე დაზიანებული ტექნიკური საშუალებების/მანქანების დაშვება აკრძალვა; </w:t>
      </w:r>
    </w:p>
    <w:p w14:paraId="46AD48AB" w14:textId="77777777" w:rsidR="00BC29BF" w:rsidRPr="00280FE7" w:rsidRDefault="00BC29BF" w:rsidP="00BB43CE">
      <w:pPr>
        <w:pStyle w:val="ListParagraph"/>
        <w:numPr>
          <w:ilvl w:val="0"/>
          <w:numId w:val="8"/>
        </w:numPr>
        <w:ind w:left="142"/>
        <w:jc w:val="both"/>
        <w:rPr>
          <w:rFonts w:ascii="Sylfaen" w:hAnsi="Sylfaen" w:cs="Times New Roman"/>
          <w:lang w:val="ka-GE"/>
        </w:rPr>
      </w:pPr>
      <w:r w:rsidRPr="00280FE7">
        <w:rPr>
          <w:rFonts w:ascii="Sylfaen" w:hAnsi="Sylfaen" w:cs="Times New Roman"/>
          <w:lang w:val="ka-GE"/>
        </w:rPr>
        <w:t xml:space="preserve"> </w:t>
      </w:r>
      <w:r w:rsidR="004A743B" w:rsidRPr="00280FE7">
        <w:rPr>
          <w:rFonts w:ascii="Sylfaen" w:hAnsi="Sylfaen" w:cs="Times New Roman"/>
          <w:lang w:val="ka-GE"/>
        </w:rPr>
        <w:t xml:space="preserve">მასალები და ნარჩენები განთავსდება და სათანადო მართვა გაფანტვის და გარემოს დაბინძურების თავიდან ასაცილებლად;    ზედაპირული ჩამონადენის დაბინძურების თავიდან ასაცილებლად გზის საფარის მოწყობის სამუშაოები შესრულდება მხოლოდ მშრალ ამინდში;  </w:t>
      </w:r>
    </w:p>
    <w:p w14:paraId="00C9A0B1" w14:textId="77777777" w:rsidR="00BC29BF" w:rsidRPr="00280FE7" w:rsidRDefault="004A743B" w:rsidP="00BB43CE">
      <w:pPr>
        <w:pStyle w:val="ListParagraph"/>
        <w:numPr>
          <w:ilvl w:val="0"/>
          <w:numId w:val="8"/>
        </w:numPr>
        <w:ind w:left="142"/>
        <w:jc w:val="both"/>
        <w:rPr>
          <w:rFonts w:ascii="Sylfaen" w:hAnsi="Sylfaen" w:cs="Times New Roman"/>
          <w:lang w:val="ka-GE"/>
        </w:rPr>
      </w:pPr>
      <w:r w:rsidRPr="00280FE7">
        <w:rPr>
          <w:rFonts w:ascii="Sylfaen" w:hAnsi="Sylfaen" w:cs="Times New Roman"/>
          <w:lang w:val="ka-GE"/>
        </w:rPr>
        <w:t xml:space="preserve">ღია გრუნტის უბნებზე ეროზიის კონტროლის საშუალებების გამოყენება; </w:t>
      </w:r>
    </w:p>
    <w:p w14:paraId="52264E3D" w14:textId="77777777" w:rsidR="00BC29BF" w:rsidRPr="00280FE7" w:rsidRDefault="00BC29BF" w:rsidP="00BB43CE">
      <w:pPr>
        <w:pStyle w:val="ListParagraph"/>
        <w:numPr>
          <w:ilvl w:val="0"/>
          <w:numId w:val="8"/>
        </w:numPr>
        <w:ind w:left="142"/>
        <w:jc w:val="both"/>
        <w:rPr>
          <w:rFonts w:ascii="Sylfaen" w:hAnsi="Sylfaen" w:cs="Times New Roman"/>
          <w:lang w:val="ka-GE"/>
        </w:rPr>
      </w:pPr>
      <w:r w:rsidRPr="00280FE7">
        <w:rPr>
          <w:rFonts w:ascii="Sylfaen" w:hAnsi="Sylfaen" w:cs="Times New Roman"/>
          <w:lang w:val="ka-GE"/>
        </w:rPr>
        <w:t xml:space="preserve"> </w:t>
      </w:r>
      <w:r w:rsidR="004A743B" w:rsidRPr="00280FE7">
        <w:rPr>
          <w:rFonts w:ascii="Sylfaen" w:hAnsi="Sylfaen" w:cs="Times New Roman"/>
          <w:lang w:val="ka-GE"/>
        </w:rPr>
        <w:t>ეროზიის/მოსილვის თავიდან ასაცილებლად მცენარეული საფარის მაქსიმალური შენარჩუნება;</w:t>
      </w:r>
    </w:p>
    <w:p w14:paraId="22944CE2" w14:textId="77777777" w:rsidR="00BC29BF" w:rsidRPr="00280FE7" w:rsidRDefault="00BC29BF" w:rsidP="00BB43CE">
      <w:pPr>
        <w:pStyle w:val="ListParagraph"/>
        <w:numPr>
          <w:ilvl w:val="0"/>
          <w:numId w:val="8"/>
        </w:numPr>
        <w:ind w:left="142"/>
        <w:jc w:val="both"/>
        <w:rPr>
          <w:rFonts w:ascii="Sylfaen" w:hAnsi="Sylfaen" w:cs="Times New Roman"/>
          <w:lang w:val="ka-GE"/>
        </w:rPr>
      </w:pPr>
      <w:r w:rsidRPr="00280FE7">
        <w:rPr>
          <w:rFonts w:ascii="Sylfaen" w:hAnsi="Sylfaen" w:cs="Times New Roman"/>
          <w:lang w:val="ka-GE"/>
        </w:rPr>
        <w:t xml:space="preserve"> </w:t>
      </w:r>
      <w:r w:rsidR="004A743B" w:rsidRPr="00280FE7">
        <w:rPr>
          <w:rFonts w:ascii="Sylfaen" w:hAnsi="Sylfaen" w:cs="Times New Roman"/>
          <w:lang w:val="ka-GE"/>
        </w:rPr>
        <w:t xml:space="preserve">წყლის, ნარჩენების და მასალის მართვა მომზადებული და შეთანხმებული შესაბამისი გეგმების სრული დაცვით; </w:t>
      </w:r>
    </w:p>
    <w:p w14:paraId="2E564D6C" w14:textId="77777777" w:rsidR="004A743B" w:rsidRPr="00280FE7" w:rsidRDefault="004A743B" w:rsidP="00BB43CE">
      <w:pPr>
        <w:pStyle w:val="ListParagraph"/>
        <w:numPr>
          <w:ilvl w:val="0"/>
          <w:numId w:val="8"/>
        </w:numPr>
        <w:ind w:left="142"/>
        <w:jc w:val="both"/>
        <w:rPr>
          <w:rFonts w:ascii="Sylfaen" w:hAnsi="Sylfaen" w:cs="Times New Roman"/>
          <w:lang w:val="ka-GE"/>
        </w:rPr>
      </w:pPr>
      <w:r w:rsidRPr="00280FE7">
        <w:rPr>
          <w:rFonts w:ascii="Sylfaen" w:hAnsi="Sylfaen" w:cs="Times New Roman"/>
          <w:lang w:val="ka-GE"/>
        </w:rPr>
        <w:t xml:space="preserve">ტექნიკის გამართულობის, ჩამდინარე წყლის ხარისხის და ეროზიის საწინააღმდეგო ღონისძიებების ეფექტურობის მონიტორინგი. გზის ექსპლუატაციის ფაზისთვის ჩამდინარე წყლების არინების და გაწმენდის პირობები გათვალისწინებული იქნება პროექტში.  </w:t>
      </w:r>
    </w:p>
    <w:p w14:paraId="3FE50179" w14:textId="77777777" w:rsidR="004A743B" w:rsidRPr="00280FE7" w:rsidRDefault="004A743B" w:rsidP="0047729A">
      <w:pPr>
        <w:ind w:left="142"/>
        <w:jc w:val="both"/>
        <w:rPr>
          <w:rFonts w:ascii="Sylfaen" w:hAnsi="Sylfaen" w:cs="Times New Roman"/>
          <w:lang w:val="ka-GE"/>
        </w:rPr>
      </w:pPr>
      <w:r w:rsidRPr="00280FE7">
        <w:rPr>
          <w:rFonts w:ascii="Sylfaen" w:hAnsi="Sylfaen" w:cs="Times New Roman"/>
          <w:lang w:val="ka-GE"/>
        </w:rPr>
        <w:t xml:space="preserve"> </w:t>
      </w:r>
    </w:p>
    <w:p w14:paraId="4F76659C" w14:textId="77777777" w:rsidR="00BC29BF" w:rsidRPr="00280FE7" w:rsidRDefault="004A743B" w:rsidP="0047729A">
      <w:pPr>
        <w:ind w:left="142"/>
        <w:jc w:val="both"/>
        <w:rPr>
          <w:rFonts w:ascii="Sylfaen" w:hAnsi="Sylfaen" w:cs="Times New Roman"/>
          <w:lang w:val="ka-GE"/>
        </w:rPr>
      </w:pPr>
      <w:r w:rsidRPr="00280FE7">
        <w:rPr>
          <w:rFonts w:ascii="Sylfaen" w:hAnsi="Sylfaen" w:cs="Times New Roman"/>
          <w:lang w:val="ka-GE"/>
        </w:rPr>
        <w:t xml:space="preserve">ექსპლოატაციის ეტაპზე გასათვალისწინებელია </w:t>
      </w:r>
    </w:p>
    <w:p w14:paraId="0C24E5AC" w14:textId="77777777" w:rsidR="00BC29BF" w:rsidRPr="00280FE7" w:rsidRDefault="004A743B" w:rsidP="00BB43CE">
      <w:pPr>
        <w:pStyle w:val="ListParagraph"/>
        <w:numPr>
          <w:ilvl w:val="0"/>
          <w:numId w:val="9"/>
        </w:numPr>
        <w:ind w:left="142"/>
        <w:jc w:val="both"/>
        <w:rPr>
          <w:rFonts w:ascii="Sylfaen" w:hAnsi="Sylfaen" w:cs="Times New Roman"/>
          <w:lang w:val="ka-GE"/>
        </w:rPr>
      </w:pPr>
      <w:r w:rsidRPr="00280FE7">
        <w:rPr>
          <w:rFonts w:ascii="Sylfaen" w:hAnsi="Sylfaen" w:cs="Times New Roman"/>
          <w:lang w:val="ka-GE"/>
        </w:rPr>
        <w:t xml:space="preserve">სამშენებლო სამუშაოების ეტაპზე განსაზღვრული შემარბილებელი ქმედებები;  </w:t>
      </w:r>
    </w:p>
    <w:p w14:paraId="7E8B9C58" w14:textId="77777777" w:rsidR="00BC29BF" w:rsidRPr="00280FE7" w:rsidRDefault="00BC29BF" w:rsidP="00BB43CE">
      <w:pPr>
        <w:pStyle w:val="ListParagraph"/>
        <w:numPr>
          <w:ilvl w:val="0"/>
          <w:numId w:val="9"/>
        </w:numPr>
        <w:ind w:left="142"/>
        <w:jc w:val="both"/>
        <w:rPr>
          <w:rFonts w:ascii="Sylfaen" w:hAnsi="Sylfaen" w:cs="Times New Roman"/>
          <w:lang w:val="ka-GE"/>
        </w:rPr>
      </w:pPr>
      <w:r w:rsidRPr="00280FE7">
        <w:rPr>
          <w:rFonts w:ascii="Sylfaen" w:hAnsi="Sylfaen" w:cs="Times New Roman"/>
          <w:lang w:val="ka-GE"/>
        </w:rPr>
        <w:t xml:space="preserve"> </w:t>
      </w:r>
      <w:r w:rsidR="004A743B" w:rsidRPr="00280FE7">
        <w:rPr>
          <w:rFonts w:ascii="Sylfaen" w:hAnsi="Sylfaen" w:cs="Times New Roman"/>
          <w:lang w:val="ka-GE"/>
        </w:rPr>
        <w:t xml:space="preserve">სარემონტო სამუშაოების სათანადო დაგეგმვა. განსაკუთრებით მდინარის მახლობლად/მდინარეში მუშაობისას;   სამშენებლო მასალით და ნარჩენებით დაბინძურების რისკი შემცირდება სამშენებლო სამუშაოების ეტაპისთვის განსაზღვრული შემარბილებელი ღონისძიებების გატარებით; </w:t>
      </w:r>
    </w:p>
    <w:p w14:paraId="4CF9EA42" w14:textId="77777777" w:rsidR="004A743B" w:rsidRPr="00280FE7" w:rsidRDefault="004A743B" w:rsidP="00BB43CE">
      <w:pPr>
        <w:pStyle w:val="ListParagraph"/>
        <w:numPr>
          <w:ilvl w:val="0"/>
          <w:numId w:val="9"/>
        </w:numPr>
        <w:ind w:left="142"/>
        <w:jc w:val="both"/>
        <w:rPr>
          <w:rFonts w:ascii="Sylfaen" w:hAnsi="Sylfaen" w:cs="Times New Roman"/>
          <w:lang w:val="ka-GE"/>
        </w:rPr>
      </w:pPr>
      <w:r w:rsidRPr="00280FE7">
        <w:rPr>
          <w:rFonts w:ascii="Sylfaen" w:hAnsi="Sylfaen" w:cs="Times New Roman"/>
          <w:lang w:val="ka-GE"/>
        </w:rPr>
        <w:t xml:space="preserve"> გზის და გზისპირა ზოლის დასუფთავება (ნაგვის გატანა).</w:t>
      </w:r>
    </w:p>
    <w:p w14:paraId="2A9CBD6B" w14:textId="77777777" w:rsidR="004A743B" w:rsidRPr="00280FE7" w:rsidRDefault="004A743B" w:rsidP="0047729A">
      <w:pPr>
        <w:ind w:left="142"/>
        <w:jc w:val="both"/>
        <w:rPr>
          <w:rFonts w:ascii="Sylfaen" w:hAnsi="Sylfaen" w:cs="Times New Roman"/>
          <w:lang w:val="ka-GE"/>
        </w:rPr>
      </w:pPr>
      <w:r w:rsidRPr="00280FE7">
        <w:rPr>
          <w:rFonts w:ascii="Sylfaen" w:hAnsi="Sylfaen" w:cs="Times New Roman"/>
          <w:lang w:val="ka-GE"/>
        </w:rPr>
        <w:t>როგორც უკვე აღინიშნა, გრძელვადიან პერსპექტივაში, ევროკავშირთან ასოცირების რეკომენდაციების გათვალისწინებით სატრანსპორტო საშუალებების ასაკთან და ტექნიკური მდგომარეობის დაკავშირებული რეგულაციების გამკაცრების და საწვავის ხარისხის გაუმჯობესების შედეგად. შემცირდება გზიდან/ხიდიდან ჩამონადენი წყლის დაბინძურების „ხარისხი</w:t>
      </w:r>
      <w:r w:rsidRPr="00280FE7">
        <w:rPr>
          <w:rFonts w:ascii="Times New Roman" w:hAnsi="Times New Roman" w:cs="Times New Roman"/>
          <w:lang w:val="ka-GE"/>
        </w:rPr>
        <w:t>‟</w:t>
      </w:r>
      <w:r w:rsidRPr="00280FE7">
        <w:rPr>
          <w:rFonts w:ascii="Sylfaen" w:hAnsi="Sylfaen" w:cs="Times New Roman"/>
          <w:lang w:val="ka-GE"/>
        </w:rPr>
        <w:t xml:space="preserve">, და შესაბამისად,  გარემოზე ზემოქმედების დონეც.  </w:t>
      </w:r>
    </w:p>
    <w:p w14:paraId="5A1B8ABC" w14:textId="77777777" w:rsidR="004A743B" w:rsidRPr="00280FE7" w:rsidRDefault="004A743B" w:rsidP="0047729A">
      <w:pPr>
        <w:ind w:left="142"/>
        <w:jc w:val="both"/>
        <w:rPr>
          <w:rFonts w:ascii="Sylfaen" w:hAnsi="Sylfaen" w:cs="Times New Roman"/>
          <w:lang w:val="ka-GE"/>
        </w:rPr>
      </w:pPr>
      <w:r w:rsidRPr="00280FE7">
        <w:rPr>
          <w:rFonts w:ascii="Sylfaen" w:hAnsi="Sylfaen" w:cs="Times New Roman"/>
          <w:lang w:val="ka-GE"/>
        </w:rPr>
        <w:t xml:space="preserve"> </w:t>
      </w:r>
    </w:p>
    <w:p w14:paraId="6DA63878" w14:textId="77777777" w:rsidR="004A743B" w:rsidRPr="00280FE7" w:rsidRDefault="004A743B" w:rsidP="0047729A">
      <w:pPr>
        <w:ind w:left="142"/>
        <w:jc w:val="both"/>
        <w:rPr>
          <w:rFonts w:ascii="Sylfaen" w:hAnsi="Sylfaen" w:cs="Times New Roman"/>
          <w:lang w:val="ka-GE"/>
        </w:rPr>
      </w:pPr>
      <w:r w:rsidRPr="00280FE7">
        <w:rPr>
          <w:rFonts w:ascii="Sylfaen" w:hAnsi="Sylfaen" w:cs="Times New Roman"/>
          <w:lang w:val="ka-GE"/>
        </w:rPr>
        <w:t>წინასწარი შეფასებით, ზედაპირულ და გრუნტის წყლებზე ზემოქმედების ალბათობა საშუალო იქნება.</w:t>
      </w:r>
    </w:p>
    <w:p w14:paraId="1CD13C32" w14:textId="77777777" w:rsidR="004A743B" w:rsidRPr="00280FE7" w:rsidRDefault="004A743B" w:rsidP="0047729A">
      <w:pPr>
        <w:ind w:left="142"/>
        <w:jc w:val="both"/>
        <w:rPr>
          <w:rFonts w:ascii="Sylfaen" w:hAnsi="Sylfaen" w:cs="Times New Roman"/>
          <w:lang w:val="ka-GE"/>
        </w:rPr>
      </w:pPr>
      <w:r w:rsidRPr="00280FE7">
        <w:rPr>
          <w:rFonts w:ascii="Sylfaen" w:hAnsi="Sylfaen" w:cs="Times New Roman"/>
          <w:lang w:val="ka-GE"/>
        </w:rPr>
        <w:t>საკითხი დაზუსტდება დეტალური გზშ-ს მომზადების პროცესში</w:t>
      </w:r>
    </w:p>
    <w:p w14:paraId="21FF1385" w14:textId="77777777" w:rsidR="00BC29BF" w:rsidRPr="00280FE7" w:rsidRDefault="00BC29BF" w:rsidP="0047729A">
      <w:pPr>
        <w:jc w:val="both"/>
        <w:rPr>
          <w:rFonts w:ascii="Sylfaen" w:hAnsi="Sylfaen" w:cs="Times New Roman"/>
          <w:lang w:val="ka-GE"/>
        </w:rPr>
      </w:pPr>
    </w:p>
    <w:p w14:paraId="519CA87C" w14:textId="77777777" w:rsidR="00364675" w:rsidRPr="00280FE7" w:rsidRDefault="000370C5" w:rsidP="0047729A">
      <w:pPr>
        <w:pStyle w:val="Heading1"/>
        <w:spacing w:before="175" w:line="276" w:lineRule="auto"/>
        <w:jc w:val="both"/>
        <w:rPr>
          <w:rFonts w:ascii="Sylfaen" w:hAnsi="Sylfaen" w:cs="Sylfaen"/>
          <w:bCs w:val="0"/>
          <w:lang w:val="ka-GE"/>
        </w:rPr>
      </w:pPr>
      <w:bookmarkStart w:id="18" w:name="_Toc532913677"/>
      <w:r w:rsidRPr="00280FE7">
        <w:rPr>
          <w:rFonts w:ascii="Sylfaen" w:hAnsi="Sylfaen" w:cs="Sylfaen"/>
          <w:bCs w:val="0"/>
          <w:lang w:val="ka-GE"/>
        </w:rPr>
        <w:t>3.4 ზემოქმედება ნიადაგზე, დაბინძურების რისკები</w:t>
      </w:r>
      <w:bookmarkEnd w:id="18"/>
    </w:p>
    <w:p w14:paraId="3787CB03" w14:textId="77777777" w:rsidR="00364675" w:rsidRPr="00280FE7" w:rsidRDefault="000370C5" w:rsidP="0047729A">
      <w:pPr>
        <w:pStyle w:val="BodyText"/>
        <w:spacing w:before="123" w:line="276" w:lineRule="auto"/>
        <w:ind w:left="114"/>
        <w:jc w:val="both"/>
        <w:rPr>
          <w:rFonts w:ascii="Sylfaen" w:hAnsi="Sylfaen"/>
          <w:lang w:val="ka-GE"/>
        </w:rPr>
      </w:pPr>
      <w:r w:rsidRPr="00280FE7">
        <w:rPr>
          <w:rFonts w:ascii="Sylfaen" w:hAnsi="Sylfaen"/>
          <w:lang w:val="ka-GE"/>
        </w:rPr>
        <w:t>ნაყოფიერი ფენის დაზიანება-ეროზიის ყველაზე მაღალი რისკები არსებობს მიწის სამუშაოების შესრულებისას და სა</w:t>
      </w:r>
      <w:r w:rsidR="007C2C2E" w:rsidRPr="00280FE7">
        <w:rPr>
          <w:rFonts w:ascii="Sylfaen" w:hAnsi="Sylfaen"/>
          <w:lang w:val="ka-GE"/>
        </w:rPr>
        <w:t xml:space="preserve">მშენებლო ობიექტის მიდებარედ </w:t>
      </w:r>
      <w:r w:rsidRPr="00280FE7">
        <w:rPr>
          <w:rFonts w:ascii="Sylfaen" w:hAnsi="Sylfaen"/>
          <w:lang w:val="ka-GE"/>
        </w:rPr>
        <w:t>მძიმე ტექნიკის გადაადგილებისას. აღნიშნულის შედეგად მოსალოდნელია ნიადაგის დატკეპნა, ეროზია და მისი ნაყოფიერების გაუარესება. ასეთი სახის ზემოქმედებების შემცირების ყველაზე მნიშვნელოვანი ღონისძიებაა სამუშაო ზონაში ნაყოფიერი ფენის წინასწარ მოხსნა და სათანადოდ შენახვა, მათ შემდგომ გამოყენებამდე. მოხსნილი ნიადაგოვანი საფარი დასაწყობდება წინასწარ შერჩეულ ადგილებში, წყლის და ქარის ზემოქმედებისგან შეძლებისდაგვარად დაცულ ადგილებში. სამუშაოების დასრულების შემდგომ ნიადაგი გამოყენებული იქნება გზის განაპირა ზოლების სარეკულტივაციო სამუშაოებში.</w:t>
      </w:r>
    </w:p>
    <w:p w14:paraId="6F840556" w14:textId="77777777" w:rsidR="00364675" w:rsidRPr="00280FE7" w:rsidRDefault="000370C5" w:rsidP="0047729A">
      <w:pPr>
        <w:pStyle w:val="BodyText"/>
        <w:spacing w:before="122" w:line="276" w:lineRule="auto"/>
        <w:ind w:left="113"/>
        <w:jc w:val="both"/>
        <w:rPr>
          <w:rFonts w:ascii="Sylfaen" w:hAnsi="Sylfaen"/>
          <w:lang w:val="ka-GE"/>
        </w:rPr>
      </w:pPr>
      <w:r w:rsidRPr="00280FE7">
        <w:rPr>
          <w:rFonts w:ascii="Sylfaen" w:hAnsi="Sylfaen"/>
          <w:lang w:val="ka-GE"/>
        </w:rPr>
        <w:t xml:space="preserve">ნიადაგის ხარისხობრივი მდგომარეობის გაუარესების რისკები დაკავშირებულია გაუთვალისწინებელ შემთხვევებთან (მაგალითად: საპროექტო ტერიტორიებზე მოქმედი </w:t>
      </w:r>
      <w:r w:rsidRPr="00280FE7">
        <w:rPr>
          <w:rFonts w:ascii="Sylfaen" w:hAnsi="Sylfaen"/>
          <w:lang w:val="ka-GE"/>
        </w:rPr>
        <w:lastRenderedPageBreak/>
        <w:t>ტექნიკიდან, სატრანსპორტო საშუალებებიდან, სამარაგო რეზერვუარებიდან ან სხვა დანადგარ- მექანიზმებიდან ნავთობპროდუქტების დაღვრა/გაჟონვა; საშიში ნივთიერებების არასწორი მოხმარება და დაღვრა; მშენებლობის პროცესში მოხსნილი ნიადაგის ნაყოფიერი ფენის არასწორი მართვა; ჩამდინარე წყლების არასწორი მართვა და ა.შ.).</w:t>
      </w:r>
    </w:p>
    <w:p w14:paraId="36CD9D84" w14:textId="77777777" w:rsidR="00364675" w:rsidRPr="00280FE7" w:rsidRDefault="000370C5" w:rsidP="0047729A">
      <w:pPr>
        <w:pStyle w:val="BodyText"/>
        <w:spacing w:before="107" w:line="276" w:lineRule="auto"/>
        <w:ind w:left="114"/>
        <w:jc w:val="both"/>
        <w:rPr>
          <w:rFonts w:ascii="Sylfaen" w:hAnsi="Sylfaen"/>
          <w:lang w:val="ka-GE"/>
        </w:rPr>
      </w:pPr>
      <w:r w:rsidRPr="00280FE7">
        <w:rPr>
          <w:rFonts w:ascii="Sylfaen" w:hAnsi="Sylfaen"/>
          <w:lang w:val="ka-GE"/>
        </w:rPr>
        <w:t>საერთო ჯამში ნიადაგის ნაყოფიერებაზე და ხარისხობრივ მდგომარეობაზე ზემოქმედების რისკები შეიძლება შეფასდეს, როგორც საშუალო მნიშვნელობის. ნარჩენი ზემოქმედების მნიშვნელობა დამოკიდებული იქნება გარემოსდაცვითი მენეჯმენტის გეგმის შესრულების ხარისხზე.</w:t>
      </w:r>
    </w:p>
    <w:p w14:paraId="68791B6E" w14:textId="641E3E14" w:rsidR="00A023F0" w:rsidRPr="00280FE7" w:rsidRDefault="000370C5" w:rsidP="00E76513">
      <w:pPr>
        <w:pStyle w:val="BodyText"/>
        <w:spacing w:before="121" w:line="276" w:lineRule="auto"/>
        <w:ind w:left="113"/>
        <w:jc w:val="both"/>
        <w:rPr>
          <w:rFonts w:ascii="Sylfaen" w:hAnsi="Sylfaen"/>
          <w:lang w:val="ka-GE"/>
        </w:rPr>
      </w:pPr>
      <w:r w:rsidRPr="00280FE7">
        <w:rPr>
          <w:rFonts w:ascii="Sylfaen" w:hAnsi="Sylfaen"/>
          <w:lang w:val="ka-GE"/>
        </w:rPr>
        <w:t xml:space="preserve">რაც შეეხება ექსპლუატაციის ეტაპს - ნიადაგის ნაყოფიერი ფენის განადგურება და სტაბილურობის დარღვევა მოსალოდნელი არ არის. გზის </w:t>
      </w:r>
      <w:r w:rsidR="00475DAA" w:rsidRPr="00280FE7">
        <w:rPr>
          <w:rFonts w:ascii="Sylfaen" w:hAnsi="Sylfaen"/>
          <w:lang w:val="ka-GE"/>
        </w:rPr>
        <w:t xml:space="preserve"> ხიდის </w:t>
      </w:r>
      <w:r w:rsidRPr="00280FE7">
        <w:rPr>
          <w:rFonts w:ascii="Sylfaen" w:hAnsi="Sylfaen"/>
          <w:lang w:val="ka-GE"/>
        </w:rPr>
        <w:t>ექსპლუატაცია, ჩვეულებრივ დაკავშირებულია გზისპირა ზოლში წარმოდგენილი ნიადაგის დაბინძურებასთან მძიმე ლითონებით. დაბინძურების მეორე მიზეზად გზისპირა ნაგავი შეიძლება ჩაითვალოს.</w:t>
      </w:r>
    </w:p>
    <w:p w14:paraId="774076DB" w14:textId="415D4B39" w:rsidR="006F7918" w:rsidRPr="00280FE7" w:rsidRDefault="006F7918" w:rsidP="00E76513">
      <w:pPr>
        <w:pStyle w:val="BodyText"/>
        <w:spacing w:before="121" w:line="276" w:lineRule="auto"/>
        <w:ind w:left="113"/>
        <w:jc w:val="both"/>
        <w:rPr>
          <w:rFonts w:ascii="Sylfaen" w:hAnsi="Sylfaen"/>
          <w:lang w:val="ka-GE"/>
        </w:rPr>
      </w:pPr>
    </w:p>
    <w:p w14:paraId="331BAB7D" w14:textId="0BD74D24" w:rsidR="006F7918" w:rsidRPr="00280FE7" w:rsidRDefault="006F7918" w:rsidP="00E76513">
      <w:pPr>
        <w:pStyle w:val="BodyText"/>
        <w:spacing w:before="121" w:line="276" w:lineRule="auto"/>
        <w:ind w:left="113"/>
        <w:jc w:val="both"/>
        <w:rPr>
          <w:rFonts w:ascii="Sylfaen" w:hAnsi="Sylfaen"/>
          <w:b/>
          <w:lang w:val="ka-GE"/>
        </w:rPr>
      </w:pPr>
      <w:r w:rsidRPr="00280FE7">
        <w:rPr>
          <w:rFonts w:ascii="Sylfaen" w:hAnsi="Sylfaen"/>
          <w:b/>
          <w:lang w:val="ka-GE"/>
        </w:rPr>
        <w:t>ფონური მდგომარეობა</w:t>
      </w:r>
    </w:p>
    <w:p w14:paraId="02320CFD" w14:textId="77777777" w:rsidR="006F7918" w:rsidRPr="00280FE7" w:rsidRDefault="006F7918" w:rsidP="006F7918">
      <w:pPr>
        <w:pStyle w:val="BodyText"/>
        <w:spacing w:before="121" w:line="276" w:lineRule="auto"/>
        <w:ind w:left="113"/>
        <w:jc w:val="both"/>
        <w:rPr>
          <w:rFonts w:ascii="Sylfaen" w:hAnsi="Sylfaen"/>
          <w:lang w:val="ka-GE"/>
        </w:rPr>
      </w:pPr>
      <w:r w:rsidRPr="00280FE7">
        <w:rPr>
          <w:rFonts w:ascii="Sylfaen" w:hAnsi="Sylfaen"/>
          <w:lang w:val="ka-GE"/>
        </w:rPr>
        <w:t xml:space="preserve">ტერიტორიის ვრცელი ნაწილი უკავია გამოტუტული და კარბონატული მთის შავმიწა ნიადაგებს. </w:t>
      </w:r>
    </w:p>
    <w:p w14:paraId="55290320" w14:textId="77777777" w:rsidR="006F7918" w:rsidRPr="00280FE7" w:rsidRDefault="006F7918" w:rsidP="006F7918">
      <w:pPr>
        <w:pStyle w:val="BodyText"/>
        <w:spacing w:before="121" w:line="276" w:lineRule="auto"/>
        <w:ind w:left="113"/>
        <w:jc w:val="both"/>
        <w:rPr>
          <w:rFonts w:ascii="Sylfaen" w:hAnsi="Sylfaen"/>
          <w:lang w:val="ka-GE"/>
        </w:rPr>
      </w:pPr>
      <w:r w:rsidRPr="00280FE7">
        <w:rPr>
          <w:rFonts w:ascii="Sylfaen" w:hAnsi="Sylfaen"/>
          <w:lang w:val="ka-GE"/>
        </w:rPr>
        <w:t xml:space="preserve">წალკის ქვაბული განირჩევა შავმიწა ტიპის ნიადაგის სიჭარბით. საშუალოდ გამომუტვილი შავმიწები განვითარებულია წალკის სერის სამხრულ კალთებზე სოფელ სანთასა და ბეშთაშენს შორის, ჯავახეთის ქედის ფერდობებზე, სოფელ წინწყაროს აღმოსავლეთით. დეგრადირებული შავმიწები წარმოდგენილია სოფელ რეხთან და ბედენის ქედის ჩრდილო ფერდობზე. </w:t>
      </w:r>
    </w:p>
    <w:p w14:paraId="2169CBD4" w14:textId="77777777" w:rsidR="006F7918" w:rsidRPr="00280FE7" w:rsidRDefault="006F7918" w:rsidP="006F7918">
      <w:pPr>
        <w:pStyle w:val="BodyText"/>
        <w:spacing w:before="121" w:line="276" w:lineRule="auto"/>
        <w:ind w:left="113"/>
        <w:jc w:val="both"/>
        <w:rPr>
          <w:rFonts w:ascii="Sylfaen" w:hAnsi="Sylfaen"/>
          <w:lang w:val="ka-GE"/>
        </w:rPr>
      </w:pPr>
      <w:r w:rsidRPr="00280FE7">
        <w:rPr>
          <w:rFonts w:ascii="Sylfaen" w:hAnsi="Sylfaen"/>
          <w:lang w:val="ka-GE"/>
        </w:rPr>
        <w:t xml:space="preserve">თრიალეთისძირა ვაკე და ბეშთაშენის ტაფობის ფსკერის ნაწილი დაფარულია შავმიწისებრი გამომუტვილი ძველალუვიური ნიადაგებით. სამსრის, ჯავახეთის და თრიალეთის ქედის კალთებზე განვითარებულია ჯერ ვულკანური მთიანეთის შავმიწისებრი და კორდიანი მთის მდელოს ნიადაგები, შემდეგ კი კორდიან-ტორფიანი მთის მდელოს ნიადაგები. ყველაზე მაღალ ადგილებში ლაქებად არის წარმოდგენილი კორდიან-ტორფიანი მთის მდელოს ნიადაგები. </w:t>
      </w:r>
    </w:p>
    <w:p w14:paraId="43B0E458" w14:textId="77777777" w:rsidR="006F7918" w:rsidRPr="00280FE7" w:rsidRDefault="006F7918" w:rsidP="006F7918">
      <w:pPr>
        <w:pStyle w:val="BodyText"/>
        <w:spacing w:before="121" w:line="276" w:lineRule="auto"/>
        <w:ind w:left="113"/>
        <w:jc w:val="both"/>
        <w:rPr>
          <w:rFonts w:ascii="Sylfaen" w:hAnsi="Sylfaen"/>
          <w:lang w:val="ka-GE"/>
        </w:rPr>
      </w:pPr>
      <w:r w:rsidRPr="00280FE7">
        <w:rPr>
          <w:rFonts w:ascii="Sylfaen" w:hAnsi="Sylfaen"/>
          <w:lang w:val="ka-GE"/>
        </w:rPr>
        <w:t xml:space="preserve">რაც შეეხება ლანდშაპტებს, გხვდება შემდეგი სახეობები: </w:t>
      </w:r>
    </w:p>
    <w:p w14:paraId="5BC222D1" w14:textId="77777777" w:rsidR="006F7918" w:rsidRPr="00280FE7" w:rsidRDefault="006F7918" w:rsidP="006F7918">
      <w:pPr>
        <w:pStyle w:val="BodyText"/>
        <w:numPr>
          <w:ilvl w:val="0"/>
          <w:numId w:val="31"/>
        </w:numPr>
        <w:spacing w:before="121" w:line="276" w:lineRule="auto"/>
        <w:jc w:val="both"/>
        <w:rPr>
          <w:rFonts w:ascii="Sylfaen" w:hAnsi="Sylfaen"/>
          <w:lang w:val="ka-GE"/>
        </w:rPr>
      </w:pPr>
      <w:r w:rsidRPr="00280FE7">
        <w:rPr>
          <w:rFonts w:ascii="Sylfaen" w:hAnsi="Sylfaen"/>
          <w:lang w:val="ka-GE"/>
        </w:rPr>
        <w:t>ლავური პლატო მთის სტეპის მცენარეულობით და შავმიწა ნიადაგებით;</w:t>
      </w:r>
    </w:p>
    <w:p w14:paraId="6D123D60" w14:textId="13301BF3" w:rsidR="006F7918" w:rsidRPr="00280FE7" w:rsidRDefault="006F7918" w:rsidP="006F7918">
      <w:pPr>
        <w:pStyle w:val="BodyText"/>
        <w:numPr>
          <w:ilvl w:val="0"/>
          <w:numId w:val="31"/>
        </w:numPr>
        <w:spacing w:before="121" w:line="276" w:lineRule="auto"/>
        <w:jc w:val="both"/>
        <w:rPr>
          <w:rFonts w:ascii="Sylfaen" w:hAnsi="Sylfaen"/>
          <w:lang w:val="ka-GE"/>
        </w:rPr>
      </w:pPr>
      <w:r w:rsidRPr="00280FE7">
        <w:rPr>
          <w:rFonts w:ascii="Sylfaen" w:hAnsi="Sylfaen"/>
          <w:lang w:val="ka-GE"/>
        </w:rPr>
        <w:t>მთისწინეთი გასტეპებული მდელო და შავმიწისებრი ნიადაგებით;</w:t>
      </w:r>
    </w:p>
    <w:p w14:paraId="23EFC36E" w14:textId="0014B903" w:rsidR="006F7918" w:rsidRPr="00280FE7" w:rsidRDefault="006F7918" w:rsidP="006F7918">
      <w:pPr>
        <w:pStyle w:val="BodyText"/>
        <w:numPr>
          <w:ilvl w:val="0"/>
          <w:numId w:val="31"/>
        </w:numPr>
        <w:spacing w:before="121" w:line="276" w:lineRule="auto"/>
        <w:jc w:val="both"/>
        <w:rPr>
          <w:rFonts w:ascii="Sylfaen" w:hAnsi="Sylfaen"/>
          <w:lang w:val="ka-GE"/>
        </w:rPr>
      </w:pPr>
      <w:r w:rsidRPr="00280FE7">
        <w:rPr>
          <w:rFonts w:ascii="Sylfaen" w:hAnsi="Sylfaen"/>
          <w:lang w:val="ka-GE"/>
        </w:rPr>
        <w:t>მთის გასტეპებული სუბალპური მდელო, შავმიწისებრი ნიადაგებით;</w:t>
      </w:r>
    </w:p>
    <w:p w14:paraId="43B81AD2" w14:textId="48618496" w:rsidR="006F7918" w:rsidRPr="00280FE7" w:rsidRDefault="006F7918" w:rsidP="006F7918">
      <w:pPr>
        <w:pStyle w:val="BodyText"/>
        <w:numPr>
          <w:ilvl w:val="0"/>
          <w:numId w:val="31"/>
        </w:numPr>
        <w:spacing w:before="121" w:line="276" w:lineRule="auto"/>
        <w:jc w:val="both"/>
        <w:rPr>
          <w:rFonts w:ascii="Sylfaen" w:hAnsi="Sylfaen"/>
          <w:lang w:val="ka-GE"/>
        </w:rPr>
      </w:pPr>
      <w:r w:rsidRPr="00280FE7">
        <w:rPr>
          <w:rFonts w:ascii="Sylfaen" w:hAnsi="Sylfaen"/>
          <w:lang w:val="ka-GE"/>
        </w:rPr>
        <w:t>სუბალპური მდელო მთის მდელოს კორდიანი და კორდიან-ტორფიანი ნიადაგებით;</w:t>
      </w:r>
    </w:p>
    <w:p w14:paraId="11C406DE" w14:textId="06EF9996" w:rsidR="006F7918" w:rsidRPr="00280FE7" w:rsidRDefault="006F7918" w:rsidP="006F7918">
      <w:pPr>
        <w:pStyle w:val="BodyText"/>
        <w:numPr>
          <w:ilvl w:val="0"/>
          <w:numId w:val="31"/>
        </w:numPr>
        <w:spacing w:before="121" w:line="276" w:lineRule="auto"/>
        <w:jc w:val="both"/>
        <w:rPr>
          <w:rFonts w:ascii="Sylfaen" w:hAnsi="Sylfaen"/>
          <w:lang w:val="ka-GE"/>
        </w:rPr>
      </w:pPr>
      <w:r w:rsidRPr="00280FE7">
        <w:rPr>
          <w:rFonts w:ascii="Sylfaen" w:hAnsi="Sylfaen"/>
          <w:lang w:val="ka-GE"/>
        </w:rPr>
        <w:t>ალპური მდელოები, მთის მდელოს მცენარეულობით და პრიმიტიული კორდიან ტორფიანი ნიადაგებით;</w:t>
      </w:r>
    </w:p>
    <w:p w14:paraId="713AB5CD" w14:textId="2C4E3AAE" w:rsidR="006F7918" w:rsidRPr="00280FE7" w:rsidRDefault="006F7918" w:rsidP="006F7918">
      <w:pPr>
        <w:pStyle w:val="BodyText"/>
        <w:numPr>
          <w:ilvl w:val="0"/>
          <w:numId w:val="31"/>
        </w:numPr>
        <w:spacing w:before="121" w:line="276" w:lineRule="auto"/>
        <w:jc w:val="both"/>
        <w:rPr>
          <w:rFonts w:ascii="Sylfaen" w:hAnsi="Sylfaen"/>
          <w:lang w:val="ka-GE"/>
        </w:rPr>
      </w:pPr>
      <w:r w:rsidRPr="00280FE7">
        <w:rPr>
          <w:rFonts w:ascii="Sylfaen" w:hAnsi="Sylfaen"/>
          <w:lang w:val="ka-GE"/>
        </w:rPr>
        <w:t>საშუალო მები ფოთლოვანი ტყეებით, ტყის ყომრალ ნიადაგებზე</w:t>
      </w:r>
    </w:p>
    <w:p w14:paraId="4675B1B6" w14:textId="77777777" w:rsidR="00364675" w:rsidRPr="00280FE7" w:rsidRDefault="00364675" w:rsidP="00847C38">
      <w:pPr>
        <w:pStyle w:val="BodyText"/>
        <w:spacing w:line="276" w:lineRule="auto"/>
        <w:rPr>
          <w:rFonts w:ascii="Sylfaen" w:hAnsi="Sylfaen" w:cs="Sylfaen"/>
          <w:lang w:val="es-ES"/>
        </w:rPr>
      </w:pPr>
    </w:p>
    <w:p w14:paraId="2C2F5DAC" w14:textId="77777777" w:rsidR="00296DDC" w:rsidRPr="00280FE7" w:rsidRDefault="00296DDC" w:rsidP="00847C38">
      <w:pPr>
        <w:pStyle w:val="BodyText"/>
        <w:spacing w:line="276" w:lineRule="auto"/>
        <w:rPr>
          <w:rFonts w:ascii="Sylfaen" w:hAnsi="Sylfaen" w:cs="Sylfaen"/>
          <w:b/>
          <w:bCs/>
          <w:lang w:val="ka-GE"/>
        </w:rPr>
      </w:pPr>
      <w:r w:rsidRPr="00280FE7">
        <w:rPr>
          <w:rFonts w:ascii="Sylfaen" w:hAnsi="Sylfaen" w:cs="Sylfaen"/>
          <w:b/>
          <w:bCs/>
          <w:lang w:val="ka-GE"/>
        </w:rPr>
        <w:t xml:space="preserve">შემარბილებელი ღონისძიებების მონახაზი  </w:t>
      </w:r>
    </w:p>
    <w:p w14:paraId="30295F0F" w14:textId="77777777" w:rsidR="00296DDC" w:rsidRPr="00280FE7" w:rsidRDefault="00296DDC" w:rsidP="00296DDC">
      <w:pPr>
        <w:pStyle w:val="BodyText"/>
        <w:spacing w:line="276" w:lineRule="auto"/>
        <w:jc w:val="both"/>
        <w:rPr>
          <w:rFonts w:ascii="Sylfaen" w:hAnsi="Sylfaen" w:cs="Sylfaen"/>
          <w:lang w:val="es-ES"/>
        </w:rPr>
      </w:pPr>
      <w:r w:rsidRPr="00280FE7">
        <w:rPr>
          <w:rFonts w:ascii="Sylfaen" w:hAnsi="Sylfaen" w:cs="Sylfaen"/>
          <w:lang w:val="es-ES"/>
        </w:rPr>
        <w:t xml:space="preserve">მოსამზადებელ და მშენებლობის ეტაპზე წყლის გარემოზე ზემოქედების  შემცირება/კონტროლი შესაძლებელი იქნება სამუშაოს სწორი დაგეგმვის და ისეთი შემარბილებელი ღონისძიებების გატარებით, როგორიცაა:   </w:t>
      </w:r>
    </w:p>
    <w:p w14:paraId="3E30988B" w14:textId="41036174" w:rsidR="00296DDC" w:rsidRPr="00280FE7" w:rsidRDefault="00296DDC" w:rsidP="00BB43CE">
      <w:pPr>
        <w:pStyle w:val="BodyText"/>
        <w:numPr>
          <w:ilvl w:val="0"/>
          <w:numId w:val="12"/>
        </w:numPr>
        <w:spacing w:line="276" w:lineRule="auto"/>
        <w:jc w:val="both"/>
        <w:rPr>
          <w:rFonts w:ascii="Sylfaen" w:hAnsi="Sylfaen" w:cs="Sylfaen"/>
          <w:lang w:val="es-ES"/>
        </w:rPr>
      </w:pPr>
      <w:r w:rsidRPr="00280FE7">
        <w:rPr>
          <w:rFonts w:ascii="Sylfaen" w:hAnsi="Sylfaen" w:cs="Sylfaen"/>
          <w:lang w:val="es-ES"/>
        </w:rPr>
        <w:t xml:space="preserve">მცენარეული საფარის მაქსიმალური შენარჩუნება; </w:t>
      </w:r>
    </w:p>
    <w:p w14:paraId="6958DB05" w14:textId="7E549629" w:rsidR="00296DDC" w:rsidRPr="00280FE7" w:rsidRDefault="00296DDC" w:rsidP="00BB43CE">
      <w:pPr>
        <w:pStyle w:val="BodyText"/>
        <w:numPr>
          <w:ilvl w:val="0"/>
          <w:numId w:val="12"/>
        </w:numPr>
        <w:spacing w:line="276" w:lineRule="auto"/>
        <w:jc w:val="both"/>
        <w:rPr>
          <w:rFonts w:ascii="Sylfaen" w:hAnsi="Sylfaen" w:cs="Sylfaen"/>
          <w:lang w:val="es-ES"/>
        </w:rPr>
      </w:pPr>
      <w:r w:rsidRPr="00280FE7">
        <w:rPr>
          <w:rFonts w:ascii="Sylfaen" w:hAnsi="Sylfaen" w:cs="Sylfaen"/>
          <w:lang w:val="es-ES"/>
        </w:rPr>
        <w:lastRenderedPageBreak/>
        <w:t xml:space="preserve">ნაყოფიერი ნიადაგის ფენის დაკარგვის პრევენციის მიზნით ნაყოფიერი ფენის  მოხსნა (სადაც ეს შესაძლებელია) და განთავსდება დროებით ნაყარში ტერიტორიის რეკულტივაციისას ხელახლა გამოყენებამდე; </w:t>
      </w:r>
    </w:p>
    <w:p w14:paraId="10D73672" w14:textId="6DD61013" w:rsidR="00296DDC" w:rsidRPr="00280FE7" w:rsidRDefault="00296DDC" w:rsidP="00BB43CE">
      <w:pPr>
        <w:pStyle w:val="BodyText"/>
        <w:numPr>
          <w:ilvl w:val="0"/>
          <w:numId w:val="12"/>
        </w:numPr>
        <w:spacing w:line="276" w:lineRule="auto"/>
        <w:jc w:val="both"/>
        <w:rPr>
          <w:rFonts w:ascii="Sylfaen" w:hAnsi="Sylfaen" w:cs="Sylfaen"/>
          <w:lang w:val="es-ES"/>
        </w:rPr>
      </w:pPr>
      <w:r w:rsidRPr="00280FE7">
        <w:rPr>
          <w:rFonts w:ascii="Sylfaen" w:hAnsi="Sylfaen" w:cs="Sylfaen"/>
          <w:lang w:val="es-ES"/>
        </w:rPr>
        <w:t xml:space="preserve">ნაყოფიერი ნიადაგის ფენის ხარისხის შენარჩუნებისთვის ნაყოფიერი ნიადაგის ქვენიადაგისგან განცალკევებით დასაწყობება, მათი შერევის თავიდან ასაცილებლად;. </w:t>
      </w:r>
    </w:p>
    <w:p w14:paraId="2B506EE9" w14:textId="63EC2FF2" w:rsidR="00296DDC" w:rsidRPr="00280FE7" w:rsidRDefault="00296DDC" w:rsidP="00BB43CE">
      <w:pPr>
        <w:pStyle w:val="BodyText"/>
        <w:numPr>
          <w:ilvl w:val="0"/>
          <w:numId w:val="12"/>
        </w:numPr>
        <w:spacing w:line="276" w:lineRule="auto"/>
        <w:jc w:val="both"/>
        <w:rPr>
          <w:rFonts w:ascii="Sylfaen" w:hAnsi="Sylfaen" w:cs="Sylfaen"/>
          <w:lang w:val="es-ES"/>
        </w:rPr>
      </w:pPr>
      <w:r w:rsidRPr="00280FE7">
        <w:rPr>
          <w:rFonts w:ascii="Sylfaen" w:hAnsi="Sylfaen" w:cs="Sylfaen"/>
          <w:lang w:val="es-ES"/>
        </w:rPr>
        <w:t xml:space="preserve">ნაყოფიერი ნიადაგი მოიხსნა-დასაწყობებისას მოქმედი ნორმების დაცვა;  </w:t>
      </w:r>
    </w:p>
    <w:p w14:paraId="47BB9CA9" w14:textId="5934A8BB" w:rsidR="00296DDC" w:rsidRPr="00280FE7" w:rsidRDefault="00296DDC" w:rsidP="00BB43CE">
      <w:pPr>
        <w:pStyle w:val="BodyText"/>
        <w:numPr>
          <w:ilvl w:val="0"/>
          <w:numId w:val="12"/>
        </w:numPr>
        <w:spacing w:line="276" w:lineRule="auto"/>
        <w:jc w:val="both"/>
        <w:rPr>
          <w:rFonts w:ascii="Sylfaen" w:hAnsi="Sylfaen" w:cs="Sylfaen"/>
          <w:lang w:val="es-ES"/>
        </w:rPr>
      </w:pPr>
      <w:r w:rsidRPr="00280FE7">
        <w:rPr>
          <w:rFonts w:ascii="Sylfaen" w:hAnsi="Sylfaen" w:cs="Sylfaen"/>
          <w:lang w:val="es-ES"/>
        </w:rPr>
        <w:t xml:space="preserve">ყრილები განთავსდება ეროზიისგან და წარეცხვისგან მათი დაცვის საჭიროების გათვალისწინებით; </w:t>
      </w:r>
    </w:p>
    <w:p w14:paraId="0375EC32" w14:textId="63F4DBBD" w:rsidR="00296DDC" w:rsidRPr="00280FE7" w:rsidRDefault="00296DDC" w:rsidP="00BB43CE">
      <w:pPr>
        <w:pStyle w:val="BodyText"/>
        <w:numPr>
          <w:ilvl w:val="0"/>
          <w:numId w:val="12"/>
        </w:numPr>
        <w:spacing w:line="276" w:lineRule="auto"/>
        <w:jc w:val="both"/>
        <w:rPr>
          <w:rFonts w:ascii="Sylfaen" w:hAnsi="Sylfaen" w:cs="Sylfaen"/>
          <w:lang w:val="es-ES"/>
        </w:rPr>
      </w:pPr>
      <w:r w:rsidRPr="00280FE7">
        <w:rPr>
          <w:rFonts w:ascii="Sylfaen" w:hAnsi="Sylfaen" w:cs="Sylfaen"/>
          <w:lang w:val="es-ES"/>
        </w:rPr>
        <w:t xml:space="preserve">ნაყარის უსაფრთხო ქანობის და სიმაღლის მოთხოვნების დაცვის უზრუნველყოფა და  ზედაპირული ჩამონადენისგან დაცვა (წყლის არინება);  </w:t>
      </w:r>
    </w:p>
    <w:p w14:paraId="5DF2E3BF" w14:textId="77777777" w:rsidR="00296DDC" w:rsidRPr="00280FE7" w:rsidRDefault="00296DDC" w:rsidP="00296DDC">
      <w:pPr>
        <w:pStyle w:val="BodyText"/>
        <w:spacing w:line="276" w:lineRule="auto"/>
        <w:jc w:val="both"/>
        <w:rPr>
          <w:rFonts w:ascii="Sylfaen" w:hAnsi="Sylfaen" w:cs="Sylfaen"/>
          <w:lang w:val="es-ES"/>
        </w:rPr>
      </w:pPr>
      <w:r w:rsidRPr="00280FE7">
        <w:rPr>
          <w:rFonts w:ascii="Sylfaen" w:hAnsi="Sylfaen" w:cs="Sylfaen"/>
          <w:lang w:val="es-ES"/>
        </w:rPr>
        <w:t xml:space="preserve">წყალზე ზემქმედების შემცირების ღონისძიებების მათ შორის ეროზიის თავიდან აცილების, მანქანების ტექნიკური გამართულობის, დაღვრაზე რეაგირების და სხვა, შესრულება; </w:t>
      </w:r>
    </w:p>
    <w:p w14:paraId="4A180F52" w14:textId="41CF9895" w:rsidR="00296DDC" w:rsidRPr="00280FE7" w:rsidRDefault="00296DDC" w:rsidP="00BB43CE">
      <w:pPr>
        <w:pStyle w:val="BodyText"/>
        <w:numPr>
          <w:ilvl w:val="0"/>
          <w:numId w:val="12"/>
        </w:numPr>
        <w:spacing w:line="276" w:lineRule="auto"/>
        <w:jc w:val="both"/>
        <w:rPr>
          <w:rFonts w:ascii="Sylfaen" w:hAnsi="Sylfaen" w:cs="Sylfaen"/>
          <w:lang w:val="es-ES"/>
        </w:rPr>
      </w:pPr>
      <w:r w:rsidRPr="00280FE7">
        <w:rPr>
          <w:rFonts w:ascii="Sylfaen" w:hAnsi="Sylfaen" w:cs="Sylfaen"/>
          <w:lang w:val="es-ES"/>
        </w:rPr>
        <w:t xml:space="preserve">ტერიტორიის სისუფთავის შენარჩუნება და ნარჩენების მართვა შესაბამისი შეთანხმებული გეგმის (ნარჩენების მართვის გეგმა) შესაბამისად;  </w:t>
      </w:r>
    </w:p>
    <w:p w14:paraId="18109D13" w14:textId="1185BE1E" w:rsidR="00296DDC" w:rsidRPr="00280FE7" w:rsidRDefault="00296DDC" w:rsidP="00BB43CE">
      <w:pPr>
        <w:pStyle w:val="BodyText"/>
        <w:numPr>
          <w:ilvl w:val="0"/>
          <w:numId w:val="12"/>
        </w:numPr>
        <w:spacing w:line="276" w:lineRule="auto"/>
        <w:jc w:val="both"/>
        <w:rPr>
          <w:rFonts w:ascii="Sylfaen" w:hAnsi="Sylfaen" w:cs="Sylfaen"/>
          <w:lang w:val="es-ES"/>
        </w:rPr>
      </w:pPr>
      <w:r w:rsidRPr="00280FE7">
        <w:rPr>
          <w:rFonts w:ascii="Sylfaen" w:hAnsi="Sylfaen" w:cs="Sylfaen"/>
          <w:lang w:val="es-ES"/>
        </w:rPr>
        <w:t>სამუშაოს წარმოებისას მონიტორინგის (ეროზიის, ნიადაგის ხარისხის - საჭიროების შემთხვევაში) წარმოება.</w:t>
      </w:r>
    </w:p>
    <w:p w14:paraId="5066A50A" w14:textId="77777777" w:rsidR="00296DDC" w:rsidRPr="00280FE7" w:rsidRDefault="00296DDC" w:rsidP="00296DDC">
      <w:pPr>
        <w:pStyle w:val="BodyText"/>
        <w:spacing w:line="276" w:lineRule="auto"/>
        <w:jc w:val="both"/>
        <w:rPr>
          <w:rFonts w:ascii="Sylfaen" w:hAnsi="Sylfaen" w:cs="Sylfaen"/>
          <w:lang w:val="es-ES"/>
        </w:rPr>
      </w:pPr>
    </w:p>
    <w:p w14:paraId="0CD640E2" w14:textId="77777777" w:rsidR="00296DDC" w:rsidRPr="00280FE7" w:rsidRDefault="00296DDC" w:rsidP="00296DDC">
      <w:pPr>
        <w:pStyle w:val="BodyText"/>
        <w:spacing w:line="276" w:lineRule="auto"/>
        <w:jc w:val="both"/>
        <w:rPr>
          <w:rFonts w:ascii="Sylfaen" w:hAnsi="Sylfaen" w:cs="Sylfaen"/>
          <w:lang w:val="es-ES"/>
        </w:rPr>
      </w:pPr>
      <w:r w:rsidRPr="00280FE7">
        <w:rPr>
          <w:rFonts w:ascii="Sylfaen" w:hAnsi="Sylfaen" w:cs="Sylfaen"/>
          <w:lang w:val="es-ES"/>
        </w:rPr>
        <w:t xml:space="preserve">ექსპლოატაციის ეტაპზე გასათვალისწინებელია სამშენებლო სამუშაოების ეტაპზე განსაზღვრული შემარბილებელი ქმედებები:  </w:t>
      </w:r>
    </w:p>
    <w:p w14:paraId="1283E630" w14:textId="2B44BCA1" w:rsidR="00296DDC" w:rsidRPr="00280FE7" w:rsidRDefault="00296DDC" w:rsidP="00BB43CE">
      <w:pPr>
        <w:pStyle w:val="BodyText"/>
        <w:numPr>
          <w:ilvl w:val="0"/>
          <w:numId w:val="11"/>
        </w:numPr>
        <w:spacing w:line="276" w:lineRule="auto"/>
        <w:jc w:val="both"/>
        <w:rPr>
          <w:rFonts w:ascii="Sylfaen" w:hAnsi="Sylfaen" w:cs="Sylfaen"/>
          <w:lang w:val="es-ES"/>
        </w:rPr>
      </w:pPr>
      <w:r w:rsidRPr="00280FE7">
        <w:rPr>
          <w:rFonts w:ascii="Sylfaen" w:hAnsi="Sylfaen" w:cs="Sylfaen"/>
          <w:lang w:val="es-ES"/>
        </w:rPr>
        <w:t xml:space="preserve">სადრენაჟე სისტემის მომსახურება და გაწმენდა ნიადაგზე ზემოქმედების და წყლის შეტბორვა-დაჭაობების თავიდან ასაცილებლად; </w:t>
      </w:r>
    </w:p>
    <w:p w14:paraId="692268DF" w14:textId="04C27FB8" w:rsidR="00296DDC" w:rsidRPr="00280FE7" w:rsidRDefault="00296DDC" w:rsidP="00BB43CE">
      <w:pPr>
        <w:pStyle w:val="BodyText"/>
        <w:numPr>
          <w:ilvl w:val="0"/>
          <w:numId w:val="11"/>
        </w:numPr>
        <w:spacing w:line="276" w:lineRule="auto"/>
        <w:jc w:val="both"/>
        <w:rPr>
          <w:rFonts w:ascii="Sylfaen" w:hAnsi="Sylfaen" w:cs="Sylfaen"/>
          <w:lang w:val="es-ES"/>
        </w:rPr>
      </w:pPr>
      <w:r w:rsidRPr="00280FE7">
        <w:rPr>
          <w:rFonts w:ascii="Sylfaen" w:hAnsi="Sylfaen" w:cs="Sylfaen"/>
          <w:lang w:val="es-ES"/>
        </w:rPr>
        <w:t xml:space="preserve">გზის და მიმდებარე ტერიტორიის დასუფთავება;  </w:t>
      </w:r>
    </w:p>
    <w:p w14:paraId="681E1E02" w14:textId="0ACB30F1" w:rsidR="00296DDC" w:rsidRPr="00280FE7" w:rsidRDefault="00296DDC" w:rsidP="00BB43CE">
      <w:pPr>
        <w:pStyle w:val="BodyText"/>
        <w:numPr>
          <w:ilvl w:val="0"/>
          <w:numId w:val="11"/>
        </w:numPr>
        <w:spacing w:line="276" w:lineRule="auto"/>
        <w:jc w:val="both"/>
        <w:rPr>
          <w:rFonts w:ascii="Sylfaen" w:hAnsi="Sylfaen" w:cs="Sylfaen"/>
          <w:lang w:val="es-ES"/>
        </w:rPr>
      </w:pPr>
      <w:r w:rsidRPr="00280FE7">
        <w:rPr>
          <w:rFonts w:ascii="Sylfaen" w:hAnsi="Sylfaen" w:cs="Sylfaen"/>
          <w:lang w:val="es-ES"/>
        </w:rPr>
        <w:t xml:space="preserve">სარემონტო სამუშაოების წარმოებისას - სამშენებლო სამუშაოების ეტაპზე განსაზღვრული შემარბილებელი ღონისძიებების გატარება.   </w:t>
      </w:r>
    </w:p>
    <w:p w14:paraId="428C4F00" w14:textId="447EDC2D" w:rsidR="00296DDC" w:rsidRPr="00280FE7" w:rsidRDefault="0047729A" w:rsidP="00296DDC">
      <w:pPr>
        <w:pStyle w:val="BodyText"/>
        <w:spacing w:line="276" w:lineRule="auto"/>
        <w:jc w:val="both"/>
        <w:rPr>
          <w:rFonts w:ascii="Sylfaen" w:hAnsi="Sylfaen" w:cs="Sylfaen"/>
          <w:lang w:val="es-ES"/>
        </w:rPr>
      </w:pPr>
      <w:r w:rsidRPr="00280FE7">
        <w:rPr>
          <w:rFonts w:ascii="Sylfaen" w:hAnsi="Sylfaen" w:cs="Sylfaen"/>
          <w:lang w:val="es-ES"/>
        </w:rPr>
        <w:t xml:space="preserve"> </w:t>
      </w:r>
    </w:p>
    <w:p w14:paraId="1BBF8A4B" w14:textId="77777777" w:rsidR="00296DDC" w:rsidRPr="00280FE7" w:rsidRDefault="00296DDC" w:rsidP="00296DDC">
      <w:pPr>
        <w:pStyle w:val="BodyText"/>
        <w:spacing w:line="276" w:lineRule="auto"/>
        <w:jc w:val="both"/>
        <w:rPr>
          <w:rFonts w:ascii="Sylfaen" w:hAnsi="Sylfaen" w:cs="Sylfaen"/>
          <w:lang w:val="es-ES"/>
        </w:rPr>
      </w:pPr>
      <w:r w:rsidRPr="00280FE7">
        <w:rPr>
          <w:rFonts w:ascii="Sylfaen" w:hAnsi="Sylfaen" w:cs="Sylfaen"/>
          <w:lang w:val="es-ES"/>
        </w:rPr>
        <w:t xml:space="preserve">გზშ-ს ეტაპზე გაიწერება ნიადაგის ხარისხის და სტაბილურობის დაცვის ქმედებები. განისაზღვრება სამუშაოების წარმოების პროცესში მონიტორინგის საჭიროება. საჭიროების შემთხვევაში გაწერილი იქნება ნიადაგის ზედაპირული ფენის მოხსნადასაწყობების სამუშაოები და პირობები. </w:t>
      </w:r>
    </w:p>
    <w:p w14:paraId="1E292A2D" w14:textId="77777777" w:rsidR="00296DDC" w:rsidRPr="00280FE7" w:rsidRDefault="00296DDC" w:rsidP="00296DDC">
      <w:pPr>
        <w:pStyle w:val="BodyText"/>
        <w:spacing w:line="276" w:lineRule="auto"/>
        <w:jc w:val="both"/>
        <w:rPr>
          <w:rFonts w:ascii="Sylfaen" w:hAnsi="Sylfaen" w:cs="Sylfaen"/>
          <w:lang w:val="es-ES"/>
        </w:rPr>
      </w:pPr>
      <w:r w:rsidRPr="00280FE7">
        <w:rPr>
          <w:rFonts w:ascii="Sylfaen" w:hAnsi="Sylfaen" w:cs="Sylfaen"/>
          <w:lang w:val="es-ES"/>
        </w:rPr>
        <w:t xml:space="preserve"> </w:t>
      </w:r>
    </w:p>
    <w:p w14:paraId="266430AE" w14:textId="77777777" w:rsidR="00296DDC" w:rsidRPr="00280FE7" w:rsidRDefault="00296DDC" w:rsidP="00296DDC">
      <w:pPr>
        <w:pStyle w:val="BodyText"/>
        <w:spacing w:line="276" w:lineRule="auto"/>
        <w:jc w:val="both"/>
        <w:rPr>
          <w:rFonts w:ascii="Sylfaen" w:hAnsi="Sylfaen" w:cs="Sylfaen"/>
          <w:lang w:val="es-ES"/>
        </w:rPr>
      </w:pPr>
      <w:r w:rsidRPr="00280FE7">
        <w:rPr>
          <w:rFonts w:ascii="Sylfaen" w:hAnsi="Sylfaen" w:cs="Sylfaen"/>
          <w:lang w:val="es-ES"/>
        </w:rPr>
        <w:t xml:space="preserve">საკითხი დაზუსტდება დეტალური გზშ-ს მომზადების პროცესში.  </w:t>
      </w:r>
    </w:p>
    <w:p w14:paraId="6CAC593A" w14:textId="47ACE40C" w:rsidR="00364675" w:rsidRPr="00280FE7" w:rsidRDefault="00364675" w:rsidP="00296DDC">
      <w:pPr>
        <w:pStyle w:val="BodyText"/>
        <w:spacing w:line="276" w:lineRule="auto"/>
        <w:rPr>
          <w:lang w:val="es-ES"/>
        </w:rPr>
      </w:pPr>
    </w:p>
    <w:p w14:paraId="4EB57255" w14:textId="77777777" w:rsidR="00E76513" w:rsidRPr="00280FE7" w:rsidRDefault="00E76513" w:rsidP="00296DDC">
      <w:pPr>
        <w:pStyle w:val="BodyText"/>
        <w:spacing w:line="276" w:lineRule="auto"/>
        <w:rPr>
          <w:lang w:val="es-ES"/>
        </w:rPr>
      </w:pPr>
    </w:p>
    <w:p w14:paraId="2AE7F3FE" w14:textId="77777777" w:rsidR="00364675" w:rsidRPr="00280FE7" w:rsidRDefault="000370C5" w:rsidP="00847C38">
      <w:pPr>
        <w:pStyle w:val="Heading1"/>
        <w:spacing w:before="173" w:line="276" w:lineRule="auto"/>
        <w:jc w:val="both"/>
        <w:rPr>
          <w:rFonts w:ascii="Sylfaen" w:hAnsi="Sylfaen" w:cs="Sylfaen"/>
          <w:bCs w:val="0"/>
          <w:lang w:val="ka-GE"/>
        </w:rPr>
      </w:pPr>
      <w:bookmarkStart w:id="19" w:name="_Toc532913678"/>
      <w:r w:rsidRPr="00280FE7">
        <w:rPr>
          <w:rFonts w:ascii="Sylfaen" w:hAnsi="Sylfaen" w:cs="Sylfaen"/>
          <w:bCs w:val="0"/>
          <w:lang w:val="ka-GE"/>
        </w:rPr>
        <w:t xml:space="preserve">3.5 ზემოქმედება </w:t>
      </w:r>
      <w:r w:rsidR="00200FB5" w:rsidRPr="00280FE7">
        <w:rPr>
          <w:rFonts w:ascii="Sylfaen" w:hAnsi="Sylfaen" w:cs="Sylfaen"/>
          <w:bCs w:val="0"/>
          <w:lang w:val="ka-GE"/>
        </w:rPr>
        <w:t>ბუნებრივ გარემოზე</w:t>
      </w:r>
      <w:bookmarkEnd w:id="19"/>
    </w:p>
    <w:p w14:paraId="12CC07F9" w14:textId="77777777" w:rsidR="00A023F0" w:rsidRPr="00280FE7" w:rsidRDefault="00296DDC" w:rsidP="001639ED">
      <w:pPr>
        <w:pStyle w:val="Heading1"/>
        <w:spacing w:before="173" w:line="276" w:lineRule="auto"/>
        <w:jc w:val="both"/>
        <w:rPr>
          <w:rFonts w:ascii="Sylfaen" w:hAnsi="Sylfaen" w:cs="Sylfaen"/>
          <w:b w:val="0"/>
          <w:bCs w:val="0"/>
          <w:lang w:val="es-ES"/>
        </w:rPr>
      </w:pPr>
      <w:r w:rsidRPr="00280FE7">
        <w:rPr>
          <w:rFonts w:ascii="Sylfaen" w:hAnsi="Sylfaen" w:cs="Sylfaen"/>
          <w:b w:val="0"/>
          <w:bCs w:val="0"/>
          <w:lang w:val="es-ES"/>
        </w:rPr>
        <w:t xml:space="preserve">პროექტის სხვადასხვა ეტაპზე ადგილი ექნება ზემოქმედებას ბიოლოგიურ გარემოზე (მცენარეულ საფარზე, ხმელეთის და წყლის ცხოველთა სამყაროზე). </w:t>
      </w:r>
    </w:p>
    <w:p w14:paraId="59BF4133" w14:textId="4D4608CA" w:rsidR="000F7BF2" w:rsidRPr="00280FE7" w:rsidRDefault="00296DDC" w:rsidP="001639ED">
      <w:pPr>
        <w:pStyle w:val="Heading1"/>
        <w:spacing w:before="173" w:line="276" w:lineRule="auto"/>
        <w:jc w:val="both"/>
        <w:rPr>
          <w:rFonts w:ascii="Sylfaen" w:hAnsi="Sylfaen" w:cs="Sylfaen"/>
          <w:b w:val="0"/>
          <w:bCs w:val="0"/>
          <w:lang w:val="es-ES"/>
        </w:rPr>
      </w:pPr>
      <w:r w:rsidRPr="00280FE7">
        <w:rPr>
          <w:rFonts w:ascii="Sylfaen" w:hAnsi="Sylfaen" w:cs="Sylfaen"/>
          <w:b w:val="0"/>
          <w:bCs w:val="0"/>
          <w:lang w:val="es-ES"/>
        </w:rPr>
        <w:t xml:space="preserve"> </w:t>
      </w:r>
    </w:p>
    <w:p w14:paraId="43C31A62" w14:textId="77777777" w:rsidR="00296DDC" w:rsidRPr="00280FE7" w:rsidRDefault="00296DDC" w:rsidP="00ED6257">
      <w:pPr>
        <w:pStyle w:val="Heading1"/>
        <w:spacing w:before="173"/>
        <w:jc w:val="both"/>
        <w:rPr>
          <w:rFonts w:ascii="Sylfaen" w:hAnsi="Sylfaen" w:cs="Sylfaen"/>
          <w:bCs w:val="0"/>
          <w:lang w:val="es-ES"/>
        </w:rPr>
      </w:pPr>
      <w:r w:rsidRPr="00280FE7">
        <w:rPr>
          <w:rFonts w:ascii="Sylfaen" w:hAnsi="Sylfaen" w:cs="Sylfaen"/>
          <w:bCs w:val="0"/>
          <w:lang w:val="es-ES"/>
        </w:rPr>
        <w:t>მცენარეული საფარი/ფლორა</w:t>
      </w:r>
    </w:p>
    <w:p w14:paraId="2ED80362" w14:textId="77777777" w:rsidR="000A6640" w:rsidRPr="00280FE7" w:rsidRDefault="00296DDC" w:rsidP="00ED6257">
      <w:pPr>
        <w:pStyle w:val="Heading1"/>
        <w:spacing w:before="173"/>
        <w:jc w:val="both"/>
        <w:rPr>
          <w:rFonts w:ascii="Sylfaen" w:hAnsi="Sylfaen" w:cs="Sylfaen"/>
          <w:b w:val="0"/>
          <w:bCs w:val="0"/>
          <w:lang w:val="es-ES"/>
        </w:rPr>
      </w:pPr>
      <w:r w:rsidRPr="00280FE7">
        <w:rPr>
          <w:rFonts w:ascii="Sylfaen" w:hAnsi="Sylfaen" w:cs="Sylfaen"/>
          <w:b w:val="0"/>
          <w:bCs w:val="0"/>
          <w:lang w:val="es-ES"/>
        </w:rPr>
        <w:t xml:space="preserve">გავლენა მცენარეულ საფარზე  დაკავშირებულია: </w:t>
      </w:r>
    </w:p>
    <w:p w14:paraId="3006A204" w14:textId="77777777" w:rsidR="000A6640" w:rsidRPr="00280FE7" w:rsidRDefault="00296DDC" w:rsidP="00ED6257">
      <w:pPr>
        <w:pStyle w:val="Heading1"/>
        <w:numPr>
          <w:ilvl w:val="0"/>
          <w:numId w:val="9"/>
        </w:numPr>
        <w:spacing w:before="173"/>
        <w:jc w:val="both"/>
        <w:rPr>
          <w:rFonts w:ascii="Sylfaen" w:hAnsi="Sylfaen" w:cs="Sylfaen"/>
          <w:b w:val="0"/>
          <w:bCs w:val="0"/>
          <w:lang w:val="es-ES"/>
        </w:rPr>
      </w:pPr>
      <w:r w:rsidRPr="00280FE7">
        <w:rPr>
          <w:rFonts w:ascii="Sylfaen" w:hAnsi="Sylfaen" w:cs="Sylfaen"/>
          <w:b w:val="0"/>
          <w:bCs w:val="0"/>
          <w:lang w:val="es-ES"/>
        </w:rPr>
        <w:t>გასხვისების ზოლში მცენარეული საფარის მოცილებასთან;</w:t>
      </w:r>
    </w:p>
    <w:p w14:paraId="09823E03" w14:textId="77777777" w:rsidR="000A6640" w:rsidRPr="00280FE7" w:rsidRDefault="000A6640" w:rsidP="00ED6257">
      <w:pPr>
        <w:pStyle w:val="Heading1"/>
        <w:numPr>
          <w:ilvl w:val="0"/>
          <w:numId w:val="9"/>
        </w:numPr>
        <w:spacing w:before="173"/>
        <w:jc w:val="both"/>
        <w:rPr>
          <w:rFonts w:ascii="Sylfaen" w:hAnsi="Sylfaen" w:cs="Sylfaen"/>
          <w:b w:val="0"/>
          <w:bCs w:val="0"/>
          <w:lang w:val="es-ES"/>
        </w:rPr>
      </w:pPr>
      <w:r w:rsidRPr="00280FE7">
        <w:rPr>
          <w:rFonts w:ascii="Sylfaen" w:hAnsi="Sylfaen" w:cs="Sylfaen"/>
          <w:b w:val="0"/>
          <w:bCs w:val="0"/>
          <w:lang w:val="es-ES"/>
        </w:rPr>
        <w:t xml:space="preserve"> </w:t>
      </w:r>
      <w:r w:rsidR="00296DDC" w:rsidRPr="00280FE7">
        <w:rPr>
          <w:rFonts w:ascii="Sylfaen" w:hAnsi="Sylfaen" w:cs="Sylfaen"/>
          <w:b w:val="0"/>
          <w:bCs w:val="0"/>
          <w:lang w:val="es-ES"/>
        </w:rPr>
        <w:t xml:space="preserve">ნიადაგის დატკეპნასთან და დაბინძურებასთან - რამაც შეიძლება დააზიანოს არსებული მცენარეული საფარი და ხელი შეუშალოს მის/ახლის ზრდას; </w:t>
      </w:r>
    </w:p>
    <w:p w14:paraId="6491A24C" w14:textId="77777777" w:rsidR="000A6640" w:rsidRPr="00280FE7" w:rsidRDefault="000A6640" w:rsidP="00ED6257">
      <w:pPr>
        <w:pStyle w:val="Heading1"/>
        <w:numPr>
          <w:ilvl w:val="0"/>
          <w:numId w:val="9"/>
        </w:numPr>
        <w:spacing w:before="173"/>
        <w:jc w:val="both"/>
        <w:rPr>
          <w:rFonts w:ascii="Sylfaen" w:hAnsi="Sylfaen" w:cs="Sylfaen"/>
          <w:b w:val="0"/>
          <w:bCs w:val="0"/>
          <w:lang w:val="es-ES"/>
        </w:rPr>
      </w:pPr>
      <w:r w:rsidRPr="00280FE7">
        <w:rPr>
          <w:rFonts w:ascii="Sylfaen" w:hAnsi="Sylfaen" w:cs="Sylfaen"/>
          <w:b w:val="0"/>
          <w:bCs w:val="0"/>
          <w:lang w:val="es-ES"/>
        </w:rPr>
        <w:lastRenderedPageBreak/>
        <w:t xml:space="preserve"> </w:t>
      </w:r>
      <w:r w:rsidR="00296DDC" w:rsidRPr="00280FE7">
        <w:rPr>
          <w:rFonts w:ascii="Sylfaen" w:hAnsi="Sylfaen" w:cs="Sylfaen"/>
          <w:b w:val="0"/>
          <w:bCs w:val="0"/>
          <w:lang w:val="es-ES"/>
        </w:rPr>
        <w:t>მიწის ზედაპირის ხელოვნური საფარით შეცვლასთან - რის შედეგადაც იკარგება მცენარეული საფარისთვის „ხელმისაწვდომი</w:t>
      </w:r>
      <w:r w:rsidR="00296DDC" w:rsidRPr="00280FE7">
        <w:rPr>
          <w:rFonts w:ascii="Times New Roman" w:hAnsi="Times New Roman" w:cs="Times New Roman"/>
          <w:b w:val="0"/>
          <w:bCs w:val="0"/>
          <w:lang w:val="es-ES"/>
        </w:rPr>
        <w:t>‟</w:t>
      </w:r>
      <w:r w:rsidR="00296DDC" w:rsidRPr="00280FE7">
        <w:rPr>
          <w:rFonts w:ascii="Sylfaen" w:hAnsi="Sylfaen" w:cs="Sylfaen"/>
          <w:b w:val="0"/>
          <w:bCs w:val="0"/>
          <w:lang w:val="es-ES"/>
        </w:rPr>
        <w:t xml:space="preserve"> ფართობები; </w:t>
      </w:r>
    </w:p>
    <w:p w14:paraId="420C3A11" w14:textId="77777777" w:rsidR="000A6640" w:rsidRPr="00280FE7" w:rsidRDefault="00296DDC" w:rsidP="00ED6257">
      <w:pPr>
        <w:pStyle w:val="Heading1"/>
        <w:numPr>
          <w:ilvl w:val="0"/>
          <w:numId w:val="9"/>
        </w:numPr>
        <w:spacing w:before="173"/>
        <w:jc w:val="both"/>
        <w:rPr>
          <w:rFonts w:ascii="Sylfaen" w:hAnsi="Sylfaen" w:cs="Sylfaen"/>
          <w:b w:val="0"/>
          <w:bCs w:val="0"/>
          <w:lang w:val="es-ES"/>
        </w:rPr>
      </w:pPr>
      <w:r w:rsidRPr="00280FE7">
        <w:rPr>
          <w:rFonts w:ascii="Sylfaen" w:hAnsi="Sylfaen" w:cs="Sylfaen"/>
          <w:b w:val="0"/>
          <w:bCs w:val="0"/>
          <w:lang w:val="es-ES"/>
        </w:rPr>
        <w:t>ინვაზიური სახეობების გავრცელებასთან;</w:t>
      </w:r>
    </w:p>
    <w:p w14:paraId="6A1C6CB3" w14:textId="77777777" w:rsidR="00296DDC" w:rsidRPr="00280FE7" w:rsidRDefault="000A6640" w:rsidP="00ED6257">
      <w:pPr>
        <w:pStyle w:val="Heading1"/>
        <w:numPr>
          <w:ilvl w:val="0"/>
          <w:numId w:val="9"/>
        </w:numPr>
        <w:spacing w:before="173"/>
        <w:jc w:val="both"/>
        <w:rPr>
          <w:rFonts w:ascii="Sylfaen" w:hAnsi="Sylfaen" w:cs="Sylfaen"/>
          <w:b w:val="0"/>
          <w:bCs w:val="0"/>
          <w:lang w:val="es-ES"/>
        </w:rPr>
      </w:pPr>
      <w:r w:rsidRPr="00280FE7">
        <w:rPr>
          <w:rFonts w:ascii="Sylfaen" w:hAnsi="Sylfaen" w:cs="Sylfaen"/>
          <w:b w:val="0"/>
          <w:bCs w:val="0"/>
          <w:lang w:val="es-ES"/>
        </w:rPr>
        <w:t xml:space="preserve"> </w:t>
      </w:r>
      <w:r w:rsidR="00296DDC" w:rsidRPr="00280FE7">
        <w:rPr>
          <w:rFonts w:ascii="Sylfaen" w:hAnsi="Sylfaen" w:cs="Sylfaen"/>
          <w:b w:val="0"/>
          <w:bCs w:val="0"/>
          <w:lang w:val="es-ES"/>
        </w:rPr>
        <w:t xml:space="preserve">მცენარეული საფარის მოხსნის შედეგად ეროზიული პროცესების წარმოქმნასთან. რომლის შედეგადაც შესაძლებელია მოხდეს მიმდებარე ტერიტორიის მცენარეული საფარის დაზიანება (რელიეფის გათვალისწინებით ამ ზემოქმედების რისკი მინიმალურია). </w:t>
      </w:r>
    </w:p>
    <w:p w14:paraId="5F82F6A7" w14:textId="77777777" w:rsidR="00296DDC" w:rsidRPr="00280FE7" w:rsidRDefault="00296DDC" w:rsidP="00ED6257">
      <w:pPr>
        <w:pStyle w:val="Heading1"/>
        <w:spacing w:before="173"/>
        <w:jc w:val="both"/>
        <w:rPr>
          <w:rFonts w:ascii="Sylfaen" w:hAnsi="Sylfaen" w:cs="Sylfaen"/>
          <w:bCs w:val="0"/>
          <w:lang w:val="es-ES"/>
        </w:rPr>
      </w:pPr>
      <w:r w:rsidRPr="00280FE7">
        <w:rPr>
          <w:rFonts w:ascii="Sylfaen" w:hAnsi="Sylfaen" w:cs="Sylfaen"/>
          <w:b w:val="0"/>
          <w:bCs w:val="0"/>
          <w:lang w:val="ka-GE"/>
        </w:rPr>
        <w:t xml:space="preserve"> </w:t>
      </w:r>
      <w:r w:rsidRPr="00280FE7">
        <w:rPr>
          <w:rFonts w:ascii="Sylfaen" w:hAnsi="Sylfaen" w:cs="Sylfaen"/>
          <w:bCs w:val="0"/>
          <w:lang w:val="es-ES"/>
        </w:rPr>
        <w:t>ფაუნა</w:t>
      </w:r>
    </w:p>
    <w:p w14:paraId="3E3D4686" w14:textId="77777777" w:rsidR="000A6640" w:rsidRPr="00280FE7" w:rsidRDefault="00296DDC" w:rsidP="00ED6257">
      <w:pPr>
        <w:pStyle w:val="Heading1"/>
        <w:ind w:right="256"/>
        <w:jc w:val="both"/>
        <w:rPr>
          <w:rFonts w:ascii="Sylfaen" w:hAnsi="Sylfaen" w:cs="Sylfaen"/>
          <w:b w:val="0"/>
          <w:bCs w:val="0"/>
          <w:lang w:val="es-ES"/>
        </w:rPr>
      </w:pPr>
      <w:r w:rsidRPr="00280FE7">
        <w:rPr>
          <w:rFonts w:ascii="Sylfaen" w:hAnsi="Sylfaen" w:cs="Sylfaen"/>
          <w:b w:val="0"/>
          <w:bCs w:val="0"/>
          <w:lang w:val="es-ES"/>
        </w:rPr>
        <w:t>მშენებლობის გავლენა ფაუნაზე ზოგადად მოიცავს:</w:t>
      </w:r>
    </w:p>
    <w:p w14:paraId="4FC7650F" w14:textId="77777777" w:rsidR="000A6640" w:rsidRPr="00280FE7" w:rsidRDefault="00296DDC" w:rsidP="00ED6257">
      <w:pPr>
        <w:pStyle w:val="Heading1"/>
        <w:numPr>
          <w:ilvl w:val="0"/>
          <w:numId w:val="9"/>
        </w:numPr>
        <w:ind w:right="256"/>
        <w:jc w:val="both"/>
        <w:rPr>
          <w:rFonts w:ascii="Sylfaen" w:hAnsi="Sylfaen" w:cs="Sylfaen"/>
          <w:b w:val="0"/>
          <w:bCs w:val="0"/>
          <w:lang w:val="ka-GE"/>
        </w:rPr>
      </w:pPr>
      <w:r w:rsidRPr="00280FE7">
        <w:rPr>
          <w:rFonts w:ascii="Sylfaen" w:hAnsi="Sylfaen" w:cs="Sylfaen"/>
          <w:b w:val="0"/>
          <w:bCs w:val="0"/>
          <w:lang w:val="es-ES"/>
        </w:rPr>
        <w:t xml:space="preserve">მცენარეული საფარის მოცილების შედეგად თავშესაფრის დაკარგვას; </w:t>
      </w:r>
    </w:p>
    <w:p w14:paraId="2F7CDD3F" w14:textId="77777777" w:rsidR="000A6640" w:rsidRPr="00280FE7" w:rsidRDefault="00296DDC" w:rsidP="00ED6257">
      <w:pPr>
        <w:pStyle w:val="Heading1"/>
        <w:numPr>
          <w:ilvl w:val="0"/>
          <w:numId w:val="9"/>
        </w:numPr>
        <w:ind w:right="256"/>
        <w:jc w:val="both"/>
        <w:rPr>
          <w:rFonts w:ascii="Sylfaen" w:hAnsi="Sylfaen" w:cs="Sylfaen"/>
          <w:b w:val="0"/>
          <w:bCs w:val="0"/>
          <w:lang w:val="ka-GE"/>
        </w:rPr>
      </w:pPr>
      <w:r w:rsidRPr="00280FE7">
        <w:rPr>
          <w:rFonts w:ascii="Sylfaen" w:hAnsi="Sylfaen" w:cs="Sylfaen"/>
          <w:b w:val="0"/>
          <w:bCs w:val="0"/>
          <w:lang w:val="es-ES"/>
        </w:rPr>
        <w:t xml:space="preserve">საგზაო ავარიებით გამოწვეულ ცხოველთა დაღუპვას; </w:t>
      </w:r>
    </w:p>
    <w:p w14:paraId="644089D5" w14:textId="77777777" w:rsidR="000A6640" w:rsidRPr="00280FE7" w:rsidRDefault="00296DDC" w:rsidP="00ED6257">
      <w:pPr>
        <w:pStyle w:val="Heading1"/>
        <w:numPr>
          <w:ilvl w:val="0"/>
          <w:numId w:val="9"/>
        </w:numPr>
        <w:ind w:right="256"/>
        <w:jc w:val="both"/>
        <w:rPr>
          <w:rFonts w:ascii="Sylfaen" w:hAnsi="Sylfaen" w:cs="Sylfaen"/>
          <w:b w:val="0"/>
          <w:bCs w:val="0"/>
          <w:lang w:val="ka-GE"/>
        </w:rPr>
      </w:pPr>
      <w:r w:rsidRPr="00280FE7">
        <w:rPr>
          <w:rFonts w:ascii="Sylfaen" w:hAnsi="Sylfaen" w:cs="Sylfaen"/>
          <w:b w:val="0"/>
          <w:bCs w:val="0"/>
          <w:lang w:val="es-ES"/>
        </w:rPr>
        <w:t xml:space="preserve"> ღია თხრილების გამო ღამის საათებში ცხოველთა დაშავების რისკს;</w:t>
      </w:r>
    </w:p>
    <w:p w14:paraId="1AF4A951" w14:textId="77777777" w:rsidR="000A6640" w:rsidRPr="00280FE7" w:rsidRDefault="000A6640" w:rsidP="00ED6257">
      <w:pPr>
        <w:pStyle w:val="Heading1"/>
        <w:numPr>
          <w:ilvl w:val="0"/>
          <w:numId w:val="9"/>
        </w:numPr>
        <w:ind w:right="256"/>
        <w:jc w:val="both"/>
        <w:rPr>
          <w:rFonts w:ascii="Sylfaen" w:hAnsi="Sylfaen" w:cs="Sylfaen"/>
          <w:b w:val="0"/>
          <w:bCs w:val="0"/>
          <w:lang w:val="ka-GE"/>
        </w:rPr>
      </w:pPr>
      <w:r w:rsidRPr="00280FE7">
        <w:rPr>
          <w:rFonts w:ascii="Sylfaen" w:hAnsi="Sylfaen" w:cs="Sylfaen"/>
          <w:b w:val="0"/>
          <w:bCs w:val="0"/>
          <w:lang w:val="es-ES"/>
        </w:rPr>
        <w:t xml:space="preserve"> </w:t>
      </w:r>
      <w:r w:rsidR="00296DDC" w:rsidRPr="00280FE7">
        <w:rPr>
          <w:rFonts w:ascii="Sylfaen" w:hAnsi="Sylfaen" w:cs="Sylfaen"/>
          <w:b w:val="0"/>
          <w:bCs w:val="0"/>
          <w:lang w:val="es-ES"/>
        </w:rPr>
        <w:t xml:space="preserve"> შეშფოთებას და სტრესს მომატებული ხმაურის და ტერიტორიაზე ხალხის და ტექნიკის არსებობის გამო;</w:t>
      </w:r>
      <w:r w:rsidR="00296DDC" w:rsidRPr="00280FE7">
        <w:rPr>
          <w:rFonts w:ascii="Sylfaen" w:hAnsi="Sylfaen" w:cs="Sylfaen"/>
          <w:b w:val="0"/>
          <w:bCs w:val="0"/>
          <w:lang w:val="ka-GE"/>
        </w:rPr>
        <w:t xml:space="preserve">  ღამის საათებში სინათლით შესაძლო „დაბინძურებით</w:t>
      </w:r>
      <w:r w:rsidR="00296DDC" w:rsidRPr="00280FE7">
        <w:rPr>
          <w:rFonts w:ascii="Times New Roman" w:hAnsi="Times New Roman" w:cs="Times New Roman"/>
          <w:b w:val="0"/>
          <w:bCs w:val="0"/>
          <w:lang w:val="ka-GE"/>
        </w:rPr>
        <w:t>‟</w:t>
      </w:r>
      <w:r w:rsidR="00296DDC" w:rsidRPr="00280FE7">
        <w:rPr>
          <w:rFonts w:ascii="Sylfaen" w:hAnsi="Sylfaen" w:cs="Sylfaen"/>
          <w:b w:val="0"/>
          <w:bCs w:val="0"/>
          <w:lang w:val="ka-GE"/>
        </w:rPr>
        <w:t xml:space="preserve"> გამოწვეულ შეშფოთებას; </w:t>
      </w:r>
    </w:p>
    <w:p w14:paraId="37104259" w14:textId="77777777" w:rsidR="000A6640" w:rsidRPr="00280FE7" w:rsidRDefault="00296DDC" w:rsidP="00ED6257">
      <w:pPr>
        <w:pStyle w:val="Heading1"/>
        <w:numPr>
          <w:ilvl w:val="0"/>
          <w:numId w:val="9"/>
        </w:numPr>
        <w:ind w:right="256"/>
        <w:jc w:val="both"/>
        <w:rPr>
          <w:rFonts w:ascii="Sylfaen" w:hAnsi="Sylfaen" w:cs="Sylfaen"/>
          <w:b w:val="0"/>
          <w:bCs w:val="0"/>
          <w:lang w:val="ka-GE"/>
        </w:rPr>
      </w:pPr>
      <w:r w:rsidRPr="00280FE7">
        <w:rPr>
          <w:rFonts w:ascii="Sylfaen" w:hAnsi="Sylfaen" w:cs="Sylfaen"/>
          <w:b w:val="0"/>
          <w:bCs w:val="0"/>
          <w:lang w:val="ka-GE"/>
        </w:rPr>
        <w:t xml:space="preserve"> წყლის სიმღვრივის მომატებით/დაბინძურებით (მდინარის გადაკვეთებში) გამოწვეულ ზემოქმედებას წყლის ბინადრებზე; </w:t>
      </w:r>
    </w:p>
    <w:p w14:paraId="05CE1379" w14:textId="77777777" w:rsidR="000A6640" w:rsidRPr="00280FE7" w:rsidRDefault="00296DDC" w:rsidP="00ED6257">
      <w:pPr>
        <w:pStyle w:val="Heading1"/>
        <w:numPr>
          <w:ilvl w:val="0"/>
          <w:numId w:val="9"/>
        </w:numPr>
        <w:ind w:right="256"/>
        <w:jc w:val="both"/>
        <w:rPr>
          <w:rFonts w:ascii="Sylfaen" w:hAnsi="Sylfaen" w:cs="Sylfaen"/>
          <w:b w:val="0"/>
          <w:bCs w:val="0"/>
          <w:lang w:val="ka-GE"/>
        </w:rPr>
      </w:pPr>
      <w:r w:rsidRPr="00280FE7">
        <w:rPr>
          <w:rFonts w:ascii="Sylfaen" w:hAnsi="Sylfaen" w:cs="Sylfaen"/>
          <w:b w:val="0"/>
          <w:bCs w:val="0"/>
          <w:lang w:val="ka-GE"/>
        </w:rPr>
        <w:t xml:space="preserve">წყლის დაბინძურების რისკს მდინარის კალაპოტის მახლობლად ან კალაპოტში მუშაობისას; </w:t>
      </w:r>
    </w:p>
    <w:p w14:paraId="4DCDB2D7" w14:textId="77777777" w:rsidR="000A6640" w:rsidRPr="00280FE7" w:rsidRDefault="000A6640" w:rsidP="00ED6257">
      <w:pPr>
        <w:pStyle w:val="Heading1"/>
        <w:numPr>
          <w:ilvl w:val="0"/>
          <w:numId w:val="9"/>
        </w:numPr>
        <w:ind w:right="256"/>
        <w:jc w:val="both"/>
        <w:rPr>
          <w:rFonts w:ascii="Sylfaen" w:hAnsi="Sylfaen" w:cs="Sylfaen"/>
          <w:b w:val="0"/>
          <w:bCs w:val="0"/>
          <w:lang w:val="ka-GE"/>
        </w:rPr>
      </w:pPr>
      <w:r w:rsidRPr="00280FE7">
        <w:rPr>
          <w:rFonts w:ascii="Sylfaen" w:hAnsi="Sylfaen" w:cs="Sylfaen"/>
          <w:b w:val="0"/>
          <w:bCs w:val="0"/>
          <w:lang w:val="ka-GE"/>
        </w:rPr>
        <w:t xml:space="preserve"> </w:t>
      </w:r>
      <w:r w:rsidR="00296DDC" w:rsidRPr="00280FE7">
        <w:rPr>
          <w:rFonts w:ascii="Sylfaen" w:hAnsi="Sylfaen" w:cs="Sylfaen"/>
          <w:b w:val="0"/>
          <w:bCs w:val="0"/>
          <w:lang w:val="ka-GE"/>
        </w:rPr>
        <w:t xml:space="preserve">დაღვრილი საწვავის/ზეთის, ნარჩენების არასათანადო მართვის შედეგად დაბინძურებული ნიადაგითა და/ან წყლით გამოწვეულ არაპირდაპირ ზემოქმედებას. </w:t>
      </w:r>
    </w:p>
    <w:p w14:paraId="6752D08C" w14:textId="77777777" w:rsidR="000A6640" w:rsidRPr="00280FE7" w:rsidRDefault="000A6640" w:rsidP="00ED6257">
      <w:pPr>
        <w:pStyle w:val="Heading1"/>
        <w:numPr>
          <w:ilvl w:val="0"/>
          <w:numId w:val="9"/>
        </w:numPr>
        <w:ind w:right="256"/>
        <w:jc w:val="both"/>
        <w:rPr>
          <w:rFonts w:ascii="Sylfaen" w:hAnsi="Sylfaen" w:cs="Sylfaen"/>
          <w:b w:val="0"/>
          <w:bCs w:val="0"/>
          <w:lang w:val="ka-GE"/>
        </w:rPr>
      </w:pPr>
      <w:r w:rsidRPr="00280FE7">
        <w:rPr>
          <w:rFonts w:ascii="Sylfaen" w:hAnsi="Sylfaen" w:cs="Sylfaen"/>
          <w:b w:val="0"/>
          <w:bCs w:val="0"/>
          <w:lang w:val="ka-GE"/>
        </w:rPr>
        <w:t xml:space="preserve"> </w:t>
      </w:r>
      <w:r w:rsidR="00296DDC" w:rsidRPr="00280FE7">
        <w:rPr>
          <w:rFonts w:ascii="Sylfaen" w:hAnsi="Sylfaen" w:cs="Sylfaen"/>
          <w:b w:val="0"/>
          <w:bCs w:val="0"/>
          <w:lang w:val="ka-GE"/>
        </w:rPr>
        <w:t xml:space="preserve"> ნიადაგის დატკეპნის, გზის საფარის მოწყობისას მიწის ზედაპირის „დახურვის“ გამო პოტენციურ ზემოქმედებას უხერხელმოებზე (ჭიაყელებზე);</w:t>
      </w:r>
    </w:p>
    <w:p w14:paraId="6F178105" w14:textId="77777777" w:rsidR="00296DDC" w:rsidRPr="00280FE7" w:rsidRDefault="000A6640" w:rsidP="00ED6257">
      <w:pPr>
        <w:pStyle w:val="Heading1"/>
        <w:numPr>
          <w:ilvl w:val="0"/>
          <w:numId w:val="9"/>
        </w:numPr>
        <w:ind w:right="256"/>
        <w:jc w:val="both"/>
        <w:rPr>
          <w:rFonts w:ascii="Sylfaen" w:hAnsi="Sylfaen" w:cs="Sylfaen"/>
          <w:b w:val="0"/>
          <w:bCs w:val="0"/>
          <w:lang w:val="ka-GE"/>
        </w:rPr>
      </w:pPr>
      <w:r w:rsidRPr="00280FE7">
        <w:rPr>
          <w:rFonts w:ascii="Sylfaen" w:hAnsi="Sylfaen" w:cs="Sylfaen"/>
          <w:b w:val="0"/>
          <w:bCs w:val="0"/>
          <w:lang w:val="ka-GE"/>
        </w:rPr>
        <w:t xml:space="preserve"> </w:t>
      </w:r>
      <w:r w:rsidR="00296DDC" w:rsidRPr="00280FE7">
        <w:rPr>
          <w:rFonts w:ascii="Sylfaen" w:hAnsi="Sylfaen" w:cs="Sylfaen"/>
          <w:b w:val="0"/>
          <w:bCs w:val="0"/>
          <w:lang w:val="ka-GE"/>
        </w:rPr>
        <w:t xml:space="preserve"> ბრაკონიერობის შემთხვევების ზრდას.  </w:t>
      </w:r>
    </w:p>
    <w:p w14:paraId="73BD87D0" w14:textId="77777777" w:rsidR="00296DDC" w:rsidRPr="00280FE7" w:rsidRDefault="00296DDC" w:rsidP="00ED6257">
      <w:pPr>
        <w:pStyle w:val="Heading1"/>
        <w:ind w:right="256"/>
        <w:jc w:val="both"/>
        <w:rPr>
          <w:rFonts w:ascii="Sylfaen" w:hAnsi="Sylfaen" w:cs="Sylfaen"/>
          <w:b w:val="0"/>
          <w:bCs w:val="0"/>
          <w:lang w:val="ka-GE"/>
        </w:rPr>
      </w:pPr>
      <w:r w:rsidRPr="00280FE7">
        <w:rPr>
          <w:rFonts w:ascii="Sylfaen" w:hAnsi="Sylfaen" w:cs="Sylfaen"/>
          <w:b w:val="0"/>
          <w:bCs w:val="0"/>
          <w:lang w:val="ka-GE"/>
        </w:rPr>
        <w:t xml:space="preserve"> </w:t>
      </w:r>
    </w:p>
    <w:p w14:paraId="49101F16" w14:textId="77777777" w:rsidR="00296DDC" w:rsidRPr="00280FE7" w:rsidRDefault="00296DDC" w:rsidP="00ED6257">
      <w:pPr>
        <w:pStyle w:val="Heading1"/>
        <w:ind w:right="256"/>
        <w:jc w:val="both"/>
        <w:rPr>
          <w:rFonts w:ascii="Sylfaen" w:hAnsi="Sylfaen" w:cs="Sylfaen"/>
          <w:b w:val="0"/>
          <w:bCs w:val="0"/>
          <w:lang w:val="ka-GE"/>
        </w:rPr>
      </w:pPr>
      <w:r w:rsidRPr="00280FE7">
        <w:rPr>
          <w:rFonts w:ascii="Sylfaen" w:hAnsi="Sylfaen" w:cs="Sylfaen"/>
          <w:b w:val="0"/>
          <w:bCs w:val="0"/>
          <w:lang w:val="ka-GE"/>
        </w:rPr>
        <w:t xml:space="preserve">შესაძლებელია არაპირდაპირი ზემოქმედება ცხოველთა სამყაროზე საკვებ ბაზაზე პროექტის ზემოქმედების შედეგად. აქ იგულისხმება მტვრის გავლენა მცენარეულ საფარზე. მცენარეული საფარის მოხსნისას საკვების ხელმისაწვდომობის შეზღუდვა.  </w:t>
      </w:r>
    </w:p>
    <w:p w14:paraId="0A8577D2" w14:textId="77777777" w:rsidR="00296DDC" w:rsidRPr="00280FE7" w:rsidRDefault="00296DDC" w:rsidP="00ED6257">
      <w:pPr>
        <w:pStyle w:val="Heading1"/>
        <w:spacing w:before="173"/>
        <w:ind w:right="256"/>
        <w:jc w:val="both"/>
        <w:rPr>
          <w:rFonts w:ascii="Sylfaen" w:hAnsi="Sylfaen" w:cs="Sylfaen"/>
          <w:b w:val="0"/>
          <w:bCs w:val="0"/>
          <w:lang w:val="ka-GE"/>
        </w:rPr>
      </w:pPr>
      <w:r w:rsidRPr="00280FE7">
        <w:rPr>
          <w:rFonts w:ascii="Sylfaen" w:hAnsi="Sylfaen" w:cs="Sylfaen"/>
          <w:bCs w:val="0"/>
          <w:lang w:val="ka-GE"/>
        </w:rPr>
        <w:t>შემარბილებელი ღონისძიებების მონახაზი</w:t>
      </w:r>
      <w:r w:rsidRPr="00280FE7">
        <w:rPr>
          <w:rFonts w:ascii="Sylfaen" w:hAnsi="Sylfaen" w:cs="Sylfaen"/>
          <w:b w:val="0"/>
          <w:bCs w:val="0"/>
          <w:lang w:val="ka-GE"/>
        </w:rPr>
        <w:t xml:space="preserve"> </w:t>
      </w:r>
    </w:p>
    <w:p w14:paraId="3D526B30" w14:textId="77777777" w:rsidR="00296DDC" w:rsidRPr="00280FE7" w:rsidRDefault="00296DDC" w:rsidP="00ED6257">
      <w:pPr>
        <w:pStyle w:val="Heading1"/>
        <w:spacing w:before="173"/>
        <w:ind w:right="256"/>
        <w:jc w:val="both"/>
        <w:rPr>
          <w:rFonts w:ascii="Sylfaen" w:hAnsi="Sylfaen" w:cs="Sylfaen"/>
          <w:b w:val="0"/>
          <w:bCs w:val="0"/>
          <w:lang w:val="ka-GE"/>
        </w:rPr>
      </w:pPr>
      <w:r w:rsidRPr="00280FE7">
        <w:rPr>
          <w:rFonts w:ascii="Sylfaen" w:hAnsi="Sylfaen" w:cs="Sylfaen"/>
          <w:b w:val="0"/>
          <w:bCs w:val="0"/>
          <w:lang w:val="ka-GE"/>
        </w:rPr>
        <w:t xml:space="preserve"> მოსამზადებელ და მშენებლობის ეტაპზე მცენარეულ საფარზე ზემოქედების  შემცირება/კონტროლი შესაძლებელი იქნება სამუშაოს სწორი დაგეგმვის და ისეთი შემარბილებელი ღონისძიებების გატარებით, როგორიცაა:  </w:t>
      </w:r>
    </w:p>
    <w:p w14:paraId="1DE6D73F" w14:textId="77777777" w:rsidR="00296DDC" w:rsidRPr="00280FE7" w:rsidRDefault="00296DDC" w:rsidP="00ED6257">
      <w:pPr>
        <w:pStyle w:val="Heading1"/>
        <w:numPr>
          <w:ilvl w:val="0"/>
          <w:numId w:val="9"/>
        </w:numPr>
        <w:spacing w:before="173"/>
        <w:ind w:right="256"/>
        <w:jc w:val="both"/>
        <w:rPr>
          <w:rFonts w:ascii="Sylfaen" w:hAnsi="Sylfaen" w:cs="Sylfaen"/>
          <w:b w:val="0"/>
          <w:bCs w:val="0"/>
          <w:lang w:val="ka-GE"/>
        </w:rPr>
      </w:pPr>
      <w:r w:rsidRPr="00280FE7">
        <w:rPr>
          <w:rFonts w:ascii="Sylfaen" w:hAnsi="Sylfaen" w:cs="Sylfaen"/>
          <w:b w:val="0"/>
          <w:bCs w:val="0"/>
          <w:lang w:val="ka-GE"/>
        </w:rPr>
        <w:t xml:space="preserve">მისასვლელი გზების, მანქანა/დანადგარების სადგომების,  საზღვრების მკაცრი დაცვა; </w:t>
      </w:r>
    </w:p>
    <w:p w14:paraId="3BDC5850" w14:textId="77777777" w:rsidR="00296DDC" w:rsidRPr="00280FE7" w:rsidRDefault="00296DDC" w:rsidP="00ED6257">
      <w:pPr>
        <w:pStyle w:val="Heading1"/>
        <w:numPr>
          <w:ilvl w:val="0"/>
          <w:numId w:val="9"/>
        </w:numPr>
        <w:spacing w:before="173"/>
        <w:jc w:val="both"/>
        <w:rPr>
          <w:rFonts w:ascii="Sylfaen" w:hAnsi="Sylfaen" w:cs="Sylfaen"/>
          <w:b w:val="0"/>
          <w:bCs w:val="0"/>
          <w:lang w:val="ka-GE"/>
        </w:rPr>
      </w:pPr>
      <w:r w:rsidRPr="00280FE7">
        <w:rPr>
          <w:rFonts w:ascii="Sylfaen" w:hAnsi="Sylfaen" w:cs="Sylfaen"/>
          <w:b w:val="0"/>
          <w:bCs w:val="0"/>
          <w:lang w:val="ka-GE"/>
        </w:rPr>
        <w:t xml:space="preserve">გადაადგილების დადგენილი მარშრუტიდან გადახვევის აკრძალვა; </w:t>
      </w:r>
    </w:p>
    <w:p w14:paraId="0F34D965" w14:textId="77777777" w:rsidR="00296DDC" w:rsidRPr="00280FE7" w:rsidRDefault="00296DDC" w:rsidP="00ED6257">
      <w:pPr>
        <w:pStyle w:val="Heading1"/>
        <w:numPr>
          <w:ilvl w:val="0"/>
          <w:numId w:val="9"/>
        </w:numPr>
        <w:spacing w:before="173"/>
        <w:jc w:val="both"/>
        <w:rPr>
          <w:rFonts w:ascii="Sylfaen" w:hAnsi="Sylfaen" w:cs="Sylfaen"/>
          <w:b w:val="0"/>
          <w:bCs w:val="0"/>
          <w:lang w:val="ka-GE"/>
        </w:rPr>
      </w:pPr>
      <w:r w:rsidRPr="00280FE7">
        <w:rPr>
          <w:rFonts w:ascii="Sylfaen" w:hAnsi="Sylfaen" w:cs="Sylfaen"/>
          <w:b w:val="0"/>
          <w:bCs w:val="0"/>
          <w:lang w:val="ka-GE"/>
        </w:rPr>
        <w:t xml:space="preserve">მცენარეული საფარის მაქსიმალური შენარჩუნება; </w:t>
      </w:r>
    </w:p>
    <w:p w14:paraId="7984B37B" w14:textId="77777777" w:rsidR="00296DDC" w:rsidRPr="00280FE7" w:rsidRDefault="00296DDC" w:rsidP="00ED6257">
      <w:pPr>
        <w:pStyle w:val="Heading1"/>
        <w:numPr>
          <w:ilvl w:val="0"/>
          <w:numId w:val="9"/>
        </w:numPr>
        <w:spacing w:before="173"/>
        <w:jc w:val="both"/>
        <w:rPr>
          <w:rFonts w:ascii="Sylfaen" w:hAnsi="Sylfaen" w:cs="Sylfaen"/>
          <w:b w:val="0"/>
          <w:bCs w:val="0"/>
          <w:lang w:val="ka-GE"/>
        </w:rPr>
      </w:pPr>
      <w:r w:rsidRPr="00280FE7">
        <w:rPr>
          <w:rFonts w:ascii="Sylfaen" w:hAnsi="Sylfaen" w:cs="Sylfaen"/>
          <w:b w:val="0"/>
          <w:bCs w:val="0"/>
          <w:lang w:val="ka-GE"/>
        </w:rPr>
        <w:t xml:space="preserve">ნარჩენების მართვა - ტერიტორიის რეგულარული დასუფთავება, ნარჩენების მართვა ტიპის და კლასის შესაბამისად;  </w:t>
      </w:r>
    </w:p>
    <w:p w14:paraId="72E673EF" w14:textId="77777777" w:rsidR="00296DDC" w:rsidRPr="00280FE7" w:rsidRDefault="00296DDC" w:rsidP="00ED6257">
      <w:pPr>
        <w:pStyle w:val="Heading1"/>
        <w:numPr>
          <w:ilvl w:val="0"/>
          <w:numId w:val="9"/>
        </w:numPr>
        <w:spacing w:before="173"/>
        <w:jc w:val="both"/>
        <w:rPr>
          <w:rFonts w:ascii="Sylfaen" w:hAnsi="Sylfaen" w:cs="Sylfaen"/>
          <w:b w:val="0"/>
          <w:bCs w:val="0"/>
          <w:lang w:val="ka-GE"/>
        </w:rPr>
      </w:pPr>
      <w:r w:rsidRPr="00280FE7">
        <w:rPr>
          <w:rFonts w:ascii="Sylfaen" w:hAnsi="Sylfaen" w:cs="Sylfaen"/>
          <w:b w:val="0"/>
          <w:bCs w:val="0"/>
          <w:lang w:val="ka-GE"/>
        </w:rPr>
        <w:t xml:space="preserve">დარღვეული ტერიტორიების რეკულტივაცია სამუშაოების დასრულების შემდეგ; </w:t>
      </w:r>
    </w:p>
    <w:p w14:paraId="0DFA9A94" w14:textId="77777777" w:rsidR="00296DDC" w:rsidRPr="00280FE7" w:rsidRDefault="00296DDC" w:rsidP="00ED6257">
      <w:pPr>
        <w:pStyle w:val="Heading1"/>
        <w:numPr>
          <w:ilvl w:val="0"/>
          <w:numId w:val="9"/>
        </w:numPr>
        <w:spacing w:before="173"/>
        <w:jc w:val="both"/>
        <w:rPr>
          <w:rFonts w:ascii="Sylfaen" w:hAnsi="Sylfaen" w:cs="Sylfaen"/>
          <w:b w:val="0"/>
          <w:bCs w:val="0"/>
          <w:lang w:val="ka-GE"/>
        </w:rPr>
      </w:pPr>
      <w:r w:rsidRPr="00280FE7">
        <w:rPr>
          <w:rFonts w:ascii="Sylfaen" w:hAnsi="Sylfaen" w:cs="Sylfaen"/>
          <w:b w:val="0"/>
          <w:bCs w:val="0"/>
          <w:lang w:val="ka-GE"/>
        </w:rPr>
        <w:t>წყალზე და ნიადაგზე ზემოქმედების შემარბილებელი ღონისძიებების;</w:t>
      </w:r>
    </w:p>
    <w:p w14:paraId="6208D1E4" w14:textId="77777777" w:rsidR="00296DDC" w:rsidRPr="00280FE7" w:rsidRDefault="00296DDC" w:rsidP="00ED6257">
      <w:pPr>
        <w:pStyle w:val="Heading1"/>
        <w:numPr>
          <w:ilvl w:val="0"/>
          <w:numId w:val="9"/>
        </w:numPr>
        <w:spacing w:before="173"/>
        <w:jc w:val="both"/>
        <w:rPr>
          <w:rFonts w:ascii="Sylfaen" w:hAnsi="Sylfaen" w:cs="Sylfaen"/>
          <w:b w:val="0"/>
          <w:bCs w:val="0"/>
          <w:lang w:val="ka-GE"/>
        </w:rPr>
      </w:pPr>
      <w:r w:rsidRPr="00280FE7">
        <w:rPr>
          <w:rFonts w:ascii="Sylfaen" w:hAnsi="Sylfaen" w:cs="Sylfaen"/>
          <w:b w:val="0"/>
          <w:bCs w:val="0"/>
          <w:lang w:val="ka-GE"/>
        </w:rPr>
        <w:t xml:space="preserve">სამუშაოებოს წარმოების დროს მონიტორინგის წარმოება. </w:t>
      </w:r>
    </w:p>
    <w:p w14:paraId="07690587" w14:textId="77777777" w:rsidR="00296DDC" w:rsidRPr="00280FE7" w:rsidRDefault="00296DDC" w:rsidP="00ED6257">
      <w:pPr>
        <w:pStyle w:val="Heading1"/>
        <w:numPr>
          <w:ilvl w:val="0"/>
          <w:numId w:val="9"/>
        </w:numPr>
        <w:spacing w:before="173"/>
        <w:ind w:right="256"/>
        <w:jc w:val="both"/>
        <w:rPr>
          <w:rFonts w:ascii="Sylfaen" w:hAnsi="Sylfaen" w:cs="Sylfaen"/>
          <w:b w:val="0"/>
          <w:bCs w:val="0"/>
          <w:lang w:val="ka-GE"/>
        </w:rPr>
      </w:pPr>
      <w:r w:rsidRPr="00280FE7">
        <w:rPr>
          <w:rFonts w:ascii="Sylfaen" w:hAnsi="Sylfaen" w:cs="Sylfaen"/>
          <w:b w:val="0"/>
          <w:bCs w:val="0"/>
          <w:lang w:val="ka-GE"/>
        </w:rPr>
        <w:lastRenderedPageBreak/>
        <w:t xml:space="preserve">ფაუნაზე ზემოქმედების შესარბილებლად ექსპლოატაციის ეტაპზე გასათვალისწინებელია: </w:t>
      </w:r>
    </w:p>
    <w:p w14:paraId="6305BC85" w14:textId="77777777" w:rsidR="00296DDC" w:rsidRPr="00280FE7" w:rsidRDefault="00296DDC" w:rsidP="00ED6257">
      <w:pPr>
        <w:pStyle w:val="Heading1"/>
        <w:numPr>
          <w:ilvl w:val="0"/>
          <w:numId w:val="9"/>
        </w:numPr>
        <w:spacing w:before="173"/>
        <w:ind w:right="256"/>
        <w:jc w:val="both"/>
        <w:rPr>
          <w:rFonts w:ascii="Sylfaen" w:hAnsi="Sylfaen" w:cs="Sylfaen"/>
          <w:b w:val="0"/>
          <w:bCs w:val="0"/>
          <w:lang w:val="ka-GE"/>
        </w:rPr>
      </w:pPr>
      <w:r w:rsidRPr="00280FE7">
        <w:rPr>
          <w:rFonts w:ascii="Sylfaen" w:hAnsi="Sylfaen" w:cs="Sylfaen"/>
          <w:b w:val="0"/>
          <w:bCs w:val="0"/>
          <w:lang w:val="ka-GE"/>
        </w:rPr>
        <w:t xml:space="preserve">მცენარეული საფარზე, წყალზე, ნიადაგზე ზემოქმედების შემარბილებელი ღონისძიებების გატარება; </w:t>
      </w:r>
    </w:p>
    <w:p w14:paraId="6E1E2829" w14:textId="77777777" w:rsidR="00296DDC" w:rsidRPr="00280FE7" w:rsidRDefault="00296DDC" w:rsidP="00ED6257">
      <w:pPr>
        <w:pStyle w:val="Heading1"/>
        <w:numPr>
          <w:ilvl w:val="0"/>
          <w:numId w:val="9"/>
        </w:numPr>
        <w:spacing w:before="173"/>
        <w:ind w:right="256"/>
        <w:jc w:val="both"/>
        <w:rPr>
          <w:rFonts w:ascii="Sylfaen" w:hAnsi="Sylfaen" w:cs="Sylfaen"/>
          <w:b w:val="0"/>
          <w:bCs w:val="0"/>
          <w:lang w:val="ka-GE"/>
        </w:rPr>
      </w:pPr>
      <w:r w:rsidRPr="00280FE7">
        <w:rPr>
          <w:rFonts w:ascii="Sylfaen" w:hAnsi="Sylfaen" w:cs="Sylfaen"/>
          <w:b w:val="0"/>
          <w:bCs w:val="0"/>
          <w:lang w:val="ka-GE"/>
        </w:rPr>
        <w:t xml:space="preserve">მანქანის სიგნალის აკრძალვა (გარდა უსაფრთხოებისთვის აუცილებელი შემთხვევებისა) ცხოველთა შეშფოთების თავიდან ასაცილებლად; </w:t>
      </w:r>
    </w:p>
    <w:p w14:paraId="15F791AD" w14:textId="77777777" w:rsidR="00F73375" w:rsidRPr="00280FE7" w:rsidRDefault="00296DDC" w:rsidP="00ED6257">
      <w:pPr>
        <w:pStyle w:val="Heading1"/>
        <w:numPr>
          <w:ilvl w:val="0"/>
          <w:numId w:val="9"/>
        </w:numPr>
        <w:spacing w:before="173"/>
        <w:ind w:right="256"/>
        <w:jc w:val="both"/>
        <w:rPr>
          <w:rFonts w:ascii="Sylfaen" w:hAnsi="Sylfaen" w:cs="Sylfaen"/>
          <w:b w:val="0"/>
          <w:bCs w:val="0"/>
          <w:lang w:val="ka-GE"/>
        </w:rPr>
      </w:pPr>
      <w:r w:rsidRPr="00280FE7">
        <w:rPr>
          <w:rFonts w:ascii="Sylfaen" w:hAnsi="Sylfaen" w:cs="Sylfaen"/>
          <w:b w:val="0"/>
          <w:bCs w:val="0"/>
          <w:lang w:val="ka-GE"/>
        </w:rPr>
        <w:t xml:space="preserve">მოსამზადებელ ეტაპზე და მშენებლობის დროს ზემოქმედების დერეფანში  ფრინველების ბუდეების აღმოჩენის შემთხვევაში მათი ფრთხილად გადატანა  სათნადო ჰაბიტატში. </w:t>
      </w:r>
    </w:p>
    <w:p w14:paraId="559C5929" w14:textId="77777777" w:rsidR="00F73375" w:rsidRPr="00280FE7" w:rsidRDefault="00296DDC" w:rsidP="00ED6257">
      <w:pPr>
        <w:pStyle w:val="Heading1"/>
        <w:numPr>
          <w:ilvl w:val="0"/>
          <w:numId w:val="9"/>
        </w:numPr>
        <w:spacing w:before="173"/>
        <w:ind w:right="256"/>
        <w:jc w:val="both"/>
        <w:rPr>
          <w:rFonts w:ascii="Sylfaen" w:hAnsi="Sylfaen" w:cs="Sylfaen"/>
          <w:b w:val="0"/>
          <w:bCs w:val="0"/>
          <w:lang w:val="ka-GE"/>
        </w:rPr>
      </w:pPr>
      <w:r w:rsidRPr="00280FE7">
        <w:rPr>
          <w:rFonts w:ascii="Sylfaen" w:hAnsi="Sylfaen" w:cs="Sylfaen"/>
          <w:b w:val="0"/>
          <w:bCs w:val="0"/>
          <w:lang w:val="ka-GE"/>
        </w:rPr>
        <w:t>სამუშაოს დაგეგმვის და წარმოებისას ცხოველთა (თევზის ჩათვლით) სამყაროსთვის სენსიტირური პერიოდების გათვალისწინება;</w:t>
      </w:r>
    </w:p>
    <w:p w14:paraId="6A156663" w14:textId="77777777" w:rsidR="00296DDC" w:rsidRPr="00280FE7" w:rsidRDefault="00296DDC" w:rsidP="00ED6257">
      <w:pPr>
        <w:pStyle w:val="Heading1"/>
        <w:numPr>
          <w:ilvl w:val="0"/>
          <w:numId w:val="9"/>
        </w:numPr>
        <w:spacing w:before="173"/>
        <w:ind w:right="256"/>
        <w:jc w:val="both"/>
        <w:rPr>
          <w:rFonts w:ascii="Sylfaen" w:hAnsi="Sylfaen" w:cs="Sylfaen"/>
          <w:b w:val="0"/>
          <w:bCs w:val="0"/>
          <w:lang w:val="ka-GE"/>
        </w:rPr>
      </w:pPr>
      <w:r w:rsidRPr="00280FE7">
        <w:rPr>
          <w:rFonts w:ascii="Sylfaen" w:hAnsi="Sylfaen" w:cs="Sylfaen"/>
          <w:b w:val="0"/>
          <w:bCs w:val="0"/>
          <w:lang w:val="ka-GE"/>
        </w:rPr>
        <w:t xml:space="preserve">წყლისა და წყალზე დამოკიდებულ სახეობებზე შესაძლო ზემოქმედების კონტროლის მიზნით, ზემოქმედების თავიდან აცილებასა და საჭიროების შემთხვევაში საკომპენსაციო  ღონისძიებების განსასაზღვრად  მოკლევადიანი (მშენებლობის პერიოდით შემოსაზღვრული) მონიტორინგის წარმოება;  </w:t>
      </w:r>
    </w:p>
    <w:p w14:paraId="5205E4C4" w14:textId="5CEEAA11" w:rsidR="00296DDC" w:rsidRPr="00280FE7" w:rsidRDefault="00296DDC" w:rsidP="00ED6257">
      <w:pPr>
        <w:pStyle w:val="Heading1"/>
        <w:spacing w:before="173"/>
        <w:jc w:val="both"/>
        <w:rPr>
          <w:rFonts w:ascii="Sylfaen" w:hAnsi="Sylfaen" w:cs="Sylfaen"/>
          <w:b w:val="0"/>
          <w:bCs w:val="0"/>
          <w:lang w:val="ka-GE"/>
        </w:rPr>
      </w:pPr>
    </w:p>
    <w:p w14:paraId="4AFF3115" w14:textId="5C2CB7D2" w:rsidR="00BB72BD" w:rsidRPr="00280FE7" w:rsidRDefault="00BB72BD" w:rsidP="00ED6257">
      <w:pPr>
        <w:pStyle w:val="Heading1"/>
        <w:spacing w:before="173"/>
        <w:jc w:val="both"/>
        <w:rPr>
          <w:rFonts w:ascii="Sylfaen" w:hAnsi="Sylfaen" w:cs="Sylfaen"/>
          <w:b w:val="0"/>
          <w:bCs w:val="0"/>
          <w:lang w:val="ka-GE"/>
        </w:rPr>
      </w:pPr>
    </w:p>
    <w:p w14:paraId="47261642" w14:textId="36EE871E" w:rsidR="00296DDC" w:rsidRPr="00280FE7" w:rsidRDefault="00296DDC" w:rsidP="00ED6257">
      <w:pPr>
        <w:pStyle w:val="Heading1"/>
        <w:spacing w:before="173"/>
        <w:ind w:left="0"/>
        <w:jc w:val="both"/>
        <w:rPr>
          <w:rFonts w:ascii="Sylfaen" w:hAnsi="Sylfaen" w:cs="Sylfaen"/>
          <w:bCs w:val="0"/>
          <w:lang w:val="ka-GE"/>
        </w:rPr>
      </w:pPr>
      <w:r w:rsidRPr="00280FE7">
        <w:rPr>
          <w:rFonts w:ascii="Sylfaen" w:hAnsi="Sylfaen" w:cs="Sylfaen"/>
          <w:bCs w:val="0"/>
          <w:lang w:val="ka-GE"/>
        </w:rPr>
        <w:t>ფონური მონაცემები</w:t>
      </w:r>
    </w:p>
    <w:p w14:paraId="77C266F5" w14:textId="77777777" w:rsidR="006F7918" w:rsidRPr="00280FE7" w:rsidRDefault="006F7918" w:rsidP="00ED6257">
      <w:pPr>
        <w:pStyle w:val="Heading1"/>
        <w:spacing w:before="173"/>
        <w:ind w:left="0"/>
        <w:jc w:val="both"/>
        <w:rPr>
          <w:rFonts w:ascii="Sylfaen" w:hAnsi="Sylfaen" w:cs="Sylfaen"/>
          <w:bCs w:val="0"/>
          <w:lang w:val="ka-GE"/>
        </w:rPr>
      </w:pPr>
    </w:p>
    <w:p w14:paraId="5E9EA304" w14:textId="59D297D4" w:rsidR="007A19F1" w:rsidRPr="00280FE7" w:rsidRDefault="00200FB5" w:rsidP="00ED6257">
      <w:pPr>
        <w:pStyle w:val="BodyText"/>
        <w:spacing w:before="9"/>
        <w:rPr>
          <w:rFonts w:ascii="Sylfaen" w:hAnsi="Sylfaen" w:cs="Sylfaen"/>
          <w:b/>
        </w:rPr>
      </w:pPr>
      <w:r w:rsidRPr="00280FE7">
        <w:rPr>
          <w:rFonts w:ascii="Sylfaen" w:hAnsi="Sylfaen" w:cs="Sylfaen"/>
          <w:b/>
        </w:rPr>
        <w:t>ფლორა</w:t>
      </w:r>
    </w:p>
    <w:p w14:paraId="7F177A00" w14:textId="77777777" w:rsidR="006F7918" w:rsidRPr="00280FE7" w:rsidRDefault="006F7918" w:rsidP="00ED6257">
      <w:pPr>
        <w:pStyle w:val="BodyText"/>
        <w:spacing w:before="9"/>
        <w:rPr>
          <w:rFonts w:ascii="Sylfaen" w:hAnsi="Sylfaen" w:cs="Sylfaen"/>
          <w:b/>
          <w:lang w:val="es-ES"/>
        </w:rPr>
      </w:pPr>
    </w:p>
    <w:p w14:paraId="2518C8F0" w14:textId="772F9004" w:rsidR="00EA2D70" w:rsidRPr="00280FE7" w:rsidRDefault="00EA2D70" w:rsidP="00EA2D70">
      <w:pPr>
        <w:widowControl/>
        <w:adjustRightInd w:val="0"/>
        <w:jc w:val="both"/>
        <w:rPr>
          <w:rFonts w:ascii="Sylfaen" w:hAnsi="Sylfaen" w:cs="Sylfaen"/>
        </w:rPr>
      </w:pPr>
      <w:r w:rsidRPr="00280FE7">
        <w:rPr>
          <w:rFonts w:ascii="Sylfaen" w:hAnsi="Sylfaen" w:cs="Sylfaen"/>
        </w:rPr>
        <w:t>ბორჯომის ხეობა მტკვრის ხეობის ერთ-ერთ პატარა მონაკვეთს წარმოადგენს, სადაც მდინარე</w:t>
      </w:r>
      <w:r w:rsidR="00667C74">
        <w:rPr>
          <w:rFonts w:ascii="Sylfaen" w:hAnsi="Sylfaen" w:cs="Sylfaen"/>
        </w:rPr>
        <w:t xml:space="preserve"> </w:t>
      </w:r>
      <w:r w:rsidRPr="00280FE7">
        <w:rPr>
          <w:rFonts w:ascii="Sylfaen" w:hAnsi="Sylfaen" w:cs="Sylfaen"/>
        </w:rPr>
        <w:t>მტკვარი აჭარა-თრიალეთის მთიან სისტემას ორ ნაწილად ჰყოფს და ჩრდილო-აღმოსავლეთის</w:t>
      </w:r>
      <w:r w:rsidR="00667C74">
        <w:rPr>
          <w:rFonts w:ascii="Sylfaen" w:hAnsi="Sylfaen" w:cs="Sylfaen"/>
        </w:rPr>
        <w:t xml:space="preserve"> </w:t>
      </w:r>
      <w:r w:rsidRPr="00280FE7">
        <w:rPr>
          <w:rFonts w:ascii="Sylfaen" w:hAnsi="Sylfaen" w:cs="Sylfaen"/>
        </w:rPr>
        <w:t>მიმართულებით მიედინება. ესაა საკმაოდ რთული აგებულების ვიწრო ხეობა, რომელიც ერთი</w:t>
      </w:r>
      <w:r w:rsidR="00667C74">
        <w:rPr>
          <w:rFonts w:ascii="Sylfaen" w:hAnsi="Sylfaen" w:cs="Sylfaen"/>
        </w:rPr>
        <w:t xml:space="preserve"> </w:t>
      </w:r>
      <w:r w:rsidRPr="00280FE7">
        <w:rPr>
          <w:rFonts w:ascii="Sylfaen" w:hAnsi="Sylfaen" w:cs="Sylfaen"/>
        </w:rPr>
        <w:t>მხრივ თრიალეთის ქედის ჩრდილო-დასავლეთი კალთით იზღუდება, მეორე მხრივ კი</w:t>
      </w:r>
      <w:r w:rsidR="00667C74">
        <w:rPr>
          <w:rFonts w:ascii="Sylfaen" w:hAnsi="Sylfaen" w:cs="Sylfaen"/>
        </w:rPr>
        <w:t xml:space="preserve"> </w:t>
      </w:r>
      <w:r w:rsidRPr="00280FE7">
        <w:rPr>
          <w:rFonts w:ascii="Sylfaen" w:hAnsi="Sylfaen" w:cs="Sylfaen"/>
        </w:rPr>
        <w:t>მესხეთის ქედის სამხრეთ-აღმოსავლეთი ფერდობით</w:t>
      </w:r>
      <w:r w:rsidR="00667C74">
        <w:rPr>
          <w:rFonts w:ascii="Sylfaen" w:hAnsi="Sylfaen" w:cs="Sylfaen"/>
        </w:rPr>
        <w:t xml:space="preserve">. </w:t>
      </w:r>
      <w:r w:rsidRPr="00280FE7">
        <w:rPr>
          <w:rFonts w:ascii="Sylfaen" w:hAnsi="Sylfaen" w:cs="Sylfaen"/>
        </w:rPr>
        <w:t>უმცირესი სიმაღლეები ამ ხეობაში მტკვრის ხეობის ძირიდან – 750-800 მეტრიდან იწყება და</w:t>
      </w:r>
      <w:r w:rsidRPr="00280FE7">
        <w:rPr>
          <w:rFonts w:ascii="Sylfaen" w:hAnsi="Sylfaen" w:cs="Sylfaen"/>
          <w:lang w:val="ka-GE"/>
        </w:rPr>
        <w:t xml:space="preserve"> </w:t>
      </w:r>
      <w:r w:rsidRPr="00280FE7">
        <w:rPr>
          <w:rFonts w:ascii="Sylfaen" w:hAnsi="Sylfaen" w:cs="Sylfaen"/>
        </w:rPr>
        <w:t>ჰიფსომეტრიულ მაქსიმუმს თრიალეთისა და მესხეთის ქედების მთათა თხემებზე აღწევს –</w:t>
      </w:r>
      <w:r w:rsidRPr="00280FE7">
        <w:rPr>
          <w:rFonts w:ascii="Sylfaen" w:hAnsi="Sylfaen" w:cs="Sylfaen"/>
          <w:lang w:val="ka-GE"/>
        </w:rPr>
        <w:t xml:space="preserve"> </w:t>
      </w:r>
      <w:r w:rsidRPr="00280FE7">
        <w:rPr>
          <w:rFonts w:ascii="Sylfaen" w:hAnsi="Sylfaen" w:cs="Sylfaen"/>
        </w:rPr>
        <w:t xml:space="preserve">2700-2900 მეტრზე ზღვის დონიდან. შესაბამისად, აბსოლუტურ სიმაღლეთა ამპლიტუდა ბორჯომის ხეობაში დაახლოებით 2000 მეტრს შეადგენს.     </w:t>
      </w:r>
    </w:p>
    <w:p w14:paraId="6886D569" w14:textId="77777777" w:rsidR="00B4373C" w:rsidRPr="00280FE7" w:rsidRDefault="00B4373C" w:rsidP="00EA2D70">
      <w:pPr>
        <w:widowControl/>
        <w:adjustRightInd w:val="0"/>
        <w:jc w:val="both"/>
        <w:rPr>
          <w:rFonts w:ascii="Sylfaen" w:hAnsi="Sylfaen" w:cs="Sylfaen"/>
        </w:rPr>
      </w:pPr>
    </w:p>
    <w:p w14:paraId="01C75130" w14:textId="7CFE23BA" w:rsidR="00B4373C" w:rsidRPr="00280FE7" w:rsidRDefault="00B4373C" w:rsidP="00B4373C">
      <w:pPr>
        <w:widowControl/>
        <w:adjustRightInd w:val="0"/>
        <w:jc w:val="both"/>
        <w:rPr>
          <w:rFonts w:ascii="Sylfaen" w:hAnsi="Sylfaen" w:cs="Sylfaen"/>
        </w:rPr>
      </w:pPr>
      <w:r w:rsidRPr="00280FE7">
        <w:rPr>
          <w:rFonts w:ascii="Sylfaen" w:hAnsi="Sylfaen" w:cs="Sylfaen"/>
        </w:rPr>
        <w:t xml:space="preserve">ადამიანის სამეურნეო საქმიანობამ საგრძნობლად შეამცირა ბორჯომის ხეობის ტყიანობის (ტყით დაფარულობის) პროცენტი. სულ უფრო მზარდმა ანთროპოგენულმა ზემოქმედებამ კი ტყის თავდაპირველ აგებულებასაც საგრძნობლად უცვალა სახე. განსაკუთრებით, უკანასკნელი 100-150 წლის განმავლობაში. ბორჯომის ხეობის მთის ტყეების ფარგლებში შეიძლება სამი ძირითადი ვერტიკალური საფეხური გამოიყოს: ა) ქვედა, რომელიც აქ სრულყოფილად არ არის გამოსახული და სადაც დიდ მონაწილეობას ჯაგრცხილიანი მუხნარები და რცხილანარევი მუხნარი ტყეები ღებულობენ. ბ) ზედა, ანუ არსებითად უკვე სუბალპური ტყე, რომელიც ადამიანის სამეურნეო საქმიანობის გააქტიურებამდე ტანბრეცილი არყნარით იყო ძირითადად წარმოდგენილი. აგრეთვე, ფიჭვნარი ტყეებითაც სამხრეთისაკენ ორიენტირებულ მშრალ ფერდობებზე. გ) და მათ შორის მდებარე შუა საფეხური, რომელიც ვერტიკალური განფენილობის თვალსაზრისით ყველაზე განიერი და ყველაზე მეტი სივრცის მომცველი ის საფეხურია, სადაც ნაძვნარი ტყის ძირითადი მასივები და ნაძვთან ასოცირებული მეორადი (წარმოებული) ფიჭვნარი კორომებია ფორმირებული. საერთოდ, უნდა ითქვას რომ ბორჯომის ხეობაში თვალსაჩინოდ იკვეთება ნაძვნარი ტყეების გაბატონება, ნაძვის უპირატესი მონაწილეობა ტყის ბუნებრივი საფარის ფორმირებაში. ნაძვნარი ტყე აქ ძირითადად 1100-დან </w:t>
      </w:r>
      <w:r w:rsidRPr="00280FE7">
        <w:rPr>
          <w:rFonts w:ascii="Sylfaen" w:hAnsi="Sylfaen" w:cs="Sylfaen"/>
        </w:rPr>
        <w:lastRenderedPageBreak/>
        <w:t>2050 მეტრამდეა განვითარებული, თუმცა მისი ცალკეული კორომების ხილვა შესაძლებელია როგორც უფრო დაბალ, ისე უფრო მაღალ ჰიფსომეტრიულ საფეხურებზე. იგივე შეიძლება ითქვას ბორჯომის ხეობის წიფლნარი კორომების შესახებაც. მაგრამ რაც შეეხება ფიჭვნარს, მისი გავრცელების ვერტიკალური დიაპაზონი აქ გაცილებით ფართოა და თუ ერთი მხრივ ფიჭვნარი ტყის ცალკეული კორომები მტკვრის ხეობის ძირამდე ეშვებიან, მეორე მხრივ მათი ხილვა სუბალპებშიაც არის შესაძლებელი – მშრალ, მზით კარგად განათებულ სამხრეთის ფერდობებზე. ბორჯომის ხეობის ჭურჭლოვან მცენარეთა ფლორა საკმაოდ მდიდარია და სავარაუდოდ 1100- 1200 სახეობას მოითვლის. მათ შორის განსაკუთრებულ ყურადღებას ტყის ძველი, მესამეული პერიოდის მერქნიანი და ბალახოვანი მცენარეები იმსახურებენ. კერძოდ, კოლხური ქვეტყის შემადგენელი რელიქტები, როგორც მარადმწვანე ისე ფოთოლმცვენი გართხმული ბუჩქები: წყავი (Laurucerasus officinalis), შქერი (Rhododendron ponticum), ჭყორი (Jlex colchica), ძმერხლი (Ruscus colchicus), იელი (Rhododendron luteum), კავკასიური მოცვი (Vaccinium arctostaphylos), მოლოზანა (Viburnum orientale). აგრეთვე კოლხური სურო (hedera colchica), კოლხური ბზა (Buxus colchica), და სხვა. მათი კონცენტრაციის ძირითადი ცენტრი მართალია დასავლეთ საქართველოა, მაგრამ ბორჯომის ხეობა, როგორც დასავლეთ საქართველოს მოსაზღვრე ტერიტორია, მაინც ამ ცენტრის ფლორისტულ ზეგავლენას განიცდის (მიუხედავად იმისა, რომ ბორჯომის ხეობის მკაცრი ჰავა საგრძნობლად განსხვავდება დასავლეთ საქართველოს რბილი კლიმატისაგან).</w:t>
      </w:r>
    </w:p>
    <w:p w14:paraId="384EFCBC" w14:textId="678CF17A" w:rsidR="00EA2D70" w:rsidRPr="00280FE7" w:rsidRDefault="00EA2D70" w:rsidP="00B4373C">
      <w:pPr>
        <w:widowControl/>
        <w:adjustRightInd w:val="0"/>
        <w:jc w:val="both"/>
        <w:rPr>
          <w:rFonts w:ascii="Sylfaen" w:hAnsi="Sylfaen" w:cs="Sylfaen"/>
        </w:rPr>
      </w:pPr>
      <w:r w:rsidRPr="00280FE7">
        <w:rPr>
          <w:rFonts w:ascii="Sylfaen" w:hAnsi="Sylfaen" w:cs="Sylfaen"/>
        </w:rPr>
        <w:t xml:space="preserve">                                                                                                                                                                                                                                                                                                                                                                                                                                                                                                                                                                                  </w:t>
      </w:r>
    </w:p>
    <w:p w14:paraId="2976B56C" w14:textId="77777777" w:rsidR="00B7613C" w:rsidRPr="00280FE7" w:rsidRDefault="00B7613C" w:rsidP="00B4373C">
      <w:pPr>
        <w:widowControl/>
        <w:adjustRightInd w:val="0"/>
        <w:jc w:val="both"/>
        <w:rPr>
          <w:rFonts w:ascii="Sylfaen" w:hAnsi="Sylfaen" w:cs="Sylfaen"/>
        </w:rPr>
      </w:pPr>
    </w:p>
    <w:p w14:paraId="78431FCB" w14:textId="747843B6" w:rsidR="006C2FA2" w:rsidRPr="00280FE7" w:rsidRDefault="00200FB5" w:rsidP="00ED6257">
      <w:pPr>
        <w:pStyle w:val="BodyText"/>
        <w:spacing w:before="9"/>
        <w:jc w:val="both"/>
        <w:rPr>
          <w:rFonts w:ascii="Sylfaen" w:hAnsi="Sylfaen" w:cs="Sylfaen"/>
          <w:b/>
          <w:lang w:val="ka-GE"/>
        </w:rPr>
      </w:pPr>
      <w:r w:rsidRPr="00280FE7">
        <w:rPr>
          <w:rFonts w:ascii="Sylfaen" w:hAnsi="Sylfaen" w:cs="Sylfaen"/>
          <w:b/>
          <w:lang w:val="ka-GE"/>
        </w:rPr>
        <w:t xml:space="preserve">ფაუნა </w:t>
      </w:r>
    </w:p>
    <w:p w14:paraId="44CA808C" w14:textId="0055117A" w:rsidR="00B7613C" w:rsidRPr="00280FE7" w:rsidRDefault="00B7613C" w:rsidP="00ED6257">
      <w:pPr>
        <w:pStyle w:val="BodyText"/>
        <w:spacing w:before="9"/>
        <w:jc w:val="both"/>
        <w:rPr>
          <w:rFonts w:ascii="Sylfaen" w:hAnsi="Sylfaen" w:cs="Sylfaen"/>
          <w:b/>
          <w:lang w:val="ka-GE"/>
        </w:rPr>
      </w:pPr>
    </w:p>
    <w:p w14:paraId="29B05DB1" w14:textId="1B9FCEE9" w:rsidR="008A4E60" w:rsidRPr="00280FE7" w:rsidRDefault="00CE2D82" w:rsidP="00ED6257">
      <w:pPr>
        <w:widowControl/>
        <w:adjustRightInd w:val="0"/>
        <w:jc w:val="both"/>
        <w:rPr>
          <w:rFonts w:ascii="Sylfaen" w:hAnsi="Sylfaen" w:cs="Sylfaen"/>
          <w:lang w:val="ka-GE"/>
        </w:rPr>
      </w:pPr>
      <w:r w:rsidRPr="00280FE7">
        <w:rPr>
          <w:rFonts w:ascii="Sylfaen" w:hAnsi="Sylfaen" w:cs="Sylfaen"/>
          <w:lang w:val="ka-GE"/>
        </w:rPr>
        <w:t>რაიონის მრავალფეროვანი ფაუნა შეიცავს ისეთ ძუძუმწოვართა სახეობებს, როგორიცაა: მგელი, ტურა, მელა, ირემი, შველი, გარეული კატა, ფოცხვერი, გარეული ღორი, დათვი, კურდღელი და სხვ. სამხრეთ ნაწილი საკმაოდ მდიდარია წვრილი ძუძუმწოვრების, მათ შორის ხელფრთიანების (ღამურები) მხრივ. ლიტერატურული მონაცემების მიხედვით, ამ ადგილებში აღწერილია ფრინველთა 34 სახეობა, მათ შორის ისეთი იშვიათი სახეობები, როგორიცაა: გველიჭამია არწივი და დიდი კოჭობა. რაიონში გავრცელებული ორნითოფაუნის სახეობებია: მარჯანი (Falco subbuteo), ველისკაკაჩა (Buteo rufinus),გველიჭამია არწივი (Circaetus gallicus), ყორანი (Corvus corax), რუხი ყვავი (Corvus corone), კაჭკაჭი (Pica pica), ჩხიკვი (Garrulus glandarius), ალპურიმაღრანი (Pyrrhocorax graculus), შოშია (Sturnus vulgaris), ჩიტბატონა (Carduelis carduelis), მეკანაფია (Cardueli cannabina), სტვენია (Pyrrhula pyrrhula), დიდიკოჭობა (Carpodacus rubicilla), ჩვეულებრივი კოჭობა (Carpodacus erythrinus), ნიბლია (Fringilla coelebs), კლდისბეღურა (Petronia petronia), სახლის ბეღურა (Passer domesticus), ქოჩორა ტოროლა (Galerida cristata), ბზეწვია (Motacilla cinerea), ტყის მწყერჩიტა (Anthus trivialis), ჩვეულებრივი მგლინავა (Certhia familiaris), ჩვეულებრივი ცოცია (Sitta europaea), დიდი წივწივა (Parus ater), შავთავა წივწივა (Parus palustris), ყვითელთავა ღაბუა ჩიტა (Regulus regulus), მწვანე ყარანა (Phylloscopus trochiloides), რუხი ასპუჭაკა (Sylvia communis), მგალობელი შაშვი (Turdus philomelos), თეთრგულა შაშვი (Turdus torquatus), მდელოს ოვსადი (Saxicola ruberta), ჩვეულებრივი ბოლოცეცხლა (Phoenicurus phoenicurus), გულწითელა (Erithacus rubecula), თეთრკისერა ბულბული (Irania gutturalis), წყლის შაშვი (Cinclus cinclus).</w:t>
      </w:r>
    </w:p>
    <w:p w14:paraId="61BF851A" w14:textId="77777777" w:rsidR="008A4E60" w:rsidRPr="00280FE7" w:rsidRDefault="008A4E60" w:rsidP="00ED6257">
      <w:pPr>
        <w:widowControl/>
        <w:adjustRightInd w:val="0"/>
        <w:jc w:val="both"/>
        <w:rPr>
          <w:rFonts w:ascii="Sylfaen" w:hAnsi="Sylfaen" w:cs="Sylfaen"/>
          <w:lang w:val="ka-GE"/>
        </w:rPr>
      </w:pPr>
    </w:p>
    <w:p w14:paraId="2D80B32A" w14:textId="77777777" w:rsidR="00364675" w:rsidRPr="00280FE7" w:rsidRDefault="000370C5" w:rsidP="00ED6257">
      <w:pPr>
        <w:pStyle w:val="Heading1"/>
        <w:spacing w:before="0"/>
        <w:jc w:val="both"/>
        <w:rPr>
          <w:rFonts w:ascii="Sylfaen" w:hAnsi="Sylfaen" w:cs="Sylfaen"/>
        </w:rPr>
      </w:pPr>
      <w:bookmarkStart w:id="20" w:name="_Toc532913679"/>
      <w:r w:rsidRPr="00280FE7">
        <w:rPr>
          <w:rFonts w:ascii="Sylfaen" w:hAnsi="Sylfaen" w:cs="Sylfaen"/>
        </w:rPr>
        <w:t>3.6 ვიზუალურ-ლანდშაფტური ცვლილება</w:t>
      </w:r>
      <w:bookmarkEnd w:id="20"/>
    </w:p>
    <w:p w14:paraId="3D662940" w14:textId="77777777" w:rsidR="00876125" w:rsidRPr="00280FE7" w:rsidRDefault="00876125" w:rsidP="00ED6257"/>
    <w:p w14:paraId="134951AC" w14:textId="77777777" w:rsidR="00364675" w:rsidRPr="00280FE7" w:rsidRDefault="000370C5" w:rsidP="00ED6257">
      <w:pPr>
        <w:jc w:val="both"/>
        <w:rPr>
          <w:rFonts w:ascii="Sylfaen" w:hAnsi="Sylfaen" w:cs="Sylfaen"/>
        </w:rPr>
      </w:pPr>
      <w:r w:rsidRPr="00280FE7">
        <w:rPr>
          <w:rFonts w:ascii="Sylfaen" w:hAnsi="Sylfaen" w:cs="Sylfaen"/>
        </w:rPr>
        <w:t>მიმდებარე დასახლებული პუნქტების მოსახლეობისთვის და მგზავრებისთვის ჩვეული ხედის გარკვეული ცვლილებები მოსალოდნელია სამშენებლო ტექნიკის და ტრანსპორტის გადაადგილების, სამშენებლო ბანაკებზე დროებითი ობიექტების განთავსების და ინერტული</w:t>
      </w:r>
      <w:r w:rsidRPr="00280FE7">
        <w:t xml:space="preserve"> </w:t>
      </w:r>
      <w:r w:rsidRPr="00280FE7">
        <w:rPr>
          <w:rFonts w:ascii="Sylfaen" w:hAnsi="Sylfaen" w:cs="Sylfaen"/>
        </w:rPr>
        <w:t>მასალების ყრილების მოწყობის შედეგად.</w:t>
      </w:r>
    </w:p>
    <w:p w14:paraId="7ECEE9A7" w14:textId="77777777" w:rsidR="00364675" w:rsidRPr="00280FE7" w:rsidRDefault="000370C5" w:rsidP="00ED6257">
      <w:pPr>
        <w:pStyle w:val="BodyText"/>
        <w:spacing w:before="121"/>
        <w:ind w:right="-1"/>
        <w:jc w:val="both"/>
        <w:rPr>
          <w:rFonts w:ascii="Sylfaen" w:hAnsi="Sylfaen" w:cs="Sylfaen"/>
        </w:rPr>
      </w:pPr>
      <w:r w:rsidRPr="00280FE7">
        <w:rPr>
          <w:rFonts w:ascii="Sylfaen" w:hAnsi="Sylfaen" w:cs="Sylfaen"/>
        </w:rPr>
        <w:t xml:space="preserve">ზემოქმედების შემცირებისთვის საჭირო იქნება სტანდარტული შემარბილებელი ღონისძიებების გატარება, რაშიც იგულისხმება: ბანაკებისთვის და სანაყაროებისთვის ისეთი ადგილების შერჩევა, რომელიც ნაკლებად შესამჩნევი იქნება, ნარჩენების სათანადო მართვა და </w:t>
      </w:r>
      <w:r w:rsidRPr="00280FE7">
        <w:rPr>
          <w:rFonts w:ascii="Sylfaen" w:hAnsi="Sylfaen" w:cs="Sylfaen"/>
        </w:rPr>
        <w:lastRenderedPageBreak/>
        <w:t>სამუშაო უბნებზე სანიტარული პირობების დაცვა და ა.შ. სამუშაოების დასრულების შემდგომ მოხდება შემთხვევით დაზიანებული უბნების აღდგენა და რეკულტივაცია.</w:t>
      </w:r>
    </w:p>
    <w:p w14:paraId="62E6B862" w14:textId="54730B1A" w:rsidR="00364675" w:rsidRPr="00280FE7" w:rsidRDefault="000370C5" w:rsidP="00ED6257">
      <w:pPr>
        <w:pStyle w:val="BodyText"/>
        <w:spacing w:before="122"/>
        <w:ind w:right="-1"/>
        <w:jc w:val="both"/>
        <w:rPr>
          <w:rFonts w:ascii="Sylfaen" w:hAnsi="Sylfaen" w:cs="Sylfaen"/>
          <w:lang w:val="ka-GE"/>
        </w:rPr>
      </w:pPr>
      <w:r w:rsidRPr="00280FE7">
        <w:rPr>
          <w:rFonts w:ascii="Sylfaen" w:hAnsi="Sylfaen" w:cs="Sylfaen"/>
        </w:rPr>
        <w:t xml:space="preserve">ექსპლუატაციის ეტაპზე ვიზუალური ზემოქმედების ძირითად წყაროს საავტომობილო ტრანსპორტის გადაადგილება წარმოადგენს. </w:t>
      </w:r>
      <w:r w:rsidR="001428B2" w:rsidRPr="00280FE7">
        <w:rPr>
          <w:rFonts w:ascii="Sylfaen" w:hAnsi="Sylfaen" w:cs="Sylfaen"/>
          <w:lang w:val="ka-GE"/>
        </w:rPr>
        <w:t xml:space="preserve">თუმცა აქვე უნდა აღინიშნოს რომ საპროექტო ხიდი მდებარეობს უკვე არსებულ </w:t>
      </w:r>
      <w:r w:rsidR="006F7918" w:rsidRPr="00280FE7">
        <w:rPr>
          <w:rFonts w:ascii="Sylfaen" w:hAnsi="Sylfaen" w:cs="Sylfaen"/>
          <w:lang w:val="ka-GE"/>
        </w:rPr>
        <w:t>ხიდის</w:t>
      </w:r>
      <w:r w:rsidR="001428B2" w:rsidRPr="00280FE7">
        <w:rPr>
          <w:rFonts w:ascii="Sylfaen" w:hAnsi="Sylfaen" w:cs="Sylfaen"/>
          <w:lang w:val="ka-GE"/>
        </w:rPr>
        <w:t>, შესაბამისად აღნიშნული ზემოქმედებით გამოწვეული ნეგატიური გავლენა მოსალოდნელი არ არის.</w:t>
      </w:r>
    </w:p>
    <w:p w14:paraId="483C663C" w14:textId="77777777" w:rsidR="00364675" w:rsidRPr="00280FE7" w:rsidRDefault="00364675" w:rsidP="00ED6257">
      <w:pPr>
        <w:pStyle w:val="BodyText"/>
      </w:pPr>
    </w:p>
    <w:p w14:paraId="5EE56022" w14:textId="0CDF5D34" w:rsidR="00E76513" w:rsidRDefault="000370C5" w:rsidP="00BB72BD">
      <w:pPr>
        <w:pStyle w:val="Heading1"/>
        <w:spacing w:before="173"/>
        <w:jc w:val="both"/>
        <w:rPr>
          <w:rFonts w:ascii="Sylfaen" w:hAnsi="Sylfaen" w:cs="Sylfaen"/>
        </w:rPr>
      </w:pPr>
      <w:bookmarkStart w:id="21" w:name="_Toc532913680"/>
      <w:r w:rsidRPr="00280FE7">
        <w:rPr>
          <w:rFonts w:ascii="Sylfaen" w:hAnsi="Sylfaen" w:cs="Sylfaen"/>
        </w:rPr>
        <w:t>3.7</w:t>
      </w:r>
      <w:r w:rsidR="00E17AAA" w:rsidRPr="00280FE7">
        <w:rPr>
          <w:rFonts w:ascii="Sylfaen" w:hAnsi="Sylfaen" w:cs="Sylfaen"/>
          <w:lang w:val="ka-GE"/>
        </w:rPr>
        <w:t xml:space="preserve"> </w:t>
      </w:r>
      <w:r w:rsidRPr="00280FE7">
        <w:rPr>
          <w:rFonts w:ascii="Sylfaen" w:hAnsi="Sylfaen" w:cs="Sylfaen"/>
        </w:rPr>
        <w:t xml:space="preserve"> ნარჩენები</w:t>
      </w:r>
      <w:bookmarkEnd w:id="21"/>
    </w:p>
    <w:p w14:paraId="7007421E" w14:textId="77777777" w:rsidR="00667C74" w:rsidRPr="00280FE7" w:rsidRDefault="00667C74" w:rsidP="00BB72BD">
      <w:pPr>
        <w:pStyle w:val="Heading1"/>
        <w:spacing w:before="173"/>
        <w:jc w:val="both"/>
        <w:rPr>
          <w:rFonts w:ascii="Sylfaen" w:hAnsi="Sylfaen" w:cs="Sylfaen"/>
        </w:rPr>
      </w:pPr>
    </w:p>
    <w:p w14:paraId="5AB277C8" w14:textId="1896528C" w:rsidR="003E2CF2" w:rsidRPr="00280FE7" w:rsidRDefault="003E2CF2" w:rsidP="00ED6257">
      <w:pPr>
        <w:jc w:val="both"/>
        <w:rPr>
          <w:rFonts w:ascii="Sylfaen" w:hAnsi="Sylfaen" w:cs="Sylfaen"/>
        </w:rPr>
      </w:pPr>
      <w:r w:rsidRPr="00280FE7">
        <w:rPr>
          <w:rFonts w:ascii="Sylfaen" w:hAnsi="Sylfaen" w:cs="Sylfaen"/>
        </w:rPr>
        <w:t>სახიდე გადასასვლელის მშენებლობის  დროს წარმოქმნილი ნარჩენებიდან აღსანიშნავია საყოფაცხოვრებო ნარჩენები. სამუშაოებზე დასაქმებული პერსონალის რაოდენობა იქნება დაახლოებთ</w:t>
      </w:r>
      <w:r w:rsidR="006F7918" w:rsidRPr="00280FE7">
        <w:rPr>
          <w:rFonts w:ascii="Sylfaen" w:hAnsi="Sylfaen" w:cs="Sylfaen"/>
        </w:rPr>
        <w:t xml:space="preserve"> 1</w:t>
      </w:r>
      <w:r w:rsidRPr="00280FE7">
        <w:rPr>
          <w:rFonts w:ascii="Sylfaen" w:hAnsi="Sylfaen" w:cs="Sylfaen"/>
        </w:rPr>
        <w:t>5 ადამიანი. თუ გავითვალისწინებთ, რომ ერთ მომუშავეზე წლის განმავლობაში მოსალოდნელია  დაახლოებით 0.73 მ3 საყოფაცხოვრებო ნარჩენების წარმოქმნა, მოსალოდნელი საყოფაცხოვრებო ნარჩენების რაოდენობა დაახლოებით იქნება</w:t>
      </w:r>
      <w:r w:rsidR="001E5F26" w:rsidRPr="00280FE7">
        <w:rPr>
          <w:rFonts w:ascii="Sylfaen" w:hAnsi="Sylfaen" w:cs="Sylfaen"/>
        </w:rPr>
        <w:t xml:space="preserve"> 2</w:t>
      </w:r>
      <w:r w:rsidRPr="00280FE7">
        <w:rPr>
          <w:rFonts w:ascii="Sylfaen" w:hAnsi="Sylfaen" w:cs="Sylfaen"/>
        </w:rPr>
        <w:t>5x0.73</w:t>
      </w:r>
      <w:r w:rsidR="001E5F26" w:rsidRPr="00280FE7">
        <w:rPr>
          <w:rFonts w:ascii="Sylfaen" w:hAnsi="Sylfaen" w:cs="Sylfaen"/>
          <w:lang w:val="ka-GE"/>
        </w:rPr>
        <w:t xml:space="preserve"> </w:t>
      </w:r>
      <w:r w:rsidRPr="00280FE7">
        <w:rPr>
          <w:rFonts w:ascii="Sylfaen" w:hAnsi="Sylfaen" w:cs="Sylfaen"/>
        </w:rPr>
        <w:t>მ</w:t>
      </w:r>
      <w:r w:rsidR="001E5F26" w:rsidRPr="00280FE7">
        <w:rPr>
          <w:rFonts w:ascii="Sylfaen" w:hAnsi="Sylfaen" w:cs="Sylfaen"/>
          <w:vertAlign w:val="superscript"/>
        </w:rPr>
        <w:t>3</w:t>
      </w:r>
      <w:r w:rsidR="001E5F26" w:rsidRPr="00280FE7">
        <w:rPr>
          <w:rFonts w:ascii="Sylfaen" w:hAnsi="Sylfaen" w:cs="Sylfaen"/>
        </w:rPr>
        <w:t>=</w:t>
      </w:r>
      <w:r w:rsidR="006F7918" w:rsidRPr="00280FE7">
        <w:rPr>
          <w:rFonts w:ascii="Sylfaen" w:hAnsi="Sylfaen" w:cs="Sylfaen"/>
          <w:lang w:val="ka-GE"/>
        </w:rPr>
        <w:t>10.95</w:t>
      </w:r>
      <w:r w:rsidRPr="00280FE7">
        <w:rPr>
          <w:rFonts w:ascii="Sylfaen" w:hAnsi="Sylfaen" w:cs="Sylfaen"/>
        </w:rPr>
        <w:t xml:space="preserve"> მ3/წელ. საყოფაცხოვრებო ნარჩენები შეგროვდება სამშენებლო ბაზების ტერიტორიაზე, სპეციალურ კონტეინერებში. დაგროვების შესაბამისად საყოფაცხოვრებო ნარჩენები გატანილი იქნება  ადგილობრივი მუნიციპალიტეტის ნაგავსაყრელზე.  </w:t>
      </w:r>
    </w:p>
    <w:p w14:paraId="0BAA2A92" w14:textId="77777777" w:rsidR="00364675" w:rsidRPr="00280FE7" w:rsidRDefault="000370C5" w:rsidP="00ED6257">
      <w:pPr>
        <w:pStyle w:val="BodyText"/>
        <w:spacing w:before="154"/>
        <w:ind w:right="332"/>
        <w:jc w:val="both"/>
        <w:rPr>
          <w:rFonts w:ascii="Sylfaen" w:hAnsi="Sylfaen" w:cs="Sylfaen"/>
        </w:rPr>
      </w:pPr>
      <w:r w:rsidRPr="00280FE7">
        <w:rPr>
          <w:rFonts w:ascii="Sylfaen" w:hAnsi="Sylfaen" w:cs="Sylfaen"/>
        </w:rPr>
        <w:t>გზშ-ს შემდგომ ეტაპზე დაგეგმილია ნარჩენების მართვის გეგმის მომზადება, სადაც გაიწერება მოსალოდნელი ნარჩენების რაოდენობა სახეობების მიხედვით, მათი ტრანსპორტირების და საბოლოო განთავსების/გადამუშავების პირობები.</w:t>
      </w:r>
    </w:p>
    <w:p w14:paraId="1A2FE0A2" w14:textId="77777777" w:rsidR="00364675" w:rsidRPr="00280FE7" w:rsidRDefault="00364675" w:rsidP="00ED6257">
      <w:pPr>
        <w:pStyle w:val="BodyText"/>
      </w:pPr>
    </w:p>
    <w:p w14:paraId="39C9662B" w14:textId="77777777" w:rsidR="00364675" w:rsidRPr="00280FE7" w:rsidRDefault="000370C5" w:rsidP="00ED6257">
      <w:pPr>
        <w:pStyle w:val="Heading1"/>
        <w:spacing w:before="174"/>
        <w:jc w:val="both"/>
        <w:rPr>
          <w:rFonts w:ascii="Sylfaen" w:hAnsi="Sylfaen" w:cs="Sylfaen"/>
        </w:rPr>
      </w:pPr>
      <w:bookmarkStart w:id="22" w:name="_Toc532913681"/>
      <w:r w:rsidRPr="00280FE7">
        <w:rPr>
          <w:rFonts w:ascii="Sylfaen" w:hAnsi="Sylfaen" w:cs="Sylfaen"/>
        </w:rPr>
        <w:t>3.8 ზემოქმედება სოციალურ-ეკონომიკურ გარემოზე</w:t>
      </w:r>
      <w:bookmarkEnd w:id="22"/>
    </w:p>
    <w:p w14:paraId="7E6145C0" w14:textId="77777777" w:rsidR="00364675" w:rsidRPr="00280FE7" w:rsidRDefault="000370C5" w:rsidP="00ED6257">
      <w:pPr>
        <w:pStyle w:val="BodyText"/>
        <w:spacing w:before="154"/>
        <w:ind w:left="114" w:right="333"/>
        <w:jc w:val="both"/>
        <w:rPr>
          <w:rFonts w:ascii="Sylfaen" w:hAnsi="Sylfaen" w:cs="Sylfaen"/>
        </w:rPr>
      </w:pPr>
      <w:r w:rsidRPr="00280FE7">
        <w:rPr>
          <w:rFonts w:ascii="Sylfaen" w:hAnsi="Sylfaen" w:cs="Sylfaen"/>
        </w:rPr>
        <w:t>პროექტის განხორციელების შედეგად სოციალურ-ეკონიმიკურ გარემოზე ზემოქმედება მოსალოდნელია შემდეგი მიმართულებებით:</w:t>
      </w:r>
    </w:p>
    <w:p w14:paraId="74BDD78D" w14:textId="77777777" w:rsidR="00364675" w:rsidRPr="00280FE7" w:rsidRDefault="000370C5" w:rsidP="00ED6257">
      <w:pPr>
        <w:pStyle w:val="ListParagraph"/>
        <w:numPr>
          <w:ilvl w:val="0"/>
          <w:numId w:val="1"/>
        </w:numPr>
        <w:tabs>
          <w:tab w:val="left" w:pos="833"/>
          <w:tab w:val="left" w:pos="834"/>
        </w:tabs>
        <w:spacing w:before="17"/>
        <w:rPr>
          <w:rFonts w:ascii="Sylfaen" w:hAnsi="Sylfaen" w:cs="Sylfaen"/>
        </w:rPr>
      </w:pPr>
      <w:r w:rsidRPr="00280FE7">
        <w:rPr>
          <w:rFonts w:ascii="Sylfaen" w:hAnsi="Sylfaen" w:cs="Sylfaen"/>
        </w:rPr>
        <w:t>სოფლის მეურნეობაზე მოსალოდნელი ზემოქმედება;</w:t>
      </w:r>
    </w:p>
    <w:p w14:paraId="32031F5B" w14:textId="77777777" w:rsidR="00364675" w:rsidRPr="00280FE7" w:rsidRDefault="000370C5" w:rsidP="00ED6257">
      <w:pPr>
        <w:pStyle w:val="ListParagraph"/>
        <w:numPr>
          <w:ilvl w:val="0"/>
          <w:numId w:val="1"/>
        </w:numPr>
        <w:tabs>
          <w:tab w:val="left" w:pos="833"/>
          <w:tab w:val="left" w:pos="834"/>
        </w:tabs>
        <w:spacing w:before="17"/>
        <w:ind w:right="1108"/>
        <w:rPr>
          <w:rFonts w:ascii="Sylfaen" w:hAnsi="Sylfaen" w:cs="Sylfaen"/>
        </w:rPr>
      </w:pPr>
      <w:r w:rsidRPr="00280FE7">
        <w:rPr>
          <w:rFonts w:ascii="Sylfaen" w:hAnsi="Sylfaen" w:cs="Sylfaen"/>
        </w:rPr>
        <w:t>სატრანსპორტო გადაადგილების შეფერხება და რესურსებზე ხელმისაწვდომობის შეზღუდვა;</w:t>
      </w:r>
    </w:p>
    <w:p w14:paraId="3CD6A586" w14:textId="77777777" w:rsidR="00364675" w:rsidRPr="00280FE7" w:rsidRDefault="000370C5" w:rsidP="00ED6257">
      <w:pPr>
        <w:pStyle w:val="ListParagraph"/>
        <w:numPr>
          <w:ilvl w:val="0"/>
          <w:numId w:val="1"/>
        </w:numPr>
        <w:tabs>
          <w:tab w:val="left" w:pos="833"/>
          <w:tab w:val="left" w:pos="834"/>
        </w:tabs>
        <w:rPr>
          <w:rFonts w:ascii="Sylfaen" w:hAnsi="Sylfaen" w:cs="Sylfaen"/>
        </w:rPr>
      </w:pPr>
      <w:r w:rsidRPr="00280FE7">
        <w:rPr>
          <w:rFonts w:ascii="Sylfaen" w:hAnsi="Sylfaen" w:cs="Sylfaen"/>
        </w:rPr>
        <w:t>ადგილობრივ ინფრასტრუქტურაზე მოსალოდნელი ზემოქმედება;</w:t>
      </w:r>
    </w:p>
    <w:p w14:paraId="1198D9C1" w14:textId="77777777" w:rsidR="00364675" w:rsidRPr="00280FE7" w:rsidRDefault="000370C5" w:rsidP="00ED6257">
      <w:pPr>
        <w:pStyle w:val="ListParagraph"/>
        <w:numPr>
          <w:ilvl w:val="0"/>
          <w:numId w:val="1"/>
        </w:numPr>
        <w:tabs>
          <w:tab w:val="left" w:pos="833"/>
          <w:tab w:val="left" w:pos="834"/>
        </w:tabs>
        <w:spacing w:before="90"/>
        <w:rPr>
          <w:rFonts w:ascii="Sylfaen" w:hAnsi="Sylfaen" w:cs="Sylfaen"/>
        </w:rPr>
      </w:pPr>
      <w:r w:rsidRPr="00280FE7">
        <w:rPr>
          <w:rFonts w:ascii="Sylfaen" w:hAnsi="Sylfaen" w:cs="Sylfaen"/>
        </w:rPr>
        <w:t>ადამიანის ჯანმრთელობა და უსაფრთხოება;</w:t>
      </w:r>
    </w:p>
    <w:p w14:paraId="2FE66CF3" w14:textId="13516764" w:rsidR="00364675" w:rsidRPr="00280FE7" w:rsidRDefault="000370C5" w:rsidP="00ED6257">
      <w:pPr>
        <w:pStyle w:val="ListParagraph"/>
        <w:numPr>
          <w:ilvl w:val="0"/>
          <w:numId w:val="1"/>
        </w:numPr>
        <w:tabs>
          <w:tab w:val="left" w:pos="833"/>
          <w:tab w:val="left" w:pos="834"/>
        </w:tabs>
        <w:spacing w:before="16"/>
        <w:ind w:right="333"/>
        <w:rPr>
          <w:rFonts w:ascii="Sylfaen" w:hAnsi="Sylfaen" w:cs="Sylfaen"/>
        </w:rPr>
      </w:pPr>
      <w:r w:rsidRPr="00280FE7">
        <w:rPr>
          <w:rFonts w:ascii="Sylfaen" w:hAnsi="Sylfaen" w:cs="Sylfaen"/>
        </w:rPr>
        <w:t>დადებითი ზემოქმედება: დასაქმება, სატრანსპორტო ინფრასტრუქტურის გაუმჯობესება და თანმდევი ეკონომიკური სარგებელი.</w:t>
      </w:r>
    </w:p>
    <w:p w14:paraId="6847076D" w14:textId="5658EB70" w:rsidR="0047729A" w:rsidRPr="00280FE7" w:rsidRDefault="0047729A" w:rsidP="00BB72BD">
      <w:pPr>
        <w:tabs>
          <w:tab w:val="left" w:pos="833"/>
          <w:tab w:val="left" w:pos="834"/>
        </w:tabs>
        <w:spacing w:before="16" w:line="276" w:lineRule="auto"/>
        <w:ind w:right="333"/>
        <w:rPr>
          <w:rFonts w:ascii="Sylfaen" w:hAnsi="Sylfaen" w:cs="Sylfaen"/>
        </w:rPr>
      </w:pPr>
    </w:p>
    <w:p w14:paraId="40F9E0A5" w14:textId="53DBA504" w:rsidR="0017134B" w:rsidRPr="00280FE7" w:rsidRDefault="000370C5" w:rsidP="004633C8">
      <w:pPr>
        <w:pStyle w:val="Heading1"/>
        <w:spacing w:before="174" w:line="276" w:lineRule="auto"/>
        <w:jc w:val="both"/>
        <w:rPr>
          <w:rFonts w:ascii="Sylfaen" w:hAnsi="Sylfaen" w:cs="Sylfaen"/>
        </w:rPr>
      </w:pPr>
      <w:bookmarkStart w:id="23" w:name="_Toc532913682"/>
      <w:r w:rsidRPr="00280FE7">
        <w:rPr>
          <w:rFonts w:ascii="Sylfaen" w:hAnsi="Sylfaen" w:cs="Sylfaen"/>
        </w:rPr>
        <w:t>3.</w:t>
      </w:r>
      <w:r w:rsidR="002C7461" w:rsidRPr="00280FE7">
        <w:rPr>
          <w:rFonts w:ascii="Sylfaen" w:hAnsi="Sylfaen" w:cs="Sylfaen"/>
        </w:rPr>
        <w:t>9</w:t>
      </w:r>
      <w:r w:rsidRPr="00280FE7">
        <w:rPr>
          <w:rFonts w:ascii="Sylfaen" w:hAnsi="Sylfaen" w:cs="Sylfaen"/>
        </w:rPr>
        <w:tab/>
      </w:r>
      <w:r w:rsidR="00A41B12" w:rsidRPr="00280FE7">
        <w:rPr>
          <w:rFonts w:ascii="Sylfaen" w:hAnsi="Sylfaen" w:cs="Sylfaen"/>
        </w:rPr>
        <w:t>საგზაო ნიშნები, მონიშვნა, მოძრაობის უსაფრთხოების ღონისძიებანი და გზის სხვა კუთვნილებანი</w:t>
      </w:r>
      <w:bookmarkEnd w:id="23"/>
    </w:p>
    <w:p w14:paraId="2C566C03" w14:textId="77777777" w:rsidR="00E76513" w:rsidRPr="00280FE7" w:rsidRDefault="00E76513" w:rsidP="004633C8">
      <w:pPr>
        <w:pStyle w:val="Heading1"/>
        <w:spacing w:before="174" w:line="276" w:lineRule="auto"/>
        <w:jc w:val="both"/>
        <w:rPr>
          <w:rFonts w:ascii="Sylfaen" w:hAnsi="Sylfaen" w:cs="Sylfaen"/>
        </w:rPr>
      </w:pPr>
    </w:p>
    <w:p w14:paraId="15746196" w14:textId="77777777" w:rsidR="00A41B12" w:rsidRPr="00280FE7" w:rsidRDefault="00A41B12" w:rsidP="0017134B">
      <w:pPr>
        <w:spacing w:after="120" w:line="360" w:lineRule="auto"/>
        <w:contextualSpacing/>
        <w:jc w:val="both"/>
        <w:rPr>
          <w:rFonts w:ascii="Sylfaen" w:hAnsi="Sylfaen" w:cs="Sylfaen"/>
          <w:b/>
        </w:rPr>
      </w:pPr>
      <w:r w:rsidRPr="00280FE7">
        <w:rPr>
          <w:rFonts w:ascii="Sylfaen" w:hAnsi="Sylfaen" w:cs="Sylfaen"/>
          <w:b/>
        </w:rPr>
        <w:t>საგზაო ნიშნები და მონიშვნა</w:t>
      </w:r>
    </w:p>
    <w:p w14:paraId="2CD085DE" w14:textId="77777777" w:rsidR="00A41B12" w:rsidRPr="00280FE7" w:rsidRDefault="00A41B12" w:rsidP="0017134B">
      <w:pPr>
        <w:spacing w:after="120" w:line="276" w:lineRule="auto"/>
        <w:contextualSpacing/>
        <w:jc w:val="both"/>
        <w:rPr>
          <w:rFonts w:ascii="Sylfaen" w:hAnsi="Sylfaen" w:cs="Sylfaen"/>
        </w:rPr>
      </w:pPr>
      <w:r w:rsidRPr="00280FE7">
        <w:rPr>
          <w:rFonts w:ascii="Sylfaen" w:hAnsi="Sylfaen" w:cs="Sylfaen"/>
        </w:rPr>
        <w:t xml:space="preserve">ნიშნებით და მარკირებით აღჭურვის შესახებ გზის სტანდარტები გადმოღებულია საბჭოთა დროიდან და ახლოსაა ნიშნებითა და მარკირებით აღჭურვის შესახებ საერთაშორისო სტანდარტებთან. ის უნდა ემორჩილებოდეს ეროვნულ სტანდარტებს და სწორად იქნეს გამოყენებული </w:t>
      </w:r>
      <w:r w:rsidR="008F2849" w:rsidRPr="00280FE7">
        <w:rPr>
          <w:rFonts w:ascii="Sylfaen" w:hAnsi="Sylfaen" w:cs="Sylfaen"/>
          <w:lang w:val="ka-GE"/>
        </w:rPr>
        <w:t xml:space="preserve"> საპროექტო ხიდის</w:t>
      </w:r>
      <w:r w:rsidRPr="00280FE7">
        <w:rPr>
          <w:rFonts w:ascii="Sylfaen" w:hAnsi="Sylfaen" w:cs="Sylfaen"/>
        </w:rPr>
        <w:t xml:space="preserve"> მთელ მონაკვეთზე.</w:t>
      </w:r>
    </w:p>
    <w:p w14:paraId="56AC6F56" w14:textId="77777777" w:rsidR="00A41B12" w:rsidRPr="00280FE7" w:rsidRDefault="00A41B12" w:rsidP="0017134B">
      <w:pPr>
        <w:spacing w:after="120" w:line="276" w:lineRule="auto"/>
        <w:contextualSpacing/>
        <w:jc w:val="both"/>
        <w:rPr>
          <w:rFonts w:ascii="Sylfaen" w:hAnsi="Sylfaen" w:cs="Sylfaen"/>
        </w:rPr>
      </w:pPr>
      <w:r w:rsidRPr="00280FE7">
        <w:rPr>
          <w:rFonts w:ascii="Sylfaen" w:hAnsi="Sylfaen" w:cs="Sylfaen"/>
        </w:rPr>
        <w:t>ამრეკლავი მასალების გამოყენება (საღებავები, ნიშნები და რეფლექტორები) მკაცრადაა რეკომენდებული.</w:t>
      </w:r>
    </w:p>
    <w:p w14:paraId="30382058" w14:textId="77777777" w:rsidR="00A41B12" w:rsidRPr="00280FE7" w:rsidRDefault="00A41B12" w:rsidP="0017134B">
      <w:pPr>
        <w:spacing w:after="120" w:line="276" w:lineRule="auto"/>
        <w:contextualSpacing/>
        <w:jc w:val="both"/>
        <w:rPr>
          <w:rFonts w:ascii="Sylfaen" w:hAnsi="Sylfaen" w:cs="Sylfaen"/>
        </w:rPr>
      </w:pPr>
      <w:r w:rsidRPr="00280FE7">
        <w:rPr>
          <w:rFonts w:ascii="Sylfaen" w:hAnsi="Sylfaen" w:cs="Sylfaen"/>
        </w:rPr>
        <w:t>საგზაო ნიშნების განთავსება უნდა განხორციელდეს სახსტ 10807-78–ის მიხედვით, რომელიც საქართველოშია მიღებული.</w:t>
      </w:r>
    </w:p>
    <w:p w14:paraId="1CD4F02A" w14:textId="1E633EF4" w:rsidR="00A41B12" w:rsidRPr="00280FE7" w:rsidRDefault="007635E8" w:rsidP="0017134B">
      <w:pPr>
        <w:spacing w:after="120" w:line="276" w:lineRule="auto"/>
        <w:contextualSpacing/>
        <w:jc w:val="both"/>
        <w:rPr>
          <w:rFonts w:ascii="Sylfaen" w:hAnsi="Sylfaen" w:cs="Sylfaen"/>
        </w:rPr>
      </w:pPr>
      <w:r w:rsidRPr="00280FE7">
        <w:rPr>
          <w:rFonts w:ascii="Sylfaen" w:hAnsi="Sylfaen" w:cs="Sylfaen"/>
          <w:lang w:val="ka-GE"/>
        </w:rPr>
        <w:lastRenderedPageBreak/>
        <w:t>მისასვლელ გზას და ხიდს</w:t>
      </w:r>
      <w:r w:rsidR="00A41B12" w:rsidRPr="00280FE7">
        <w:rPr>
          <w:rFonts w:ascii="Sylfaen" w:hAnsi="Sylfaen" w:cs="Sylfaen"/>
        </w:rPr>
        <w:t xml:space="preserve"> უნდა ჰქონდეს ცენტრის ხაზი გზის მთელ სიგრძეზე. მონიშვნა უნდა განხორციელდეს სახსტ 13508-74–ის მიხედვით.</w:t>
      </w:r>
    </w:p>
    <w:p w14:paraId="300E31BB" w14:textId="77777777" w:rsidR="00A41B12" w:rsidRPr="00280FE7" w:rsidRDefault="00A41B12" w:rsidP="0017134B">
      <w:pPr>
        <w:spacing w:after="120" w:line="276" w:lineRule="auto"/>
        <w:contextualSpacing/>
        <w:jc w:val="both"/>
        <w:rPr>
          <w:rFonts w:ascii="Sylfaen" w:hAnsi="Sylfaen" w:cs="Sylfaen"/>
        </w:rPr>
      </w:pPr>
      <w:r w:rsidRPr="00280FE7">
        <w:rPr>
          <w:rFonts w:ascii="Sylfaen" w:hAnsi="Sylfaen" w:cs="Sylfaen"/>
        </w:rPr>
        <w:t>მშენებლობის  დაწყებამდე კონტრაქტორი შეადგენს სამუშაოთა წარმოების პროექტს. ყველა მასალა, ნახევარფაბრიკატი და კონსტრუქცია უნდა შეესაბამებოდეს მათ მოთხოვნებს და ჰქონდეთ სათანადო სერთიფიკატი.</w:t>
      </w:r>
    </w:p>
    <w:p w14:paraId="2B96AECC" w14:textId="77777777" w:rsidR="00A41B12" w:rsidRPr="00280FE7" w:rsidRDefault="00A41B12" w:rsidP="0017134B">
      <w:pPr>
        <w:spacing w:after="120" w:line="276" w:lineRule="auto"/>
        <w:contextualSpacing/>
        <w:jc w:val="both"/>
        <w:rPr>
          <w:rFonts w:ascii="Sylfaen" w:hAnsi="Sylfaen" w:cs="Sylfaen"/>
        </w:rPr>
      </w:pPr>
      <w:r w:rsidRPr="00280FE7">
        <w:rPr>
          <w:rFonts w:ascii="Sylfaen" w:hAnsi="Sylfaen" w:cs="Sylfaen"/>
        </w:rPr>
        <w:t>სამშენებლო სამუშაოები უნდა შესრულდეს შემდეგი თანმიმდევრობით;</w:t>
      </w:r>
    </w:p>
    <w:p w14:paraId="4EBC961C" w14:textId="77777777" w:rsidR="00A41B12" w:rsidRPr="00280FE7" w:rsidRDefault="00A41B12" w:rsidP="00A41B12">
      <w:pPr>
        <w:spacing w:after="120" w:line="276" w:lineRule="auto"/>
        <w:ind w:firstLine="720"/>
        <w:contextualSpacing/>
        <w:jc w:val="both"/>
        <w:rPr>
          <w:rFonts w:ascii="Sylfaen" w:hAnsi="Sylfaen" w:cs="Sylfaen"/>
        </w:rPr>
      </w:pPr>
      <w:r w:rsidRPr="00280FE7">
        <w:rPr>
          <w:rFonts w:ascii="Sylfaen" w:hAnsi="Sylfaen" w:cs="Sylfaen"/>
        </w:rPr>
        <w:t xml:space="preserve">    _   მოსამზადებელი სამუშაოები;</w:t>
      </w:r>
    </w:p>
    <w:p w14:paraId="33D78D62" w14:textId="77777777" w:rsidR="00DD0344" w:rsidRPr="00280FE7" w:rsidRDefault="00DD0344" w:rsidP="00A41B12">
      <w:pPr>
        <w:spacing w:after="120" w:line="276" w:lineRule="auto"/>
        <w:ind w:firstLine="720"/>
        <w:contextualSpacing/>
        <w:jc w:val="both"/>
        <w:rPr>
          <w:rFonts w:ascii="Sylfaen" w:hAnsi="Sylfaen" w:cs="Sylfaen"/>
        </w:rPr>
      </w:pPr>
      <w:r w:rsidRPr="00280FE7">
        <w:rPr>
          <w:rFonts w:ascii="Sylfaen" w:hAnsi="Sylfaen" w:cs="Sylfaen"/>
          <w:lang w:val="ka-GE"/>
        </w:rPr>
        <w:t xml:space="preserve">     </w:t>
      </w:r>
      <w:r w:rsidRPr="00280FE7">
        <w:rPr>
          <w:rFonts w:ascii="Sylfaen" w:hAnsi="Sylfaen" w:cs="Sylfaen"/>
        </w:rPr>
        <w:t xml:space="preserve">_   </w:t>
      </w:r>
      <w:r w:rsidRPr="00280FE7">
        <w:rPr>
          <w:rFonts w:ascii="Sylfaen" w:hAnsi="Sylfaen" w:cs="Sylfaen"/>
          <w:lang w:val="ka-GE"/>
        </w:rPr>
        <w:t>მედროშის დაყენება</w:t>
      </w:r>
    </w:p>
    <w:p w14:paraId="6F57C0F1" w14:textId="77777777" w:rsidR="00A41B12" w:rsidRPr="00280FE7" w:rsidRDefault="00A41B12" w:rsidP="00A41B12">
      <w:pPr>
        <w:spacing w:after="120" w:line="276" w:lineRule="auto"/>
        <w:ind w:firstLine="720"/>
        <w:contextualSpacing/>
        <w:jc w:val="both"/>
        <w:rPr>
          <w:rFonts w:ascii="Sylfaen" w:hAnsi="Sylfaen" w:cs="Sylfaen"/>
        </w:rPr>
      </w:pPr>
      <w:r w:rsidRPr="00280FE7">
        <w:rPr>
          <w:rFonts w:ascii="Sylfaen" w:hAnsi="Sylfaen" w:cs="Sylfaen"/>
        </w:rPr>
        <w:t xml:space="preserve">    _   მიწის სამუშაოები;</w:t>
      </w:r>
    </w:p>
    <w:p w14:paraId="1491BD50" w14:textId="77777777" w:rsidR="00A41B12" w:rsidRPr="00280FE7" w:rsidRDefault="00A41B12" w:rsidP="00A41B12">
      <w:pPr>
        <w:spacing w:after="120" w:line="276" w:lineRule="auto"/>
        <w:ind w:firstLine="720"/>
        <w:contextualSpacing/>
        <w:jc w:val="both"/>
        <w:rPr>
          <w:rFonts w:ascii="Sylfaen" w:hAnsi="Sylfaen" w:cs="Sylfaen"/>
        </w:rPr>
      </w:pPr>
      <w:r w:rsidRPr="00280FE7">
        <w:rPr>
          <w:rFonts w:ascii="Sylfaen" w:hAnsi="Sylfaen" w:cs="Sylfaen"/>
        </w:rPr>
        <w:t xml:space="preserve">    _   ხელოვნური ნაგებობები:</w:t>
      </w:r>
    </w:p>
    <w:p w14:paraId="36185EEF" w14:textId="77777777" w:rsidR="00A41B12" w:rsidRPr="00280FE7" w:rsidRDefault="00A41B12" w:rsidP="00A41B12">
      <w:pPr>
        <w:spacing w:after="120" w:line="276" w:lineRule="auto"/>
        <w:ind w:firstLine="720"/>
        <w:contextualSpacing/>
        <w:jc w:val="both"/>
        <w:rPr>
          <w:rFonts w:ascii="Sylfaen" w:hAnsi="Sylfaen" w:cs="Sylfaen"/>
        </w:rPr>
      </w:pPr>
      <w:r w:rsidRPr="00280FE7">
        <w:rPr>
          <w:rFonts w:ascii="Sylfaen" w:hAnsi="Sylfaen" w:cs="Sylfaen"/>
        </w:rPr>
        <w:t xml:space="preserve">    _   საგზაო სამოსი;</w:t>
      </w:r>
    </w:p>
    <w:p w14:paraId="5FFECB7E" w14:textId="77777777" w:rsidR="00A41B12" w:rsidRPr="00280FE7" w:rsidRDefault="00A41B12" w:rsidP="00A41B12">
      <w:pPr>
        <w:spacing w:after="120" w:line="276" w:lineRule="auto"/>
        <w:ind w:firstLine="720"/>
        <w:contextualSpacing/>
        <w:jc w:val="both"/>
        <w:rPr>
          <w:rFonts w:ascii="Sylfaen" w:hAnsi="Sylfaen" w:cs="Sylfaen"/>
        </w:rPr>
      </w:pPr>
      <w:r w:rsidRPr="00280FE7">
        <w:rPr>
          <w:rFonts w:ascii="Sylfaen" w:hAnsi="Sylfaen" w:cs="Sylfaen"/>
        </w:rPr>
        <w:t xml:space="preserve">    _   საგზაო ნიშნები და მონიშვნა;</w:t>
      </w:r>
    </w:p>
    <w:p w14:paraId="4CD1845A" w14:textId="77777777" w:rsidR="00A41B12" w:rsidRPr="00280FE7" w:rsidRDefault="00A41B12" w:rsidP="0017134B">
      <w:pPr>
        <w:spacing w:after="120" w:line="276" w:lineRule="auto"/>
        <w:contextualSpacing/>
        <w:jc w:val="both"/>
        <w:rPr>
          <w:rFonts w:ascii="Sylfaen" w:hAnsi="Sylfaen" w:cs="Sylfaen"/>
        </w:rPr>
      </w:pPr>
      <w:r w:rsidRPr="00280FE7">
        <w:rPr>
          <w:rFonts w:ascii="Sylfaen" w:hAnsi="Sylfaen" w:cs="Sylfaen"/>
        </w:rPr>
        <w:t>მშენებელი ორგანიზაცია პასუხისმგებელია და ვალდებულია სამუშაოთა წარმოებაზე შრომის უსაფრთხოებისა და საწარმოო სანიტარიის სრული დაცვით.</w:t>
      </w:r>
    </w:p>
    <w:p w14:paraId="1CCF59E6" w14:textId="77777777" w:rsidR="00A41B12" w:rsidRPr="00280FE7" w:rsidRDefault="00A41B12" w:rsidP="00A41B12">
      <w:pPr>
        <w:spacing w:after="120" w:line="276" w:lineRule="auto"/>
        <w:ind w:firstLine="720"/>
        <w:contextualSpacing/>
        <w:jc w:val="both"/>
        <w:rPr>
          <w:rFonts w:ascii="Sylfaen" w:hAnsi="Sylfaen" w:cs="Sylfaen"/>
        </w:rPr>
      </w:pPr>
    </w:p>
    <w:p w14:paraId="59B880EE" w14:textId="77777777" w:rsidR="00364675" w:rsidRPr="00280FE7" w:rsidRDefault="000370C5" w:rsidP="00AA467A">
      <w:pPr>
        <w:pStyle w:val="Heading1"/>
        <w:spacing w:before="174" w:line="276" w:lineRule="auto"/>
        <w:jc w:val="both"/>
        <w:rPr>
          <w:rFonts w:ascii="Sylfaen" w:hAnsi="Sylfaen" w:cs="Sylfaen"/>
        </w:rPr>
      </w:pPr>
      <w:bookmarkStart w:id="24" w:name="_Toc532913683"/>
      <w:r w:rsidRPr="00280FE7">
        <w:rPr>
          <w:rFonts w:ascii="Sylfaen" w:hAnsi="Sylfaen" w:cs="Sylfaen"/>
        </w:rPr>
        <w:t>3.</w:t>
      </w:r>
      <w:r w:rsidR="00AA467A" w:rsidRPr="00280FE7">
        <w:rPr>
          <w:rFonts w:ascii="Sylfaen" w:hAnsi="Sylfaen" w:cs="Sylfaen"/>
        </w:rPr>
        <w:t>10</w:t>
      </w:r>
      <w:r w:rsidRPr="00280FE7">
        <w:rPr>
          <w:rFonts w:ascii="Sylfaen" w:hAnsi="Sylfaen" w:cs="Sylfaen"/>
        </w:rPr>
        <w:t xml:space="preserve"> </w:t>
      </w:r>
      <w:r w:rsidR="00A41B12" w:rsidRPr="00280FE7">
        <w:rPr>
          <w:rFonts w:ascii="Sylfaen" w:hAnsi="Sylfaen" w:cs="Sylfaen"/>
        </w:rPr>
        <w:t xml:space="preserve"> </w:t>
      </w:r>
      <w:r w:rsidRPr="00280FE7">
        <w:rPr>
          <w:rFonts w:ascii="Sylfaen" w:hAnsi="Sylfaen" w:cs="Sylfaen"/>
        </w:rPr>
        <w:t>ადამიანის ჯანმრთელობა და უსაფრთხოება</w:t>
      </w:r>
      <w:bookmarkEnd w:id="24"/>
    </w:p>
    <w:p w14:paraId="16370307" w14:textId="359F1918" w:rsidR="00364675" w:rsidRPr="00280FE7" w:rsidRDefault="000370C5" w:rsidP="00847C38">
      <w:pPr>
        <w:pStyle w:val="BodyText"/>
        <w:spacing w:before="153" w:line="276" w:lineRule="auto"/>
        <w:ind w:left="114" w:right="332"/>
        <w:jc w:val="both"/>
        <w:rPr>
          <w:rFonts w:ascii="Sylfaen" w:hAnsi="Sylfaen" w:cs="Sylfaen"/>
        </w:rPr>
      </w:pPr>
      <w:r w:rsidRPr="00280FE7">
        <w:rPr>
          <w:rFonts w:ascii="Sylfaen" w:hAnsi="Sylfaen" w:cs="Sylfaen"/>
        </w:rPr>
        <w:t xml:space="preserve">მშენებლობის დროს, როგორც წესი, მნიშვნელოვანი რაოდენობის სამუშაო ძალისა და აღჭურვილობის მობილიზებაა საჭირო. შესაბამისად, ძალიან მნიშვნელოვანია სათანადო საცხოვრებელი, სანიტარული და ჯანმრთელობის დაცვისთვის საჭირო პირობების შექმნა </w:t>
      </w:r>
      <w:r w:rsidR="004633C8" w:rsidRPr="00280FE7">
        <w:rPr>
          <w:rFonts w:ascii="Sylfaen" w:hAnsi="Sylfaen" w:cs="Sylfaen"/>
          <w:lang w:val="ka-GE"/>
        </w:rPr>
        <w:t xml:space="preserve">ხიდის </w:t>
      </w:r>
      <w:r w:rsidRPr="00280FE7">
        <w:rPr>
          <w:rFonts w:ascii="Sylfaen" w:hAnsi="Sylfaen" w:cs="Sylfaen"/>
        </w:rPr>
        <w:t>მშენებლობაზე დასაქმებული ადამიანებისთვის</w:t>
      </w:r>
      <w:r w:rsidR="009417ED" w:rsidRPr="00280FE7">
        <w:rPr>
          <w:rFonts w:ascii="Sylfaen" w:hAnsi="Sylfaen" w:cs="Sylfaen"/>
        </w:rPr>
        <w:t>.</w:t>
      </w:r>
    </w:p>
    <w:p w14:paraId="577BF1D8" w14:textId="0F766D0C" w:rsidR="00364675" w:rsidRPr="00280FE7" w:rsidRDefault="000370C5" w:rsidP="00847C38">
      <w:pPr>
        <w:pStyle w:val="BodyText"/>
        <w:spacing w:before="107" w:line="276" w:lineRule="auto"/>
        <w:ind w:left="113" w:right="332"/>
        <w:jc w:val="both"/>
        <w:rPr>
          <w:rFonts w:ascii="Sylfaen" w:hAnsi="Sylfaen" w:cs="Sylfaen"/>
        </w:rPr>
      </w:pPr>
      <w:r w:rsidRPr="00280FE7">
        <w:rPr>
          <w:rFonts w:ascii="Sylfaen" w:hAnsi="Sylfaen" w:cs="Sylfaen"/>
        </w:rPr>
        <w:t>როგორც ბანაკში, ისე დამხმარე ობიექტებზე უზრუნველყოფილი უნდა იყოს ყველა სახის საყოფაცხოვრებო ინფრასტრუქტურის (საწარმოო ეზო, სასაწყობე მეურნეობები</w:t>
      </w:r>
      <w:r w:rsidR="004633C8" w:rsidRPr="00280FE7">
        <w:rPr>
          <w:rFonts w:ascii="Sylfaen" w:hAnsi="Sylfaen" w:cs="Sylfaen"/>
        </w:rPr>
        <w:t xml:space="preserve"> </w:t>
      </w:r>
      <w:r w:rsidRPr="00280FE7">
        <w:rPr>
          <w:rFonts w:ascii="Sylfaen" w:hAnsi="Sylfaen" w:cs="Sylfaen"/>
        </w:rPr>
        <w:t xml:space="preserve"> და სხვ.) წყალმომარაგებისა და სანიტარული უზრუნველყოფა სრულად უნდა შეესაბამებოდეს არსებულ ჯანდაცვისა და უსაფრთხოების მოთხოვნებს.</w:t>
      </w:r>
    </w:p>
    <w:p w14:paraId="48F9BE30" w14:textId="77777777" w:rsidR="00364675" w:rsidRPr="00280FE7" w:rsidRDefault="000370C5" w:rsidP="00847C38">
      <w:pPr>
        <w:pStyle w:val="BodyText"/>
        <w:spacing w:before="121" w:line="276" w:lineRule="auto"/>
        <w:ind w:left="113" w:right="332"/>
        <w:jc w:val="both"/>
        <w:rPr>
          <w:rFonts w:ascii="Sylfaen" w:hAnsi="Sylfaen" w:cs="Sylfaen"/>
        </w:rPr>
      </w:pPr>
      <w:r w:rsidRPr="00280FE7">
        <w:rPr>
          <w:rFonts w:ascii="Sylfaen" w:hAnsi="Sylfaen" w:cs="Sylfaen"/>
        </w:rPr>
        <w:t>როგორც ცნობილია, მშენებლობის პროექტები ადგილობრივ მოსახლეობაზე პოტენციური ზემოქმედების თვალსაზრისით მაღალი რისკის შემცველია. პროექტების განხორციელების პროცესში ხშირია სამუშაო ბანაკში ან მის სიახლოვეს მცხოვრებ მშენებლობაში გადამდები დაავადებების გავრცელების ფაქტები. აღნიშნული საკითხები გათვალისწინებული უნდა იქნას მშენებელი კონტრაქტორის მიერ და შესაბამისად უნდა გატარდეს ქმედითი ღონისძიებები, მათ შორის უბედური შემთხვევების რისკების შესამცირებლად.</w:t>
      </w:r>
    </w:p>
    <w:p w14:paraId="300225A9" w14:textId="77777777" w:rsidR="002C7461" w:rsidRPr="00280FE7" w:rsidRDefault="002C7461" w:rsidP="00847C38">
      <w:pPr>
        <w:pStyle w:val="BodyText"/>
        <w:spacing w:line="276" w:lineRule="auto"/>
      </w:pPr>
    </w:p>
    <w:p w14:paraId="5D6B7F49" w14:textId="77777777" w:rsidR="00364675" w:rsidRPr="00280FE7" w:rsidRDefault="000370C5" w:rsidP="00847C38">
      <w:pPr>
        <w:pStyle w:val="Heading1"/>
        <w:spacing w:before="174" w:line="276" w:lineRule="auto"/>
        <w:jc w:val="both"/>
        <w:rPr>
          <w:rFonts w:ascii="Sylfaen" w:hAnsi="Sylfaen" w:cs="Sylfaen"/>
        </w:rPr>
      </w:pPr>
      <w:bookmarkStart w:id="25" w:name="_Toc532913684"/>
      <w:r w:rsidRPr="00280FE7">
        <w:rPr>
          <w:rFonts w:ascii="Sylfaen" w:hAnsi="Sylfaen" w:cs="Sylfaen"/>
        </w:rPr>
        <w:t>3.</w:t>
      </w:r>
      <w:r w:rsidR="002C7461" w:rsidRPr="00280FE7">
        <w:rPr>
          <w:rFonts w:ascii="Sylfaen" w:hAnsi="Sylfaen" w:cs="Sylfaen"/>
        </w:rPr>
        <w:t>1</w:t>
      </w:r>
      <w:r w:rsidR="00AA467A" w:rsidRPr="00280FE7">
        <w:rPr>
          <w:rFonts w:ascii="Sylfaen" w:hAnsi="Sylfaen" w:cs="Sylfaen"/>
        </w:rPr>
        <w:t>1</w:t>
      </w:r>
      <w:r w:rsidRPr="00280FE7">
        <w:rPr>
          <w:rFonts w:ascii="Sylfaen" w:hAnsi="Sylfaen" w:cs="Sylfaen"/>
        </w:rPr>
        <w:t xml:space="preserve"> დასაქმება</w:t>
      </w:r>
      <w:bookmarkEnd w:id="25"/>
    </w:p>
    <w:p w14:paraId="7FFF0AE0" w14:textId="4550FDAA" w:rsidR="00364675" w:rsidRPr="00280FE7" w:rsidRDefault="000370C5" w:rsidP="00E76513">
      <w:pPr>
        <w:pStyle w:val="BodyText"/>
        <w:spacing w:before="153"/>
        <w:ind w:left="113" w:right="332"/>
        <w:jc w:val="both"/>
        <w:rPr>
          <w:rFonts w:ascii="Sylfaen" w:hAnsi="Sylfaen" w:cs="Sylfaen"/>
        </w:rPr>
      </w:pPr>
      <w:r w:rsidRPr="00280FE7">
        <w:rPr>
          <w:rFonts w:ascii="Sylfaen" w:hAnsi="Sylfaen" w:cs="Sylfaen"/>
        </w:rPr>
        <w:t>მოსალოდნელია დადებითი ზემოქმედება დასაქმების კუთხით, კერძოდ საგზაო სამუშაოების დროს საჭირო გახდება მუშახელის ჩართვა როგორც პირდაპირი, ისე არაპირდაპირი გზით. დასაქმებულთა</w:t>
      </w:r>
      <w:r w:rsidR="002C7461" w:rsidRPr="00280FE7">
        <w:rPr>
          <w:rFonts w:ascii="Sylfaen" w:hAnsi="Sylfaen" w:cs="Sylfaen"/>
        </w:rPr>
        <w:t xml:space="preserve"> ნაწილი</w:t>
      </w:r>
      <w:r w:rsidRPr="00280FE7">
        <w:rPr>
          <w:rFonts w:ascii="Sylfaen" w:hAnsi="Sylfaen" w:cs="Sylfaen"/>
        </w:rPr>
        <w:t xml:space="preserve"> ადგილობრივი მოსახლეობა იქნება. არაპირდაპირი ჩართულობა უშუალოდაა დაკავშირებული მომსახურების სფეროსთან. პროექტის განხორციელება ხელს შეუწყობს მომსახურების სფეროს განვითარებას</w:t>
      </w:r>
      <w:r w:rsidR="009417ED" w:rsidRPr="00280FE7">
        <w:rPr>
          <w:rFonts w:ascii="Sylfaen" w:hAnsi="Sylfaen" w:cs="Sylfaen"/>
        </w:rPr>
        <w:t>.</w:t>
      </w:r>
    </w:p>
    <w:p w14:paraId="76514123" w14:textId="09A43786" w:rsidR="003E2CF2" w:rsidRPr="00280FE7" w:rsidRDefault="003E2CF2" w:rsidP="00E76513">
      <w:pPr>
        <w:pStyle w:val="BodyText"/>
        <w:spacing w:before="153"/>
        <w:ind w:left="113" w:right="332"/>
        <w:jc w:val="both"/>
        <w:rPr>
          <w:rFonts w:ascii="Sylfaen" w:hAnsi="Sylfaen" w:cs="Sylfaen"/>
          <w:lang w:val="ka-GE"/>
        </w:rPr>
      </w:pPr>
      <w:r w:rsidRPr="00280FE7">
        <w:rPr>
          <w:rFonts w:ascii="Sylfaen" w:hAnsi="Sylfaen" w:cs="Sylfaen"/>
        </w:rPr>
        <w:t>პროექტზე დასაქმებული იქნება</w:t>
      </w:r>
      <w:r w:rsidR="006F7918" w:rsidRPr="00280FE7">
        <w:rPr>
          <w:rFonts w:ascii="Sylfaen" w:hAnsi="Sylfaen" w:cs="Sylfaen"/>
        </w:rPr>
        <w:t xml:space="preserve"> 10</w:t>
      </w:r>
      <w:r w:rsidRPr="00280FE7">
        <w:rPr>
          <w:rFonts w:ascii="Sylfaen" w:hAnsi="Sylfaen" w:cs="Sylfaen"/>
        </w:rPr>
        <w:t>-დან</w:t>
      </w:r>
      <w:r w:rsidR="006F7918" w:rsidRPr="00280FE7">
        <w:rPr>
          <w:rFonts w:ascii="Sylfaen" w:hAnsi="Sylfaen" w:cs="Sylfaen"/>
        </w:rPr>
        <w:t xml:space="preserve"> 1</w:t>
      </w:r>
      <w:r w:rsidRPr="00280FE7">
        <w:rPr>
          <w:rFonts w:ascii="Sylfaen" w:hAnsi="Sylfaen" w:cs="Sylfaen"/>
        </w:rPr>
        <w:t>5 ადამიანამდე</w:t>
      </w:r>
      <w:r w:rsidR="00D96F2D" w:rsidRPr="00280FE7">
        <w:rPr>
          <w:rFonts w:ascii="Sylfaen" w:hAnsi="Sylfaen" w:cs="Sylfaen"/>
          <w:lang w:val="ka-GE"/>
        </w:rPr>
        <w:t>.</w:t>
      </w:r>
    </w:p>
    <w:p w14:paraId="3F0C61F7" w14:textId="77777777" w:rsidR="00D96F2D" w:rsidRPr="00280FE7" w:rsidRDefault="00D96F2D" w:rsidP="009417ED">
      <w:pPr>
        <w:pStyle w:val="BodyText"/>
        <w:spacing w:before="153" w:line="276" w:lineRule="auto"/>
        <w:ind w:left="113" w:right="332"/>
        <w:jc w:val="both"/>
        <w:rPr>
          <w:rFonts w:ascii="Sylfaen" w:hAnsi="Sylfaen" w:cs="Sylfaen"/>
          <w:lang w:val="ka-GE"/>
        </w:rPr>
      </w:pPr>
    </w:p>
    <w:p w14:paraId="263CCF08" w14:textId="77777777" w:rsidR="003E2CF2" w:rsidRPr="00280FE7" w:rsidRDefault="003E2CF2" w:rsidP="003E2CF2">
      <w:pPr>
        <w:rPr>
          <w:rFonts w:ascii="Sylfaen" w:hAnsi="Sylfaen" w:cs="Sylfaen"/>
        </w:rPr>
      </w:pPr>
      <w:r w:rsidRPr="00280FE7">
        <w:rPr>
          <w:rFonts w:ascii="Sylfaen" w:hAnsi="Sylfaen" w:cs="Sylfaen"/>
        </w:rPr>
        <w:t xml:space="preserve">  </w:t>
      </w:r>
      <w:r w:rsidRPr="00280FE7">
        <w:rPr>
          <w:rFonts w:ascii="Sylfaen" w:hAnsi="Sylfaen" w:cs="Sylfaen"/>
          <w:lang w:val="ka-GE"/>
        </w:rPr>
        <w:t xml:space="preserve"> </w:t>
      </w:r>
      <w:r w:rsidRPr="00280FE7">
        <w:rPr>
          <w:rFonts w:ascii="Sylfaen" w:hAnsi="Sylfaen" w:cs="Sylfaen"/>
        </w:rPr>
        <w:t>მშენებლობაში დასაქმებულთა შორის დიდი წილი იქნება ადგილობრივი მოსახლეობა.</w:t>
      </w:r>
    </w:p>
    <w:p w14:paraId="05DF2E5E" w14:textId="78E3C4E0" w:rsidR="00E17AAA" w:rsidRDefault="00E17AAA" w:rsidP="003E2CF2">
      <w:pPr>
        <w:rPr>
          <w:rFonts w:ascii="Sylfaen" w:hAnsi="Sylfaen" w:cs="Sylfaen"/>
        </w:rPr>
      </w:pPr>
    </w:p>
    <w:p w14:paraId="5504B385" w14:textId="77777777" w:rsidR="00667C74" w:rsidRPr="00280FE7" w:rsidRDefault="00667C74" w:rsidP="003E2CF2">
      <w:pPr>
        <w:rPr>
          <w:rFonts w:ascii="Sylfaen" w:hAnsi="Sylfaen" w:cs="Sylfaen"/>
        </w:rPr>
      </w:pPr>
    </w:p>
    <w:tbl>
      <w:tblPr>
        <w:tblW w:w="9490" w:type="dxa"/>
        <w:tblInd w:w="269" w:type="dxa"/>
        <w:tblLook w:val="04A0" w:firstRow="1" w:lastRow="0" w:firstColumn="1" w:lastColumn="0" w:noHBand="0" w:noVBand="1"/>
      </w:tblPr>
      <w:tblGrid>
        <w:gridCol w:w="326"/>
        <w:gridCol w:w="4830"/>
        <w:gridCol w:w="2356"/>
        <w:gridCol w:w="1978"/>
      </w:tblGrid>
      <w:tr w:rsidR="003E2CF2" w:rsidRPr="00280FE7" w14:paraId="1EDEA635" w14:textId="77777777" w:rsidTr="00D96F2D">
        <w:trPr>
          <w:trHeight w:val="234"/>
        </w:trPr>
        <w:tc>
          <w:tcPr>
            <w:tcW w:w="9490" w:type="dxa"/>
            <w:gridSpan w:val="4"/>
            <w:tcBorders>
              <w:top w:val="nil"/>
              <w:left w:val="nil"/>
              <w:bottom w:val="single" w:sz="4" w:space="0" w:color="auto"/>
              <w:right w:val="nil"/>
            </w:tcBorders>
            <w:shd w:val="clear" w:color="auto" w:fill="auto"/>
            <w:noWrap/>
            <w:vAlign w:val="bottom"/>
            <w:hideMark/>
          </w:tcPr>
          <w:p w14:paraId="5E027210" w14:textId="77777777" w:rsidR="003E2CF2" w:rsidRPr="00280FE7" w:rsidRDefault="003E2CF2" w:rsidP="007E5688">
            <w:pPr>
              <w:jc w:val="center"/>
              <w:rPr>
                <w:rFonts w:ascii="AcadNusx" w:eastAsia="Times New Roman" w:hAnsi="AcadNusx"/>
                <w:b/>
                <w:bCs/>
                <w:color w:val="000000"/>
                <w:lang w:val="ka-GE" w:eastAsia="ka-GE"/>
              </w:rPr>
            </w:pPr>
          </w:p>
        </w:tc>
      </w:tr>
      <w:tr w:rsidR="003E2CF2" w:rsidRPr="00280FE7" w14:paraId="2A3D62BB" w14:textId="77777777" w:rsidTr="00D96F2D">
        <w:trPr>
          <w:trHeight w:val="315"/>
        </w:trPr>
        <w:tc>
          <w:tcPr>
            <w:tcW w:w="326" w:type="dxa"/>
            <w:tcBorders>
              <w:top w:val="nil"/>
              <w:left w:val="single" w:sz="4" w:space="0" w:color="auto"/>
              <w:bottom w:val="single" w:sz="4" w:space="0" w:color="auto"/>
              <w:right w:val="single" w:sz="4" w:space="0" w:color="auto"/>
            </w:tcBorders>
            <w:shd w:val="clear" w:color="000000" w:fill="FFFF00"/>
            <w:noWrap/>
            <w:vAlign w:val="center"/>
            <w:hideMark/>
          </w:tcPr>
          <w:p w14:paraId="5E9B034A" w14:textId="77777777" w:rsidR="003E2CF2" w:rsidRPr="00280FE7" w:rsidRDefault="003E2CF2" w:rsidP="007E5688">
            <w:pPr>
              <w:jc w:val="center"/>
              <w:rPr>
                <w:rFonts w:ascii="Sylfaen" w:hAnsi="Sylfaen" w:cs="Sylfaen"/>
              </w:rPr>
            </w:pPr>
            <w:r w:rsidRPr="00280FE7">
              <w:rPr>
                <w:rFonts w:ascii="Sylfaen" w:hAnsi="Sylfaen" w:cs="Sylfaen"/>
              </w:rPr>
              <w:lastRenderedPageBreak/>
              <w:t>#</w:t>
            </w:r>
          </w:p>
        </w:tc>
        <w:tc>
          <w:tcPr>
            <w:tcW w:w="4830" w:type="dxa"/>
            <w:tcBorders>
              <w:top w:val="nil"/>
              <w:left w:val="nil"/>
              <w:bottom w:val="single" w:sz="4" w:space="0" w:color="auto"/>
              <w:right w:val="single" w:sz="4" w:space="0" w:color="auto"/>
            </w:tcBorders>
            <w:shd w:val="clear" w:color="000000" w:fill="FFFF00"/>
            <w:noWrap/>
            <w:vAlign w:val="center"/>
            <w:hideMark/>
          </w:tcPr>
          <w:p w14:paraId="7BDA0505" w14:textId="77777777" w:rsidR="003E2CF2" w:rsidRPr="00280FE7" w:rsidRDefault="003E2CF2" w:rsidP="007E5688">
            <w:pPr>
              <w:jc w:val="center"/>
              <w:rPr>
                <w:rFonts w:ascii="Sylfaen" w:hAnsi="Sylfaen" w:cs="Sylfaen"/>
              </w:rPr>
            </w:pPr>
            <w:r w:rsidRPr="00280FE7">
              <w:rPr>
                <w:rFonts w:ascii="Sylfaen" w:hAnsi="Sylfaen" w:cs="Sylfaen"/>
              </w:rPr>
              <w:t>პერსონალი</w:t>
            </w:r>
          </w:p>
        </w:tc>
        <w:tc>
          <w:tcPr>
            <w:tcW w:w="2356" w:type="dxa"/>
            <w:tcBorders>
              <w:top w:val="nil"/>
              <w:left w:val="nil"/>
              <w:bottom w:val="single" w:sz="4" w:space="0" w:color="auto"/>
              <w:right w:val="single" w:sz="4" w:space="0" w:color="auto"/>
            </w:tcBorders>
            <w:shd w:val="clear" w:color="000000" w:fill="FFFF00"/>
            <w:noWrap/>
            <w:vAlign w:val="center"/>
            <w:hideMark/>
          </w:tcPr>
          <w:p w14:paraId="75FF9A88" w14:textId="77777777" w:rsidR="003E2CF2" w:rsidRPr="00280FE7" w:rsidRDefault="003E2CF2" w:rsidP="007E5688">
            <w:pPr>
              <w:jc w:val="center"/>
              <w:rPr>
                <w:rFonts w:ascii="Sylfaen" w:hAnsi="Sylfaen" w:cs="Sylfaen"/>
              </w:rPr>
            </w:pPr>
            <w:r w:rsidRPr="00280FE7">
              <w:rPr>
                <w:rFonts w:ascii="Sylfaen" w:hAnsi="Sylfaen" w:cs="Sylfaen"/>
              </w:rPr>
              <w:t>განზომილება</w:t>
            </w:r>
          </w:p>
        </w:tc>
        <w:tc>
          <w:tcPr>
            <w:tcW w:w="1978" w:type="dxa"/>
            <w:tcBorders>
              <w:top w:val="nil"/>
              <w:left w:val="nil"/>
              <w:bottom w:val="single" w:sz="4" w:space="0" w:color="auto"/>
              <w:right w:val="single" w:sz="4" w:space="0" w:color="auto"/>
            </w:tcBorders>
            <w:shd w:val="clear" w:color="000000" w:fill="FFFF00"/>
            <w:noWrap/>
            <w:vAlign w:val="center"/>
            <w:hideMark/>
          </w:tcPr>
          <w:p w14:paraId="69D84E36" w14:textId="77777777" w:rsidR="003E2CF2" w:rsidRPr="00280FE7" w:rsidRDefault="003E2CF2" w:rsidP="007E5688">
            <w:pPr>
              <w:jc w:val="center"/>
              <w:rPr>
                <w:rFonts w:ascii="Sylfaen" w:hAnsi="Sylfaen" w:cs="Sylfaen"/>
              </w:rPr>
            </w:pPr>
            <w:r w:rsidRPr="00280FE7">
              <w:rPr>
                <w:rFonts w:ascii="Sylfaen" w:hAnsi="Sylfaen" w:cs="Sylfaen"/>
              </w:rPr>
              <w:t>რაოდენობა</w:t>
            </w:r>
          </w:p>
        </w:tc>
      </w:tr>
      <w:tr w:rsidR="003E2CF2" w:rsidRPr="00280FE7" w14:paraId="307E2A44" w14:textId="77777777" w:rsidTr="00D96F2D">
        <w:trPr>
          <w:trHeight w:val="315"/>
        </w:trPr>
        <w:tc>
          <w:tcPr>
            <w:tcW w:w="326" w:type="dxa"/>
            <w:tcBorders>
              <w:top w:val="nil"/>
              <w:left w:val="single" w:sz="4" w:space="0" w:color="auto"/>
              <w:bottom w:val="single" w:sz="4" w:space="0" w:color="auto"/>
              <w:right w:val="single" w:sz="4" w:space="0" w:color="auto"/>
            </w:tcBorders>
            <w:shd w:val="clear" w:color="auto" w:fill="auto"/>
            <w:noWrap/>
            <w:vAlign w:val="center"/>
            <w:hideMark/>
          </w:tcPr>
          <w:p w14:paraId="1001761B" w14:textId="77777777" w:rsidR="003E2CF2" w:rsidRPr="00280FE7" w:rsidRDefault="003E2CF2" w:rsidP="007E5688">
            <w:pPr>
              <w:jc w:val="center"/>
              <w:rPr>
                <w:rFonts w:ascii="Sylfaen" w:hAnsi="Sylfaen" w:cs="Sylfaen"/>
              </w:rPr>
            </w:pPr>
            <w:r w:rsidRPr="00280FE7">
              <w:rPr>
                <w:rFonts w:ascii="Sylfaen" w:hAnsi="Sylfaen" w:cs="Sylfaen"/>
              </w:rPr>
              <w:t>1</w:t>
            </w:r>
          </w:p>
        </w:tc>
        <w:tc>
          <w:tcPr>
            <w:tcW w:w="4830" w:type="dxa"/>
            <w:tcBorders>
              <w:top w:val="nil"/>
              <w:left w:val="nil"/>
              <w:bottom w:val="single" w:sz="4" w:space="0" w:color="auto"/>
              <w:right w:val="single" w:sz="4" w:space="0" w:color="auto"/>
            </w:tcBorders>
            <w:shd w:val="clear" w:color="auto" w:fill="auto"/>
            <w:vAlign w:val="center"/>
            <w:hideMark/>
          </w:tcPr>
          <w:p w14:paraId="231C98F1" w14:textId="77777777" w:rsidR="003E2CF2" w:rsidRPr="00280FE7" w:rsidRDefault="003E2CF2" w:rsidP="007E5688">
            <w:pPr>
              <w:jc w:val="center"/>
              <w:rPr>
                <w:rFonts w:ascii="Sylfaen" w:hAnsi="Sylfaen" w:cs="Sylfaen"/>
              </w:rPr>
            </w:pPr>
            <w:r w:rsidRPr="00280FE7">
              <w:rPr>
                <w:rFonts w:ascii="Sylfaen" w:hAnsi="Sylfaen" w:cs="Sylfaen"/>
              </w:rPr>
              <w:t>ობიექტის მენეჯერი</w:t>
            </w:r>
          </w:p>
        </w:tc>
        <w:tc>
          <w:tcPr>
            <w:tcW w:w="2356" w:type="dxa"/>
            <w:tcBorders>
              <w:top w:val="nil"/>
              <w:left w:val="nil"/>
              <w:bottom w:val="single" w:sz="4" w:space="0" w:color="auto"/>
              <w:right w:val="single" w:sz="4" w:space="0" w:color="auto"/>
            </w:tcBorders>
            <w:shd w:val="clear" w:color="auto" w:fill="auto"/>
            <w:noWrap/>
            <w:vAlign w:val="center"/>
            <w:hideMark/>
          </w:tcPr>
          <w:p w14:paraId="1B2412B2" w14:textId="77777777" w:rsidR="003E2CF2" w:rsidRPr="00280FE7" w:rsidRDefault="003E2CF2" w:rsidP="007E5688">
            <w:pPr>
              <w:jc w:val="center"/>
              <w:rPr>
                <w:rFonts w:ascii="Sylfaen" w:hAnsi="Sylfaen" w:cs="Sylfaen"/>
              </w:rPr>
            </w:pPr>
            <w:r w:rsidRPr="00280FE7">
              <w:rPr>
                <w:rFonts w:ascii="Sylfaen" w:hAnsi="Sylfaen" w:cs="Sylfaen"/>
              </w:rPr>
              <w:t>ცალი</w:t>
            </w:r>
          </w:p>
        </w:tc>
        <w:tc>
          <w:tcPr>
            <w:tcW w:w="1978" w:type="dxa"/>
            <w:tcBorders>
              <w:top w:val="nil"/>
              <w:left w:val="nil"/>
              <w:bottom w:val="single" w:sz="4" w:space="0" w:color="auto"/>
              <w:right w:val="single" w:sz="4" w:space="0" w:color="auto"/>
            </w:tcBorders>
            <w:shd w:val="clear" w:color="auto" w:fill="auto"/>
            <w:noWrap/>
            <w:vAlign w:val="center"/>
            <w:hideMark/>
          </w:tcPr>
          <w:p w14:paraId="51EDF288" w14:textId="5CD3F814" w:rsidR="003E2CF2" w:rsidRPr="00280FE7" w:rsidRDefault="006F7918" w:rsidP="007E5688">
            <w:pPr>
              <w:jc w:val="center"/>
              <w:rPr>
                <w:rFonts w:ascii="Sylfaen" w:hAnsi="Sylfaen" w:cs="Sylfaen"/>
                <w:lang w:val="ka-GE"/>
              </w:rPr>
            </w:pPr>
            <w:r w:rsidRPr="00280FE7">
              <w:rPr>
                <w:rFonts w:ascii="Sylfaen" w:hAnsi="Sylfaen" w:cs="Sylfaen"/>
                <w:lang w:val="ka-GE"/>
              </w:rPr>
              <w:t>1</w:t>
            </w:r>
          </w:p>
        </w:tc>
      </w:tr>
      <w:tr w:rsidR="003E2CF2" w:rsidRPr="00280FE7" w14:paraId="281716EF" w14:textId="77777777" w:rsidTr="00D96F2D">
        <w:trPr>
          <w:trHeight w:val="315"/>
        </w:trPr>
        <w:tc>
          <w:tcPr>
            <w:tcW w:w="326" w:type="dxa"/>
            <w:tcBorders>
              <w:top w:val="nil"/>
              <w:left w:val="single" w:sz="4" w:space="0" w:color="auto"/>
              <w:bottom w:val="single" w:sz="4" w:space="0" w:color="auto"/>
              <w:right w:val="single" w:sz="4" w:space="0" w:color="auto"/>
            </w:tcBorders>
            <w:shd w:val="clear" w:color="auto" w:fill="auto"/>
            <w:noWrap/>
            <w:vAlign w:val="center"/>
            <w:hideMark/>
          </w:tcPr>
          <w:p w14:paraId="73284AE4" w14:textId="77777777" w:rsidR="003E2CF2" w:rsidRPr="00280FE7" w:rsidRDefault="003E2CF2" w:rsidP="007E5688">
            <w:pPr>
              <w:jc w:val="center"/>
              <w:rPr>
                <w:rFonts w:ascii="Sylfaen" w:hAnsi="Sylfaen" w:cs="Sylfaen"/>
              </w:rPr>
            </w:pPr>
            <w:r w:rsidRPr="00280FE7">
              <w:rPr>
                <w:rFonts w:ascii="Sylfaen" w:hAnsi="Sylfaen" w:cs="Sylfaen"/>
              </w:rPr>
              <w:t>2</w:t>
            </w:r>
          </w:p>
        </w:tc>
        <w:tc>
          <w:tcPr>
            <w:tcW w:w="4830" w:type="dxa"/>
            <w:tcBorders>
              <w:top w:val="nil"/>
              <w:left w:val="nil"/>
              <w:bottom w:val="single" w:sz="4" w:space="0" w:color="auto"/>
              <w:right w:val="single" w:sz="4" w:space="0" w:color="auto"/>
            </w:tcBorders>
            <w:shd w:val="clear" w:color="auto" w:fill="auto"/>
            <w:vAlign w:val="center"/>
            <w:hideMark/>
          </w:tcPr>
          <w:p w14:paraId="6BCE0503" w14:textId="77777777" w:rsidR="003E2CF2" w:rsidRPr="00280FE7" w:rsidRDefault="003E2CF2" w:rsidP="007E5688">
            <w:pPr>
              <w:jc w:val="center"/>
              <w:rPr>
                <w:rFonts w:ascii="Sylfaen" w:hAnsi="Sylfaen" w:cs="Sylfaen"/>
              </w:rPr>
            </w:pPr>
            <w:r w:rsidRPr="00280FE7">
              <w:rPr>
                <w:rFonts w:ascii="Sylfaen" w:hAnsi="Sylfaen" w:cs="Sylfaen"/>
              </w:rPr>
              <w:t>ხიდების ინჟინერი</w:t>
            </w:r>
          </w:p>
        </w:tc>
        <w:tc>
          <w:tcPr>
            <w:tcW w:w="2356" w:type="dxa"/>
            <w:tcBorders>
              <w:top w:val="nil"/>
              <w:left w:val="nil"/>
              <w:bottom w:val="single" w:sz="4" w:space="0" w:color="auto"/>
              <w:right w:val="single" w:sz="4" w:space="0" w:color="auto"/>
            </w:tcBorders>
            <w:shd w:val="clear" w:color="auto" w:fill="auto"/>
            <w:noWrap/>
            <w:vAlign w:val="center"/>
            <w:hideMark/>
          </w:tcPr>
          <w:p w14:paraId="59A32B6A" w14:textId="77777777" w:rsidR="003E2CF2" w:rsidRPr="00280FE7" w:rsidRDefault="003E2CF2" w:rsidP="007E5688">
            <w:pPr>
              <w:jc w:val="center"/>
              <w:rPr>
                <w:rFonts w:ascii="Sylfaen" w:hAnsi="Sylfaen" w:cs="Sylfaen"/>
              </w:rPr>
            </w:pPr>
            <w:r w:rsidRPr="00280FE7">
              <w:rPr>
                <w:rFonts w:ascii="Sylfaen" w:hAnsi="Sylfaen" w:cs="Sylfaen"/>
              </w:rPr>
              <w:t>ცალი</w:t>
            </w:r>
          </w:p>
        </w:tc>
        <w:tc>
          <w:tcPr>
            <w:tcW w:w="1978" w:type="dxa"/>
            <w:tcBorders>
              <w:top w:val="nil"/>
              <w:left w:val="nil"/>
              <w:bottom w:val="single" w:sz="4" w:space="0" w:color="auto"/>
              <w:right w:val="single" w:sz="4" w:space="0" w:color="auto"/>
            </w:tcBorders>
            <w:shd w:val="clear" w:color="auto" w:fill="auto"/>
            <w:noWrap/>
            <w:vAlign w:val="center"/>
            <w:hideMark/>
          </w:tcPr>
          <w:p w14:paraId="63C56DED" w14:textId="77777777" w:rsidR="003E2CF2" w:rsidRPr="00280FE7" w:rsidRDefault="003E2CF2" w:rsidP="007E5688">
            <w:pPr>
              <w:jc w:val="center"/>
              <w:rPr>
                <w:rFonts w:ascii="Sylfaen" w:hAnsi="Sylfaen" w:cs="Sylfaen"/>
              </w:rPr>
            </w:pPr>
            <w:r w:rsidRPr="00280FE7">
              <w:rPr>
                <w:rFonts w:ascii="Sylfaen" w:hAnsi="Sylfaen" w:cs="Sylfaen"/>
              </w:rPr>
              <w:t>1</w:t>
            </w:r>
          </w:p>
        </w:tc>
      </w:tr>
      <w:tr w:rsidR="003E2CF2" w:rsidRPr="00280FE7" w14:paraId="61A86A3E" w14:textId="77777777" w:rsidTr="00D96F2D">
        <w:trPr>
          <w:trHeight w:val="315"/>
        </w:trPr>
        <w:tc>
          <w:tcPr>
            <w:tcW w:w="326" w:type="dxa"/>
            <w:tcBorders>
              <w:top w:val="nil"/>
              <w:left w:val="single" w:sz="4" w:space="0" w:color="auto"/>
              <w:bottom w:val="single" w:sz="4" w:space="0" w:color="auto"/>
              <w:right w:val="single" w:sz="4" w:space="0" w:color="auto"/>
            </w:tcBorders>
            <w:shd w:val="clear" w:color="auto" w:fill="auto"/>
            <w:noWrap/>
            <w:vAlign w:val="center"/>
            <w:hideMark/>
          </w:tcPr>
          <w:p w14:paraId="18D78FA4" w14:textId="77777777" w:rsidR="003E2CF2" w:rsidRPr="00280FE7" w:rsidRDefault="003E2CF2" w:rsidP="007E5688">
            <w:pPr>
              <w:jc w:val="center"/>
              <w:rPr>
                <w:rFonts w:ascii="Sylfaen" w:hAnsi="Sylfaen" w:cs="Sylfaen"/>
              </w:rPr>
            </w:pPr>
            <w:r w:rsidRPr="00280FE7">
              <w:rPr>
                <w:rFonts w:ascii="Sylfaen" w:hAnsi="Sylfaen" w:cs="Sylfaen"/>
              </w:rPr>
              <w:t>3</w:t>
            </w:r>
          </w:p>
        </w:tc>
        <w:tc>
          <w:tcPr>
            <w:tcW w:w="4830" w:type="dxa"/>
            <w:tcBorders>
              <w:top w:val="nil"/>
              <w:left w:val="nil"/>
              <w:bottom w:val="single" w:sz="4" w:space="0" w:color="auto"/>
              <w:right w:val="single" w:sz="4" w:space="0" w:color="auto"/>
            </w:tcBorders>
            <w:shd w:val="clear" w:color="auto" w:fill="auto"/>
            <w:vAlign w:val="center"/>
            <w:hideMark/>
          </w:tcPr>
          <w:p w14:paraId="20AE3EA0" w14:textId="77777777" w:rsidR="003E2CF2" w:rsidRPr="00280FE7" w:rsidRDefault="003E2CF2" w:rsidP="007E5688">
            <w:pPr>
              <w:jc w:val="center"/>
              <w:rPr>
                <w:rFonts w:ascii="Sylfaen" w:hAnsi="Sylfaen" w:cs="Sylfaen"/>
              </w:rPr>
            </w:pPr>
            <w:r w:rsidRPr="00280FE7">
              <w:rPr>
                <w:rFonts w:ascii="Sylfaen" w:hAnsi="Sylfaen" w:cs="Sylfaen"/>
              </w:rPr>
              <w:t>უსაფრთხოების ინჟინერი</w:t>
            </w:r>
          </w:p>
        </w:tc>
        <w:tc>
          <w:tcPr>
            <w:tcW w:w="2356" w:type="dxa"/>
            <w:tcBorders>
              <w:top w:val="nil"/>
              <w:left w:val="nil"/>
              <w:bottom w:val="single" w:sz="4" w:space="0" w:color="auto"/>
              <w:right w:val="single" w:sz="4" w:space="0" w:color="auto"/>
            </w:tcBorders>
            <w:shd w:val="clear" w:color="auto" w:fill="auto"/>
            <w:noWrap/>
            <w:vAlign w:val="center"/>
            <w:hideMark/>
          </w:tcPr>
          <w:p w14:paraId="57A554DE" w14:textId="77777777" w:rsidR="003E2CF2" w:rsidRPr="00280FE7" w:rsidRDefault="003E2CF2" w:rsidP="007E5688">
            <w:pPr>
              <w:jc w:val="center"/>
              <w:rPr>
                <w:rFonts w:ascii="Sylfaen" w:hAnsi="Sylfaen" w:cs="Sylfaen"/>
              </w:rPr>
            </w:pPr>
            <w:r w:rsidRPr="00280FE7">
              <w:rPr>
                <w:rFonts w:ascii="Sylfaen" w:hAnsi="Sylfaen" w:cs="Sylfaen"/>
              </w:rPr>
              <w:t>ცალი</w:t>
            </w:r>
          </w:p>
        </w:tc>
        <w:tc>
          <w:tcPr>
            <w:tcW w:w="1978" w:type="dxa"/>
            <w:tcBorders>
              <w:top w:val="nil"/>
              <w:left w:val="nil"/>
              <w:bottom w:val="single" w:sz="4" w:space="0" w:color="auto"/>
              <w:right w:val="single" w:sz="4" w:space="0" w:color="auto"/>
            </w:tcBorders>
            <w:shd w:val="clear" w:color="auto" w:fill="auto"/>
            <w:noWrap/>
            <w:vAlign w:val="center"/>
            <w:hideMark/>
          </w:tcPr>
          <w:p w14:paraId="7CB5B331" w14:textId="77777777" w:rsidR="003E2CF2" w:rsidRPr="00280FE7" w:rsidRDefault="003E2CF2" w:rsidP="007E5688">
            <w:pPr>
              <w:jc w:val="center"/>
              <w:rPr>
                <w:rFonts w:ascii="Sylfaen" w:hAnsi="Sylfaen" w:cs="Sylfaen"/>
              </w:rPr>
            </w:pPr>
            <w:r w:rsidRPr="00280FE7">
              <w:rPr>
                <w:rFonts w:ascii="Sylfaen" w:hAnsi="Sylfaen" w:cs="Sylfaen"/>
              </w:rPr>
              <w:t>1</w:t>
            </w:r>
          </w:p>
        </w:tc>
      </w:tr>
      <w:tr w:rsidR="003E2CF2" w:rsidRPr="00280FE7" w14:paraId="323AB06B" w14:textId="77777777" w:rsidTr="00D96F2D">
        <w:trPr>
          <w:trHeight w:val="315"/>
        </w:trPr>
        <w:tc>
          <w:tcPr>
            <w:tcW w:w="326" w:type="dxa"/>
            <w:tcBorders>
              <w:top w:val="nil"/>
              <w:left w:val="single" w:sz="4" w:space="0" w:color="auto"/>
              <w:bottom w:val="single" w:sz="4" w:space="0" w:color="auto"/>
              <w:right w:val="single" w:sz="4" w:space="0" w:color="auto"/>
            </w:tcBorders>
            <w:shd w:val="clear" w:color="auto" w:fill="auto"/>
            <w:noWrap/>
            <w:vAlign w:val="center"/>
            <w:hideMark/>
          </w:tcPr>
          <w:p w14:paraId="1500A7B7" w14:textId="77777777" w:rsidR="003E2CF2" w:rsidRPr="00280FE7" w:rsidRDefault="003E2CF2" w:rsidP="007E5688">
            <w:pPr>
              <w:jc w:val="center"/>
              <w:rPr>
                <w:rFonts w:ascii="Sylfaen" w:hAnsi="Sylfaen" w:cs="Sylfaen"/>
              </w:rPr>
            </w:pPr>
            <w:r w:rsidRPr="00280FE7">
              <w:rPr>
                <w:rFonts w:ascii="Sylfaen" w:hAnsi="Sylfaen" w:cs="Sylfaen"/>
              </w:rPr>
              <w:t>4</w:t>
            </w:r>
          </w:p>
        </w:tc>
        <w:tc>
          <w:tcPr>
            <w:tcW w:w="4830" w:type="dxa"/>
            <w:tcBorders>
              <w:top w:val="nil"/>
              <w:left w:val="nil"/>
              <w:bottom w:val="single" w:sz="4" w:space="0" w:color="auto"/>
              <w:right w:val="single" w:sz="4" w:space="0" w:color="auto"/>
            </w:tcBorders>
            <w:shd w:val="clear" w:color="auto" w:fill="auto"/>
            <w:vAlign w:val="center"/>
            <w:hideMark/>
          </w:tcPr>
          <w:p w14:paraId="552ECD21" w14:textId="77777777" w:rsidR="003E2CF2" w:rsidRPr="00280FE7" w:rsidRDefault="003E2CF2" w:rsidP="007E5688">
            <w:pPr>
              <w:jc w:val="center"/>
              <w:rPr>
                <w:rFonts w:ascii="Sylfaen" w:hAnsi="Sylfaen" w:cs="Sylfaen"/>
              </w:rPr>
            </w:pPr>
            <w:r w:rsidRPr="00280FE7">
              <w:rPr>
                <w:rFonts w:ascii="Sylfaen" w:hAnsi="Sylfaen" w:cs="Sylfaen"/>
              </w:rPr>
              <w:t>ადგილობრივი მუშა ხელი</w:t>
            </w:r>
          </w:p>
        </w:tc>
        <w:tc>
          <w:tcPr>
            <w:tcW w:w="2356" w:type="dxa"/>
            <w:tcBorders>
              <w:top w:val="nil"/>
              <w:left w:val="nil"/>
              <w:bottom w:val="single" w:sz="4" w:space="0" w:color="auto"/>
              <w:right w:val="single" w:sz="4" w:space="0" w:color="auto"/>
            </w:tcBorders>
            <w:shd w:val="clear" w:color="auto" w:fill="auto"/>
            <w:noWrap/>
            <w:vAlign w:val="center"/>
            <w:hideMark/>
          </w:tcPr>
          <w:p w14:paraId="7F8046EC" w14:textId="77777777" w:rsidR="003E2CF2" w:rsidRPr="00280FE7" w:rsidRDefault="003E2CF2" w:rsidP="007E5688">
            <w:pPr>
              <w:jc w:val="center"/>
              <w:rPr>
                <w:rFonts w:ascii="Sylfaen" w:hAnsi="Sylfaen" w:cs="Sylfaen"/>
              </w:rPr>
            </w:pPr>
            <w:r w:rsidRPr="00280FE7">
              <w:rPr>
                <w:rFonts w:ascii="Sylfaen" w:hAnsi="Sylfaen" w:cs="Sylfaen"/>
              </w:rPr>
              <w:t>ცალი</w:t>
            </w:r>
          </w:p>
        </w:tc>
        <w:tc>
          <w:tcPr>
            <w:tcW w:w="1978" w:type="dxa"/>
            <w:tcBorders>
              <w:top w:val="nil"/>
              <w:left w:val="nil"/>
              <w:bottom w:val="single" w:sz="4" w:space="0" w:color="auto"/>
              <w:right w:val="single" w:sz="4" w:space="0" w:color="auto"/>
            </w:tcBorders>
            <w:shd w:val="clear" w:color="auto" w:fill="auto"/>
            <w:noWrap/>
            <w:vAlign w:val="center"/>
            <w:hideMark/>
          </w:tcPr>
          <w:p w14:paraId="772DC710" w14:textId="70981A29" w:rsidR="003E2CF2" w:rsidRPr="00280FE7" w:rsidRDefault="006F7918" w:rsidP="006F7918">
            <w:pPr>
              <w:jc w:val="center"/>
              <w:rPr>
                <w:rFonts w:ascii="Sylfaen" w:hAnsi="Sylfaen" w:cs="Sylfaen"/>
                <w:lang w:val="ka-GE"/>
              </w:rPr>
            </w:pPr>
            <w:r w:rsidRPr="00280FE7">
              <w:rPr>
                <w:rFonts w:ascii="Sylfaen" w:hAnsi="Sylfaen" w:cs="Sylfaen"/>
                <w:lang w:val="ka-GE"/>
              </w:rPr>
              <w:t>9</w:t>
            </w:r>
          </w:p>
        </w:tc>
      </w:tr>
      <w:tr w:rsidR="00D96F2D" w:rsidRPr="00280FE7" w14:paraId="3807B061" w14:textId="77777777" w:rsidTr="00D96F2D">
        <w:trPr>
          <w:trHeight w:val="315"/>
        </w:trPr>
        <w:tc>
          <w:tcPr>
            <w:tcW w:w="326" w:type="dxa"/>
            <w:tcBorders>
              <w:top w:val="nil"/>
              <w:left w:val="single" w:sz="4" w:space="0" w:color="auto"/>
              <w:bottom w:val="single" w:sz="4" w:space="0" w:color="auto"/>
              <w:right w:val="single" w:sz="4" w:space="0" w:color="auto"/>
            </w:tcBorders>
            <w:shd w:val="clear" w:color="auto" w:fill="auto"/>
            <w:noWrap/>
            <w:vAlign w:val="center"/>
          </w:tcPr>
          <w:p w14:paraId="5892B5C6" w14:textId="29E79F56" w:rsidR="00D96F2D" w:rsidRPr="00280FE7" w:rsidRDefault="00D96F2D" w:rsidP="007E5688">
            <w:pPr>
              <w:jc w:val="center"/>
              <w:rPr>
                <w:rFonts w:ascii="Sylfaen" w:hAnsi="Sylfaen" w:cs="Sylfaen"/>
                <w:lang w:val="ka-GE"/>
              </w:rPr>
            </w:pPr>
            <w:r w:rsidRPr="00280FE7">
              <w:rPr>
                <w:rFonts w:ascii="Sylfaen" w:hAnsi="Sylfaen" w:cs="Sylfaen"/>
                <w:lang w:val="ka-GE"/>
              </w:rPr>
              <w:t>6</w:t>
            </w:r>
          </w:p>
        </w:tc>
        <w:tc>
          <w:tcPr>
            <w:tcW w:w="4830" w:type="dxa"/>
            <w:tcBorders>
              <w:top w:val="nil"/>
              <w:left w:val="nil"/>
              <w:bottom w:val="single" w:sz="4" w:space="0" w:color="auto"/>
              <w:right w:val="single" w:sz="4" w:space="0" w:color="auto"/>
            </w:tcBorders>
            <w:shd w:val="clear" w:color="auto" w:fill="auto"/>
            <w:vAlign w:val="center"/>
          </w:tcPr>
          <w:p w14:paraId="0F5444E6" w14:textId="21EF4F26" w:rsidR="00D96F2D" w:rsidRPr="00280FE7" w:rsidRDefault="00D96F2D" w:rsidP="007E5688">
            <w:pPr>
              <w:jc w:val="center"/>
              <w:rPr>
                <w:rFonts w:ascii="Sylfaen" w:hAnsi="Sylfaen" w:cs="Sylfaen"/>
                <w:lang w:val="ka-GE"/>
              </w:rPr>
            </w:pPr>
            <w:r w:rsidRPr="00280FE7">
              <w:rPr>
                <w:rFonts w:ascii="Sylfaen" w:hAnsi="Sylfaen" w:cs="Sylfaen"/>
                <w:lang w:val="ka-GE"/>
              </w:rPr>
              <w:t>გარემოს დაცვის მენეჯერი</w:t>
            </w:r>
          </w:p>
        </w:tc>
        <w:tc>
          <w:tcPr>
            <w:tcW w:w="2356" w:type="dxa"/>
            <w:tcBorders>
              <w:top w:val="nil"/>
              <w:left w:val="nil"/>
              <w:bottom w:val="single" w:sz="4" w:space="0" w:color="auto"/>
              <w:right w:val="single" w:sz="4" w:space="0" w:color="auto"/>
            </w:tcBorders>
            <w:shd w:val="clear" w:color="auto" w:fill="auto"/>
            <w:noWrap/>
            <w:vAlign w:val="center"/>
          </w:tcPr>
          <w:p w14:paraId="2EE3E879" w14:textId="0B6C7017" w:rsidR="00D96F2D" w:rsidRPr="00280FE7" w:rsidRDefault="00D96F2D" w:rsidP="007E5688">
            <w:pPr>
              <w:jc w:val="center"/>
              <w:rPr>
                <w:rFonts w:ascii="Sylfaen" w:hAnsi="Sylfaen" w:cs="Sylfaen"/>
              </w:rPr>
            </w:pPr>
            <w:r w:rsidRPr="00280FE7">
              <w:rPr>
                <w:rFonts w:ascii="Sylfaen" w:hAnsi="Sylfaen" w:cs="Sylfaen"/>
              </w:rPr>
              <w:t>ცალი</w:t>
            </w:r>
          </w:p>
        </w:tc>
        <w:tc>
          <w:tcPr>
            <w:tcW w:w="1978" w:type="dxa"/>
            <w:tcBorders>
              <w:top w:val="nil"/>
              <w:left w:val="nil"/>
              <w:bottom w:val="single" w:sz="4" w:space="0" w:color="auto"/>
              <w:right w:val="single" w:sz="4" w:space="0" w:color="auto"/>
            </w:tcBorders>
            <w:shd w:val="clear" w:color="auto" w:fill="auto"/>
            <w:noWrap/>
            <w:vAlign w:val="center"/>
          </w:tcPr>
          <w:p w14:paraId="785A3748" w14:textId="08CF679B" w:rsidR="00D96F2D" w:rsidRPr="00280FE7" w:rsidRDefault="00D96F2D" w:rsidP="007E5688">
            <w:pPr>
              <w:jc w:val="center"/>
              <w:rPr>
                <w:rFonts w:ascii="Sylfaen" w:hAnsi="Sylfaen" w:cs="Sylfaen"/>
                <w:lang w:val="ka-GE"/>
              </w:rPr>
            </w:pPr>
            <w:r w:rsidRPr="00280FE7">
              <w:rPr>
                <w:rFonts w:ascii="Sylfaen" w:hAnsi="Sylfaen" w:cs="Sylfaen"/>
                <w:lang w:val="ka-GE"/>
              </w:rPr>
              <w:t>1</w:t>
            </w:r>
          </w:p>
        </w:tc>
      </w:tr>
      <w:tr w:rsidR="003E2CF2" w:rsidRPr="00280FE7" w14:paraId="0FD785D4" w14:textId="77777777" w:rsidTr="00D96F2D">
        <w:trPr>
          <w:trHeight w:val="315"/>
        </w:trPr>
        <w:tc>
          <w:tcPr>
            <w:tcW w:w="326" w:type="dxa"/>
            <w:tcBorders>
              <w:top w:val="nil"/>
              <w:left w:val="single" w:sz="4" w:space="0" w:color="auto"/>
              <w:bottom w:val="single" w:sz="4" w:space="0" w:color="auto"/>
              <w:right w:val="single" w:sz="4" w:space="0" w:color="auto"/>
            </w:tcBorders>
            <w:shd w:val="clear" w:color="auto" w:fill="auto"/>
            <w:noWrap/>
            <w:vAlign w:val="center"/>
            <w:hideMark/>
          </w:tcPr>
          <w:p w14:paraId="108EB93D" w14:textId="3E53D79D" w:rsidR="003E2CF2" w:rsidRPr="00280FE7" w:rsidRDefault="00D96F2D" w:rsidP="007E5688">
            <w:pPr>
              <w:jc w:val="center"/>
              <w:rPr>
                <w:rFonts w:ascii="Sylfaen" w:hAnsi="Sylfaen" w:cs="Sylfaen"/>
              </w:rPr>
            </w:pPr>
            <w:r w:rsidRPr="00280FE7">
              <w:rPr>
                <w:rFonts w:ascii="Sylfaen" w:hAnsi="Sylfaen" w:cs="Sylfaen"/>
              </w:rPr>
              <w:t>7</w:t>
            </w:r>
          </w:p>
        </w:tc>
        <w:tc>
          <w:tcPr>
            <w:tcW w:w="4830" w:type="dxa"/>
            <w:tcBorders>
              <w:top w:val="nil"/>
              <w:left w:val="nil"/>
              <w:bottom w:val="single" w:sz="4" w:space="0" w:color="auto"/>
              <w:right w:val="single" w:sz="4" w:space="0" w:color="auto"/>
            </w:tcBorders>
            <w:shd w:val="clear" w:color="auto" w:fill="auto"/>
            <w:vAlign w:val="center"/>
            <w:hideMark/>
          </w:tcPr>
          <w:p w14:paraId="4E650DC2" w14:textId="77777777" w:rsidR="003E2CF2" w:rsidRPr="00280FE7" w:rsidRDefault="003E2CF2" w:rsidP="007E5688">
            <w:pPr>
              <w:jc w:val="center"/>
              <w:rPr>
                <w:rFonts w:ascii="Sylfaen" w:hAnsi="Sylfaen" w:cs="Sylfaen"/>
              </w:rPr>
            </w:pPr>
            <w:r w:rsidRPr="00280FE7">
              <w:rPr>
                <w:rFonts w:ascii="Sylfaen" w:hAnsi="Sylfaen" w:cs="Sylfaen"/>
              </w:rPr>
              <w:t>ობიექტის დაცვა</w:t>
            </w:r>
          </w:p>
        </w:tc>
        <w:tc>
          <w:tcPr>
            <w:tcW w:w="2356" w:type="dxa"/>
            <w:tcBorders>
              <w:top w:val="nil"/>
              <w:left w:val="nil"/>
              <w:bottom w:val="single" w:sz="4" w:space="0" w:color="auto"/>
              <w:right w:val="single" w:sz="4" w:space="0" w:color="auto"/>
            </w:tcBorders>
            <w:shd w:val="clear" w:color="auto" w:fill="auto"/>
            <w:noWrap/>
            <w:vAlign w:val="center"/>
            <w:hideMark/>
          </w:tcPr>
          <w:p w14:paraId="15CDB8F3" w14:textId="77777777" w:rsidR="003E2CF2" w:rsidRPr="00280FE7" w:rsidRDefault="003E2CF2" w:rsidP="007E5688">
            <w:pPr>
              <w:jc w:val="center"/>
              <w:rPr>
                <w:rFonts w:ascii="Sylfaen" w:hAnsi="Sylfaen" w:cs="Sylfaen"/>
              </w:rPr>
            </w:pPr>
            <w:r w:rsidRPr="00280FE7">
              <w:rPr>
                <w:rFonts w:ascii="Sylfaen" w:hAnsi="Sylfaen" w:cs="Sylfaen"/>
              </w:rPr>
              <w:t>ცალი</w:t>
            </w:r>
          </w:p>
        </w:tc>
        <w:tc>
          <w:tcPr>
            <w:tcW w:w="1978" w:type="dxa"/>
            <w:tcBorders>
              <w:top w:val="nil"/>
              <w:left w:val="nil"/>
              <w:bottom w:val="single" w:sz="4" w:space="0" w:color="auto"/>
              <w:right w:val="single" w:sz="4" w:space="0" w:color="auto"/>
            </w:tcBorders>
            <w:shd w:val="clear" w:color="auto" w:fill="auto"/>
            <w:noWrap/>
            <w:vAlign w:val="center"/>
            <w:hideMark/>
          </w:tcPr>
          <w:p w14:paraId="103D0438" w14:textId="77777777" w:rsidR="003E2CF2" w:rsidRPr="00280FE7" w:rsidRDefault="003E2CF2" w:rsidP="007E5688">
            <w:pPr>
              <w:jc w:val="center"/>
              <w:rPr>
                <w:rFonts w:ascii="Sylfaen" w:hAnsi="Sylfaen" w:cs="Sylfaen"/>
              </w:rPr>
            </w:pPr>
            <w:r w:rsidRPr="00280FE7">
              <w:rPr>
                <w:rFonts w:ascii="Sylfaen" w:hAnsi="Sylfaen" w:cs="Sylfaen"/>
              </w:rPr>
              <w:t>2</w:t>
            </w:r>
          </w:p>
        </w:tc>
      </w:tr>
    </w:tbl>
    <w:p w14:paraId="5A35D34E" w14:textId="77777777" w:rsidR="003E2CF2" w:rsidRPr="00280FE7" w:rsidRDefault="003E2CF2" w:rsidP="009417ED">
      <w:pPr>
        <w:pStyle w:val="BodyText"/>
        <w:spacing w:before="153" w:line="276" w:lineRule="auto"/>
        <w:ind w:left="113" w:right="332"/>
        <w:jc w:val="both"/>
        <w:rPr>
          <w:rFonts w:ascii="Sylfaen" w:hAnsi="Sylfaen" w:cs="Sylfaen"/>
          <w:lang w:val="ka-GE"/>
        </w:rPr>
      </w:pPr>
    </w:p>
    <w:p w14:paraId="5DF84781" w14:textId="77777777" w:rsidR="00364675" w:rsidRPr="00280FE7" w:rsidRDefault="00364675" w:rsidP="00847C38">
      <w:pPr>
        <w:pStyle w:val="BodyText"/>
        <w:spacing w:line="276" w:lineRule="auto"/>
      </w:pPr>
    </w:p>
    <w:p w14:paraId="18DBF67C" w14:textId="77777777" w:rsidR="00364675" w:rsidRPr="00280FE7" w:rsidRDefault="000370C5" w:rsidP="00847C38">
      <w:pPr>
        <w:pStyle w:val="Heading1"/>
        <w:spacing w:line="276" w:lineRule="auto"/>
        <w:jc w:val="both"/>
        <w:rPr>
          <w:rFonts w:ascii="Sylfaen" w:hAnsi="Sylfaen" w:cs="Sylfaen"/>
        </w:rPr>
      </w:pPr>
      <w:bookmarkStart w:id="26" w:name="_Toc532913685"/>
      <w:r w:rsidRPr="00280FE7">
        <w:rPr>
          <w:rFonts w:ascii="Sylfaen" w:hAnsi="Sylfaen" w:cs="Sylfaen"/>
        </w:rPr>
        <w:t>3.</w:t>
      </w:r>
      <w:r w:rsidR="00AA467A" w:rsidRPr="00280FE7">
        <w:rPr>
          <w:rFonts w:ascii="Sylfaen" w:hAnsi="Sylfaen" w:cs="Sylfaen"/>
        </w:rPr>
        <w:t>12</w:t>
      </w:r>
      <w:r w:rsidRPr="00280FE7">
        <w:rPr>
          <w:rFonts w:ascii="Sylfaen" w:hAnsi="Sylfaen" w:cs="Sylfaen"/>
        </w:rPr>
        <w:t xml:space="preserve"> ისტორიულ-არქეოლოგიურ ძეგლებზე ზემოქმედების რისკები</w:t>
      </w:r>
      <w:bookmarkEnd w:id="26"/>
    </w:p>
    <w:p w14:paraId="498BA5A0" w14:textId="77777777" w:rsidR="00364675" w:rsidRPr="00280FE7" w:rsidRDefault="000370C5" w:rsidP="00847C38">
      <w:pPr>
        <w:pStyle w:val="BodyText"/>
        <w:spacing w:before="153" w:line="276" w:lineRule="auto"/>
        <w:ind w:left="114" w:right="332"/>
        <w:jc w:val="both"/>
        <w:rPr>
          <w:rFonts w:ascii="Sylfaen" w:hAnsi="Sylfaen" w:cs="Sylfaen"/>
        </w:rPr>
      </w:pPr>
      <w:r w:rsidRPr="00280FE7">
        <w:rPr>
          <w:rFonts w:ascii="Sylfaen" w:hAnsi="Sylfaen" w:cs="Sylfaen"/>
        </w:rPr>
        <w:t xml:space="preserve">წინასწარი შესწავლით საპროექტო </w:t>
      </w:r>
      <w:r w:rsidR="008F4997" w:rsidRPr="00280FE7">
        <w:rPr>
          <w:rFonts w:ascii="Sylfaen" w:hAnsi="Sylfaen" w:cs="Sylfaen"/>
        </w:rPr>
        <w:t>სახიდე გადასასვლელის</w:t>
      </w:r>
      <w:r w:rsidRPr="00280FE7">
        <w:rPr>
          <w:rFonts w:ascii="Sylfaen" w:hAnsi="Sylfaen" w:cs="Sylfaen"/>
        </w:rPr>
        <w:t xml:space="preserve"> გავლენის ზონაში ხილული კულტურული მემკვიდრეობის ძეგლები </w:t>
      </w:r>
      <w:r w:rsidR="008F4997" w:rsidRPr="00280FE7">
        <w:rPr>
          <w:rFonts w:ascii="Sylfaen" w:hAnsi="Sylfaen" w:cs="Sylfaen"/>
        </w:rPr>
        <w:t>არ ფიქსირდება</w:t>
      </w:r>
      <w:r w:rsidRPr="00280FE7">
        <w:rPr>
          <w:rFonts w:ascii="Sylfaen" w:hAnsi="Sylfaen" w:cs="Sylfaen"/>
        </w:rPr>
        <w:t>. მშენებლობის პროცესი პრაქტიკულად არ ითვალისწინებს ისეთი მეთოდების გამოყენებას, რომლის გამოც რაიმე სახის ნეგატიური ზემოქმედება შორ მანძილზე გავრცელდება (მაგალითად ინტენსიური აფეთქებითი სამუშაოები).</w:t>
      </w:r>
    </w:p>
    <w:p w14:paraId="0D5DB5E8" w14:textId="486A3779" w:rsidR="00364675" w:rsidRPr="00280FE7" w:rsidRDefault="000370C5" w:rsidP="00847C38">
      <w:pPr>
        <w:pStyle w:val="BodyText"/>
        <w:spacing w:before="122" w:line="276" w:lineRule="auto"/>
        <w:ind w:left="113" w:right="332"/>
        <w:jc w:val="both"/>
        <w:rPr>
          <w:rFonts w:ascii="Sylfaen" w:hAnsi="Sylfaen" w:cs="Sylfaen"/>
        </w:rPr>
      </w:pPr>
      <w:r w:rsidRPr="00280FE7">
        <w:rPr>
          <w:rFonts w:ascii="Sylfaen" w:hAnsi="Sylfaen" w:cs="Sylfaen"/>
        </w:rPr>
        <w:t xml:space="preserve">კულტურული მემკვიდრეობისა და არქეოლოგიური თვალსაზრისით უხილავ (მიწაში არსებულ) რესურსების გამოვლენა-დაზიანების ალბათობას მნიშვნელოვნად ამცირებს საპროექტო </w:t>
      </w:r>
      <w:r w:rsidR="008F4997" w:rsidRPr="00280FE7">
        <w:rPr>
          <w:rFonts w:ascii="Sylfaen" w:hAnsi="Sylfaen" w:cs="Sylfaen"/>
        </w:rPr>
        <w:t>მონაკვეთის</w:t>
      </w:r>
      <w:r w:rsidR="009417ED" w:rsidRPr="00280FE7">
        <w:rPr>
          <w:rFonts w:ascii="Sylfaen" w:hAnsi="Sylfaen" w:cs="Sylfaen"/>
          <w:lang w:val="ka-GE"/>
        </w:rPr>
        <w:t xml:space="preserve"> </w:t>
      </w:r>
      <w:r w:rsidR="008F4997" w:rsidRPr="00280FE7">
        <w:rPr>
          <w:rFonts w:ascii="Sylfaen" w:hAnsi="Sylfaen" w:cs="Sylfaen"/>
        </w:rPr>
        <w:t>ადგილდებარეობა,</w:t>
      </w:r>
      <w:r w:rsidRPr="00280FE7">
        <w:rPr>
          <w:rFonts w:ascii="Sylfaen" w:hAnsi="Sylfaen" w:cs="Sylfaen"/>
        </w:rPr>
        <w:t xml:space="preserve"> იგი ძირითადად სასოფლო-სამეურნეო სავარგულებზე გაივლის, სადაც მიწა ინტენსიურად მუშავდება. მიუხედავად აღნიშნულისა, არ უნდა მოხდეს არქეოლოგიური არტეფაქტების შემთხვევითი გამოვლენის სრულად გამორიცხვა და უნდა გატარდეს მიწის ღრმა ფენებში ისტორიული ღირებულების მქონე ნივთების დაზიანების პრევენციული ღონისძიებები: მიწის სამუშაოების წარმოებისას არქეოლოგიური ნივთების შემთხვევითი პოვნისას კონტრაქტორმა დაუყოვნებლივ უნდა შეწყვიტოს ნებისმიერი ფიზიკური საქმიანობა და აღნიშნულის შესახებ აცნობოს საავტომობილო გზების დეპარტამენტს. საავტომობილო გზების დეპარტამენტი აღნიშნულის შესახებ ოპერატიულად აცნობებს კულტურისა და ძეგლთა დაცვის სამინისტროს, რომელიც საერთო პასუხისმგებლობას აიღებს საქმიანობაზე. სამუშაოების განახლება დასაშვებია მხოლოდ კულტურისა და ძეგლთა დაცვის სამინისტროს წერილობითი ნებართვის მიღების შემდეგ.</w:t>
      </w:r>
    </w:p>
    <w:p w14:paraId="5F184365" w14:textId="3E586C73" w:rsidR="00364675" w:rsidRPr="00280FE7" w:rsidRDefault="00364675" w:rsidP="00847C38">
      <w:pPr>
        <w:pStyle w:val="BodyText"/>
        <w:spacing w:line="276" w:lineRule="auto"/>
      </w:pPr>
    </w:p>
    <w:p w14:paraId="6C6909E0" w14:textId="7B37C1F3" w:rsidR="000B30A7" w:rsidRDefault="000370C5" w:rsidP="001330D4">
      <w:pPr>
        <w:pStyle w:val="Heading1"/>
        <w:spacing w:before="172" w:line="276" w:lineRule="auto"/>
        <w:jc w:val="both"/>
        <w:rPr>
          <w:rFonts w:ascii="Sylfaen" w:hAnsi="Sylfaen" w:cs="Sylfaen"/>
        </w:rPr>
      </w:pPr>
      <w:bookmarkStart w:id="27" w:name="_Toc532913686"/>
      <w:r w:rsidRPr="00280FE7">
        <w:rPr>
          <w:rFonts w:ascii="Sylfaen" w:hAnsi="Sylfaen" w:cs="Sylfaen"/>
        </w:rPr>
        <w:t>3.1</w:t>
      </w:r>
      <w:r w:rsidR="00AA467A" w:rsidRPr="00280FE7">
        <w:rPr>
          <w:rFonts w:ascii="Sylfaen" w:hAnsi="Sylfaen" w:cs="Sylfaen"/>
        </w:rPr>
        <w:t>3</w:t>
      </w:r>
      <w:r w:rsidRPr="00280FE7">
        <w:rPr>
          <w:rFonts w:ascii="Sylfaen" w:hAnsi="Sylfaen" w:cs="Sylfaen"/>
        </w:rPr>
        <w:t xml:space="preserve"> კუმულაციური ზემოქმედება</w:t>
      </w:r>
      <w:bookmarkEnd w:id="27"/>
    </w:p>
    <w:p w14:paraId="25189006" w14:textId="77777777" w:rsidR="00667C74" w:rsidRPr="00280FE7" w:rsidRDefault="00667C74" w:rsidP="001330D4">
      <w:pPr>
        <w:pStyle w:val="Heading1"/>
        <w:spacing w:before="172" w:line="276" w:lineRule="auto"/>
        <w:jc w:val="both"/>
        <w:rPr>
          <w:rFonts w:ascii="Sylfaen" w:hAnsi="Sylfaen" w:cs="Sylfaen"/>
        </w:rPr>
      </w:pPr>
    </w:p>
    <w:p w14:paraId="5238642E" w14:textId="2593D077" w:rsidR="00364675" w:rsidRDefault="00341ADB" w:rsidP="00847C38">
      <w:pPr>
        <w:pStyle w:val="BodyText"/>
        <w:spacing w:line="276" w:lineRule="auto"/>
        <w:rPr>
          <w:rFonts w:ascii="Sylfaen" w:hAnsi="Sylfaen" w:cs="Sylfaen"/>
        </w:rPr>
      </w:pPr>
      <w:r w:rsidRPr="00280FE7">
        <w:rPr>
          <w:rFonts w:ascii="Sylfaen" w:hAnsi="Sylfaen" w:cs="Sylfaen"/>
        </w:rPr>
        <w:t>საპროექტო ტერიტორიის სიახლოვეს არ არის დაგეგმილი ისეთი პროექტების განხორციელება, რომ საპროექტო ხიდის მშენებლობის პროცესი დაემთხვეს სხვა მსგავსი სამუშაოების წარმოება. შესაბამისად კუმულაციური ზემოქმედება მოსალოდნელი არ არის.</w:t>
      </w:r>
    </w:p>
    <w:p w14:paraId="32B11CC1" w14:textId="77777777" w:rsidR="00667C74" w:rsidRPr="00280FE7" w:rsidRDefault="00667C74" w:rsidP="00847C38">
      <w:pPr>
        <w:pStyle w:val="BodyText"/>
        <w:spacing w:line="276" w:lineRule="auto"/>
      </w:pPr>
    </w:p>
    <w:p w14:paraId="5868297A" w14:textId="77777777" w:rsidR="00364675" w:rsidRPr="00280FE7" w:rsidRDefault="000370C5" w:rsidP="00847C38">
      <w:pPr>
        <w:pStyle w:val="Heading1"/>
        <w:spacing w:before="172" w:line="276" w:lineRule="auto"/>
        <w:jc w:val="both"/>
        <w:rPr>
          <w:rFonts w:ascii="Sylfaen" w:hAnsi="Sylfaen" w:cs="Sylfaen"/>
        </w:rPr>
      </w:pPr>
      <w:bookmarkStart w:id="28" w:name="_Toc532913687"/>
      <w:r w:rsidRPr="00280FE7">
        <w:rPr>
          <w:rFonts w:ascii="Sylfaen" w:hAnsi="Sylfaen" w:cs="Sylfaen"/>
        </w:rPr>
        <w:t>3.1</w:t>
      </w:r>
      <w:r w:rsidR="00AA467A" w:rsidRPr="00280FE7">
        <w:rPr>
          <w:rFonts w:ascii="Sylfaen" w:hAnsi="Sylfaen" w:cs="Sylfaen"/>
        </w:rPr>
        <w:t>4</w:t>
      </w:r>
      <w:r w:rsidRPr="00280FE7">
        <w:rPr>
          <w:rFonts w:ascii="Sylfaen" w:hAnsi="Sylfaen" w:cs="Sylfaen"/>
        </w:rPr>
        <w:t xml:space="preserve"> ნარჩენი ზემოქმედება</w:t>
      </w:r>
      <w:bookmarkEnd w:id="28"/>
    </w:p>
    <w:p w14:paraId="28222181" w14:textId="63CF36E7" w:rsidR="00C74CF3" w:rsidRPr="00280FE7" w:rsidRDefault="000370C5" w:rsidP="00D96F0B">
      <w:pPr>
        <w:pStyle w:val="BodyText"/>
        <w:spacing w:before="154" w:line="276" w:lineRule="auto"/>
        <w:ind w:left="114" w:right="332"/>
        <w:jc w:val="both"/>
        <w:rPr>
          <w:rFonts w:ascii="Sylfaen" w:hAnsi="Sylfaen" w:cs="Sylfaen"/>
        </w:rPr>
      </w:pPr>
      <w:r w:rsidRPr="00280FE7">
        <w:rPr>
          <w:rFonts w:ascii="Sylfaen" w:hAnsi="Sylfaen" w:cs="Sylfaen"/>
        </w:rPr>
        <w:t xml:space="preserve">წინასწარი შეფასებით შეიძლება ითქვას, რომ არცერთი სახის ნარჩენი ზემოქმედება არ იქნება საშუალოზე მაღალი მნიშვნელობის. დაგეგმილი შემარბილებელი ღონისძიებები იქნება ეფექტური და საკომპენსაციო ღონისძიებების გატარების აუცილებლობა მინიმალურია. </w:t>
      </w:r>
    </w:p>
    <w:p w14:paraId="07EF347F" w14:textId="35C5E460" w:rsidR="000B30A7" w:rsidRDefault="00C74CF3" w:rsidP="00D96F0B">
      <w:pPr>
        <w:pStyle w:val="Heading1"/>
      </w:pPr>
      <w:r w:rsidRPr="00280FE7">
        <w:rPr>
          <w:rFonts w:ascii="Sylfaen" w:hAnsi="Sylfaen" w:cs="Sylfaen"/>
        </w:rPr>
        <w:lastRenderedPageBreak/>
        <w:t>3.15 დაცულ ტერიტორიებზე ზემოქმედების რისკები</w:t>
      </w:r>
      <w:r w:rsidRPr="00280FE7">
        <w:t xml:space="preserve"> </w:t>
      </w:r>
    </w:p>
    <w:p w14:paraId="03D710CB" w14:textId="77777777" w:rsidR="00667C74" w:rsidRPr="00280FE7" w:rsidRDefault="00667C74" w:rsidP="00D96F0B">
      <w:pPr>
        <w:pStyle w:val="Heading1"/>
      </w:pPr>
    </w:p>
    <w:p w14:paraId="6BA3587E" w14:textId="1D84EFE4" w:rsidR="00E913A6" w:rsidRDefault="00C74CF3" w:rsidP="00D96F0B">
      <w:pPr>
        <w:pStyle w:val="Heading1"/>
        <w:spacing w:line="276" w:lineRule="auto"/>
        <w:jc w:val="both"/>
        <w:rPr>
          <w:rFonts w:ascii="Sylfaen" w:hAnsi="Sylfaen" w:cs="Sylfaen"/>
          <w:b w:val="0"/>
          <w:bCs w:val="0"/>
        </w:rPr>
      </w:pPr>
      <w:r w:rsidRPr="00280FE7">
        <w:rPr>
          <w:rFonts w:ascii="Sylfaen" w:hAnsi="Sylfaen" w:cs="Sylfaen"/>
          <w:b w:val="0"/>
          <w:bCs w:val="0"/>
        </w:rPr>
        <w:t>საპროექტო ტერიტორიის სიახლოვეს</w:t>
      </w:r>
      <w:r w:rsidR="00CE2D82" w:rsidRPr="00280FE7">
        <w:rPr>
          <w:rFonts w:ascii="Sylfaen" w:hAnsi="Sylfaen" w:cs="Sylfaen"/>
          <w:b w:val="0"/>
          <w:bCs w:val="0"/>
          <w:lang w:val="ka-GE"/>
        </w:rPr>
        <w:t xml:space="preserve"> მდებარეობს ბორჯომ ხარაგაულის ეროვნული პარკი</w:t>
      </w:r>
      <w:r w:rsidRPr="00280FE7">
        <w:rPr>
          <w:rFonts w:ascii="Sylfaen" w:hAnsi="Sylfaen" w:cs="Sylfaen"/>
          <w:b w:val="0"/>
          <w:bCs w:val="0"/>
        </w:rPr>
        <w:t xml:space="preserve"> </w:t>
      </w:r>
      <w:r w:rsidR="00CE2D82" w:rsidRPr="00280FE7">
        <w:rPr>
          <w:rFonts w:ascii="Sylfaen" w:hAnsi="Sylfaen" w:cs="Sylfaen"/>
          <w:b w:val="0"/>
          <w:bCs w:val="0"/>
          <w:lang w:val="ka-GE"/>
        </w:rPr>
        <w:t>თუმცა,</w:t>
      </w:r>
      <w:r w:rsidRPr="00280FE7">
        <w:rPr>
          <w:rFonts w:ascii="Sylfaen" w:hAnsi="Sylfaen" w:cs="Sylfaen"/>
          <w:b w:val="0"/>
          <w:bCs w:val="0"/>
        </w:rPr>
        <w:t xml:space="preserve"> სამშენებლო სამუშაოების სპეციპიკაციიდან და მაშტაბებიდან გამომდინარე, საპროექტო სახიდე გადასასვლელის მშენებლობა და ექსპლუატაცია ვერავითარ უარყოფით ზემოქედებას ვერ მოახდენს დაცულ ტერიტორიებზე. შესაბამისად გზშ-ს ეტაპზე რაიმე შემარბილებელი ღონისძიებების დასახვა არ საჭიროებს. </w:t>
      </w:r>
    </w:p>
    <w:p w14:paraId="0FF3B487" w14:textId="77777777" w:rsidR="00667C74" w:rsidRPr="00280FE7" w:rsidRDefault="00667C74" w:rsidP="00D96F0B">
      <w:pPr>
        <w:pStyle w:val="Heading1"/>
        <w:spacing w:line="276" w:lineRule="auto"/>
        <w:jc w:val="both"/>
        <w:rPr>
          <w:rFonts w:ascii="Sylfaen" w:hAnsi="Sylfaen" w:cs="Sylfaen"/>
          <w:b w:val="0"/>
          <w:bCs w:val="0"/>
        </w:rPr>
      </w:pPr>
    </w:p>
    <w:p w14:paraId="5415B345" w14:textId="66EE5A4D" w:rsidR="000B30A7" w:rsidRDefault="00C74CF3" w:rsidP="00D96F0B">
      <w:pPr>
        <w:pStyle w:val="Heading1"/>
        <w:rPr>
          <w:rFonts w:ascii="Sylfaen" w:hAnsi="Sylfaen" w:cs="Sylfaen"/>
        </w:rPr>
      </w:pPr>
      <w:r w:rsidRPr="00280FE7">
        <w:rPr>
          <w:rFonts w:ascii="Sylfaen" w:hAnsi="Sylfaen" w:cs="Sylfaen"/>
        </w:rPr>
        <w:t>3.16 ინფორმაციას შესაძლო ტრანსსასაზღვრო ზემოქმედების შესახებ</w:t>
      </w:r>
    </w:p>
    <w:p w14:paraId="610B39ED" w14:textId="77777777" w:rsidR="00667C74" w:rsidRPr="00280FE7" w:rsidRDefault="00667C74" w:rsidP="00D96F0B">
      <w:pPr>
        <w:pStyle w:val="Heading1"/>
        <w:rPr>
          <w:rFonts w:ascii="Sylfaen" w:hAnsi="Sylfaen" w:cs="Sylfaen"/>
        </w:rPr>
      </w:pPr>
    </w:p>
    <w:p w14:paraId="5F5F3AE3" w14:textId="28A287EF" w:rsidR="00C74CF3" w:rsidRPr="00280FE7" w:rsidRDefault="00C74CF3" w:rsidP="00C74CF3">
      <w:pPr>
        <w:pStyle w:val="Heading1"/>
        <w:jc w:val="both"/>
        <w:rPr>
          <w:rFonts w:ascii="Sylfaen" w:hAnsi="Sylfaen" w:cs="Sylfaen"/>
          <w:b w:val="0"/>
          <w:bCs w:val="0"/>
        </w:rPr>
      </w:pPr>
      <w:r w:rsidRPr="00280FE7">
        <w:rPr>
          <w:rFonts w:ascii="Sylfaen" w:hAnsi="Sylfaen" w:cs="Sylfaen"/>
          <w:b w:val="0"/>
          <w:bCs w:val="0"/>
        </w:rPr>
        <w:t>საქმიანობის სპეციფიკის, მასშტაბების და ადგილმდებარეობის გათვალისწინებით ტრანსსასაზღვრო ზემოქმედება მოსალოდნელი არ არის. შესაბამისად აღნიშნული საკითხის განხილვა გზშ-ს ანგარიში საჭირო არ იქნება.</w:t>
      </w:r>
    </w:p>
    <w:p w14:paraId="4F87ECF5" w14:textId="77777777" w:rsidR="00341ADB" w:rsidRPr="00280FE7" w:rsidRDefault="00341ADB" w:rsidP="00C74CF3">
      <w:pPr>
        <w:pStyle w:val="Heading1"/>
        <w:jc w:val="both"/>
        <w:rPr>
          <w:rFonts w:ascii="Sylfaen" w:hAnsi="Sylfaen" w:cs="Sylfaen"/>
          <w:b w:val="0"/>
          <w:bCs w:val="0"/>
        </w:rPr>
        <w:sectPr w:rsidR="00341ADB" w:rsidRPr="00280FE7" w:rsidSect="002E5263">
          <w:headerReference w:type="default" r:id="rId21"/>
          <w:pgSz w:w="11910" w:h="16840"/>
          <w:pgMar w:top="1100" w:right="1137" w:bottom="280" w:left="1134" w:header="456" w:footer="0" w:gutter="0"/>
          <w:cols w:space="720"/>
        </w:sectPr>
      </w:pPr>
    </w:p>
    <w:p w14:paraId="37FA1613" w14:textId="44AF076A" w:rsidR="00341ADB" w:rsidRPr="00280FE7" w:rsidRDefault="00341ADB" w:rsidP="00341ADB">
      <w:pPr>
        <w:pStyle w:val="Heading1"/>
        <w:rPr>
          <w:rFonts w:ascii="Sylfaen" w:hAnsi="Sylfaen" w:cs="Sylfaen"/>
          <w:bCs w:val="0"/>
          <w:i/>
        </w:rPr>
      </w:pPr>
      <w:r w:rsidRPr="00280FE7">
        <w:rPr>
          <w:rFonts w:ascii="Sylfaen" w:hAnsi="Sylfaen" w:cs="Sylfaen"/>
          <w:bCs w:val="0"/>
          <w:i/>
        </w:rPr>
        <w:lastRenderedPageBreak/>
        <w:t>გარემოზე მოსალოდნელი ზემოქმედებების შემაჯამებელი ცხრილი</w:t>
      </w:r>
    </w:p>
    <w:p w14:paraId="09BC458D" w14:textId="485CC757" w:rsidR="00341ADB" w:rsidRPr="00280FE7" w:rsidRDefault="00341ADB" w:rsidP="00341ADB">
      <w:pPr>
        <w:pStyle w:val="Heading1"/>
        <w:rPr>
          <w:rFonts w:ascii="Sylfaen" w:hAnsi="Sylfaen" w:cs="Sylfaen"/>
          <w:bCs w:val="0"/>
          <w:i/>
        </w:rPr>
      </w:pPr>
    </w:p>
    <w:p w14:paraId="2A582C59" w14:textId="77777777" w:rsidR="0030117E" w:rsidRPr="00280FE7" w:rsidRDefault="0030117E" w:rsidP="00341ADB">
      <w:pPr>
        <w:pStyle w:val="Heading1"/>
        <w:rPr>
          <w:rFonts w:ascii="Sylfaen" w:hAnsi="Sylfaen" w:cs="Sylfaen"/>
          <w:bCs w:val="0"/>
          <w:i/>
        </w:rPr>
      </w:pPr>
    </w:p>
    <w:tbl>
      <w:tblPr>
        <w:tblW w:w="15356" w:type="dxa"/>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11"/>
        <w:gridCol w:w="1843"/>
        <w:gridCol w:w="1667"/>
        <w:gridCol w:w="1671"/>
        <w:gridCol w:w="1670"/>
        <w:gridCol w:w="1670"/>
        <w:gridCol w:w="1670"/>
        <w:gridCol w:w="1670"/>
        <w:gridCol w:w="1668"/>
        <w:gridCol w:w="16"/>
      </w:tblGrid>
      <w:tr w:rsidR="00E913A6" w:rsidRPr="00280FE7" w14:paraId="6CD524F0" w14:textId="77777777" w:rsidTr="0030117E">
        <w:trPr>
          <w:gridAfter w:val="1"/>
          <w:wAfter w:w="16" w:type="dxa"/>
          <w:trHeight w:val="611"/>
        </w:trPr>
        <w:tc>
          <w:tcPr>
            <w:tcW w:w="1811" w:type="dxa"/>
          </w:tcPr>
          <w:p w14:paraId="20FFC16A" w14:textId="77777777" w:rsidR="00341ADB" w:rsidRPr="00280FE7" w:rsidRDefault="00341ADB" w:rsidP="00E913A6">
            <w:pPr>
              <w:pStyle w:val="TableParagraph"/>
              <w:spacing w:line="256" w:lineRule="auto"/>
              <w:ind w:left="403" w:hanging="172"/>
              <w:rPr>
                <w:rFonts w:ascii="Sylfaen" w:hAnsi="Sylfaen" w:cs="Sylfaen"/>
                <w:b/>
                <w:i/>
                <w:sz w:val="16"/>
                <w:szCs w:val="16"/>
              </w:rPr>
            </w:pPr>
            <w:r w:rsidRPr="00280FE7">
              <w:rPr>
                <w:rFonts w:ascii="Sylfaen" w:hAnsi="Sylfaen" w:cs="Sylfaen"/>
                <w:b/>
                <w:i/>
                <w:sz w:val="16"/>
                <w:szCs w:val="16"/>
              </w:rPr>
              <w:t>ზემოქმედების კატეგორია</w:t>
            </w:r>
          </w:p>
        </w:tc>
        <w:tc>
          <w:tcPr>
            <w:tcW w:w="1843" w:type="dxa"/>
          </w:tcPr>
          <w:p w14:paraId="0EABD501" w14:textId="77777777" w:rsidR="00341ADB" w:rsidRPr="00280FE7" w:rsidRDefault="00341ADB" w:rsidP="00E913A6">
            <w:pPr>
              <w:pStyle w:val="TableParagraph"/>
              <w:spacing w:line="256" w:lineRule="auto"/>
              <w:ind w:left="314" w:hanging="136"/>
              <w:rPr>
                <w:rFonts w:ascii="Sylfaen" w:hAnsi="Sylfaen" w:cs="Sylfaen"/>
                <w:b/>
                <w:i/>
                <w:sz w:val="16"/>
                <w:szCs w:val="16"/>
              </w:rPr>
            </w:pPr>
            <w:r w:rsidRPr="00280FE7">
              <w:rPr>
                <w:rFonts w:ascii="Sylfaen" w:hAnsi="Sylfaen" w:cs="Sylfaen"/>
                <w:b/>
                <w:i/>
                <w:sz w:val="16"/>
                <w:szCs w:val="16"/>
              </w:rPr>
              <w:t>მშენებლ. ეტაპი/ ექსპლ. ეტაპი</w:t>
            </w:r>
          </w:p>
        </w:tc>
        <w:tc>
          <w:tcPr>
            <w:tcW w:w="1666" w:type="dxa"/>
          </w:tcPr>
          <w:p w14:paraId="71174481" w14:textId="74811AEE" w:rsidR="00341ADB" w:rsidRPr="00280FE7" w:rsidRDefault="00341ADB" w:rsidP="00E913A6">
            <w:pPr>
              <w:pStyle w:val="TableParagraph"/>
              <w:spacing w:line="256" w:lineRule="auto"/>
              <w:ind w:left="135" w:firstLine="24"/>
              <w:rPr>
                <w:rFonts w:ascii="Sylfaen" w:hAnsi="Sylfaen" w:cs="Sylfaen"/>
                <w:b/>
                <w:i/>
                <w:sz w:val="16"/>
                <w:szCs w:val="16"/>
              </w:rPr>
            </w:pPr>
            <w:r w:rsidRPr="00280FE7">
              <w:rPr>
                <w:rFonts w:ascii="Sylfaen" w:hAnsi="Sylfaen" w:cs="Sylfaen"/>
                <w:b/>
                <w:i/>
                <w:sz w:val="16"/>
                <w:szCs w:val="16"/>
              </w:rPr>
              <w:t>ზემოქმედების მიმართულება</w:t>
            </w:r>
            <w:r w:rsidR="00E913A6" w:rsidRPr="00280FE7">
              <w:rPr>
                <w:rFonts w:ascii="Sylfaen" w:hAnsi="Sylfaen" w:cs="Sylfaen"/>
                <w:b/>
                <w:i/>
                <w:sz w:val="16"/>
                <w:szCs w:val="16"/>
                <w:lang w:val="ka-GE"/>
              </w:rPr>
              <w:t xml:space="preserve"> </w:t>
            </w:r>
            <w:r w:rsidR="00E913A6" w:rsidRPr="00280FE7">
              <w:rPr>
                <w:rStyle w:val="FootnoteReference"/>
                <w:rFonts w:ascii="Sylfaen" w:hAnsi="Sylfaen" w:cs="Sylfaen"/>
                <w:b/>
                <w:i/>
                <w:sz w:val="16"/>
                <w:szCs w:val="16"/>
              </w:rPr>
              <w:footnoteReference w:id="1"/>
            </w:r>
          </w:p>
        </w:tc>
        <w:tc>
          <w:tcPr>
            <w:tcW w:w="1670" w:type="dxa"/>
          </w:tcPr>
          <w:p w14:paraId="24ABEB19" w14:textId="77777777" w:rsidR="00341ADB" w:rsidRPr="00280FE7" w:rsidRDefault="00341ADB" w:rsidP="00E913A6">
            <w:pPr>
              <w:pStyle w:val="TableParagraph"/>
              <w:spacing w:line="256" w:lineRule="auto"/>
              <w:ind w:left="150" w:firstLine="12"/>
              <w:rPr>
                <w:rFonts w:ascii="Sylfaen" w:hAnsi="Sylfaen" w:cs="Sylfaen"/>
                <w:b/>
                <w:i/>
                <w:sz w:val="16"/>
                <w:szCs w:val="16"/>
              </w:rPr>
            </w:pPr>
            <w:r w:rsidRPr="00280FE7">
              <w:rPr>
                <w:rFonts w:ascii="Sylfaen" w:hAnsi="Sylfaen" w:cs="Sylfaen"/>
                <w:b/>
                <w:i/>
                <w:sz w:val="16"/>
                <w:szCs w:val="16"/>
              </w:rPr>
              <w:t>ზემოქმედების გეოგრაფიული</w:t>
            </w:r>
          </w:p>
          <w:p w14:paraId="7266D6A6" w14:textId="52D80A7D" w:rsidR="00341ADB" w:rsidRPr="00280FE7" w:rsidRDefault="00341ADB" w:rsidP="00E913A6">
            <w:pPr>
              <w:pStyle w:val="TableParagraph"/>
              <w:spacing w:line="240" w:lineRule="exact"/>
              <w:ind w:left="242"/>
              <w:rPr>
                <w:rFonts w:ascii="Sylfaen" w:hAnsi="Sylfaen" w:cs="Sylfaen"/>
                <w:b/>
                <w:i/>
                <w:sz w:val="16"/>
                <w:szCs w:val="16"/>
              </w:rPr>
            </w:pPr>
            <w:r w:rsidRPr="00280FE7">
              <w:rPr>
                <w:rFonts w:ascii="Sylfaen" w:hAnsi="Sylfaen" w:cs="Sylfaen"/>
                <w:b/>
                <w:i/>
                <w:sz w:val="16"/>
                <w:szCs w:val="16"/>
              </w:rPr>
              <w:t>გავრცელება</w:t>
            </w:r>
            <w:r w:rsidR="00E913A6" w:rsidRPr="00280FE7">
              <w:rPr>
                <w:rFonts w:ascii="Sylfaen" w:hAnsi="Sylfaen" w:cs="Sylfaen"/>
                <w:b/>
                <w:i/>
                <w:sz w:val="16"/>
                <w:szCs w:val="16"/>
                <w:lang w:val="ka-GE"/>
              </w:rPr>
              <w:t xml:space="preserve"> </w:t>
            </w:r>
            <w:r w:rsidR="00E913A6" w:rsidRPr="00280FE7">
              <w:rPr>
                <w:rStyle w:val="FootnoteReference"/>
                <w:rFonts w:ascii="Sylfaen" w:hAnsi="Sylfaen" w:cs="Sylfaen"/>
                <w:b/>
                <w:i/>
                <w:sz w:val="16"/>
                <w:szCs w:val="16"/>
              </w:rPr>
              <w:footnoteReference w:id="2"/>
            </w:r>
          </w:p>
        </w:tc>
        <w:tc>
          <w:tcPr>
            <w:tcW w:w="1670" w:type="dxa"/>
          </w:tcPr>
          <w:p w14:paraId="6E45A3D3" w14:textId="77777777" w:rsidR="00341ADB" w:rsidRPr="00280FE7" w:rsidRDefault="00341ADB" w:rsidP="00E913A6">
            <w:pPr>
              <w:pStyle w:val="TableParagraph"/>
              <w:spacing w:line="256" w:lineRule="auto"/>
              <w:ind w:left="89" w:right="77"/>
              <w:jc w:val="center"/>
              <w:rPr>
                <w:rFonts w:ascii="Sylfaen" w:hAnsi="Sylfaen" w:cs="Sylfaen"/>
                <w:b/>
                <w:i/>
                <w:sz w:val="16"/>
                <w:szCs w:val="16"/>
              </w:rPr>
            </w:pPr>
            <w:r w:rsidRPr="00280FE7">
              <w:rPr>
                <w:rFonts w:ascii="Sylfaen" w:hAnsi="Sylfaen" w:cs="Sylfaen"/>
                <w:b/>
                <w:i/>
                <w:sz w:val="16"/>
                <w:szCs w:val="16"/>
              </w:rPr>
              <w:t>ზემოქმედ</w:t>
            </w:r>
            <w:bookmarkStart w:id="29" w:name="_bookmark26"/>
            <w:bookmarkEnd w:id="29"/>
            <w:r w:rsidRPr="00280FE7">
              <w:rPr>
                <w:rFonts w:ascii="Sylfaen" w:hAnsi="Sylfaen" w:cs="Sylfaen"/>
                <w:b/>
                <w:i/>
                <w:sz w:val="16"/>
                <w:szCs w:val="16"/>
              </w:rPr>
              <w:t>ები</w:t>
            </w:r>
            <w:bookmarkStart w:id="30" w:name="_bookmark27"/>
            <w:bookmarkEnd w:id="30"/>
            <w:r w:rsidRPr="00280FE7">
              <w:rPr>
                <w:rFonts w:ascii="Sylfaen" w:hAnsi="Sylfaen" w:cs="Sylfaen"/>
                <w:b/>
                <w:i/>
                <w:sz w:val="16"/>
                <w:szCs w:val="16"/>
              </w:rPr>
              <w:t>ს საწყისი</w:t>
            </w:r>
          </w:p>
          <w:p w14:paraId="00AAC9DF" w14:textId="626840E0" w:rsidR="00341ADB" w:rsidRPr="00280FE7" w:rsidRDefault="00341ADB" w:rsidP="00E913A6">
            <w:pPr>
              <w:pStyle w:val="TableParagraph"/>
              <w:spacing w:line="240" w:lineRule="exact"/>
              <w:ind w:left="85" w:right="77"/>
              <w:jc w:val="center"/>
              <w:rPr>
                <w:rFonts w:ascii="Sylfaen" w:hAnsi="Sylfaen" w:cs="Sylfaen"/>
                <w:b/>
                <w:i/>
                <w:sz w:val="16"/>
                <w:szCs w:val="16"/>
              </w:rPr>
            </w:pPr>
            <w:r w:rsidRPr="00280FE7">
              <w:rPr>
                <w:rFonts w:ascii="Sylfaen" w:hAnsi="Sylfaen" w:cs="Sylfaen"/>
                <w:b/>
                <w:i/>
                <w:sz w:val="16"/>
                <w:szCs w:val="16"/>
              </w:rPr>
              <w:t>სიდიდე</w:t>
            </w:r>
            <w:r w:rsidR="00E913A6" w:rsidRPr="00280FE7">
              <w:rPr>
                <w:rFonts w:ascii="Sylfaen" w:hAnsi="Sylfaen" w:cs="Sylfaen"/>
                <w:b/>
                <w:i/>
                <w:sz w:val="16"/>
                <w:szCs w:val="16"/>
                <w:lang w:val="ka-GE"/>
              </w:rPr>
              <w:t xml:space="preserve"> </w:t>
            </w:r>
            <w:r w:rsidR="00E913A6" w:rsidRPr="00280FE7">
              <w:rPr>
                <w:rStyle w:val="FootnoteReference"/>
                <w:rFonts w:ascii="Sylfaen" w:hAnsi="Sylfaen" w:cs="Sylfaen"/>
                <w:b/>
                <w:i/>
                <w:sz w:val="16"/>
                <w:szCs w:val="16"/>
              </w:rPr>
              <w:footnoteReference w:id="3"/>
            </w:r>
          </w:p>
        </w:tc>
        <w:tc>
          <w:tcPr>
            <w:tcW w:w="1670" w:type="dxa"/>
          </w:tcPr>
          <w:p w14:paraId="330F1900" w14:textId="57B8EED8" w:rsidR="00341ADB" w:rsidRPr="00280FE7" w:rsidRDefault="00341ADB" w:rsidP="00E913A6">
            <w:pPr>
              <w:pStyle w:val="TableParagraph"/>
              <w:spacing w:line="256" w:lineRule="auto"/>
              <w:ind w:left="118" w:firstLine="44"/>
              <w:rPr>
                <w:rFonts w:ascii="Sylfaen" w:hAnsi="Sylfaen" w:cs="Sylfaen"/>
                <w:b/>
                <w:i/>
                <w:sz w:val="16"/>
                <w:szCs w:val="16"/>
              </w:rPr>
            </w:pPr>
            <w:bookmarkStart w:id="31" w:name="_bookmark28"/>
            <w:bookmarkEnd w:id="31"/>
            <w:r w:rsidRPr="00280FE7">
              <w:rPr>
                <w:rFonts w:ascii="Sylfaen" w:hAnsi="Sylfaen" w:cs="Sylfaen"/>
                <w:b/>
                <w:i/>
                <w:sz w:val="16"/>
                <w:szCs w:val="16"/>
              </w:rPr>
              <w:t>ზ</w:t>
            </w:r>
            <w:bookmarkStart w:id="32" w:name="_bookmark29"/>
            <w:bookmarkEnd w:id="32"/>
            <w:r w:rsidRPr="00280FE7">
              <w:rPr>
                <w:rFonts w:ascii="Sylfaen" w:hAnsi="Sylfaen" w:cs="Sylfaen"/>
                <w:b/>
                <w:i/>
                <w:sz w:val="16"/>
                <w:szCs w:val="16"/>
              </w:rPr>
              <w:t>ემ</w:t>
            </w:r>
            <w:bookmarkStart w:id="33" w:name="_bookmark30"/>
            <w:bookmarkEnd w:id="33"/>
            <w:r w:rsidRPr="00280FE7">
              <w:rPr>
                <w:rFonts w:ascii="Sylfaen" w:hAnsi="Sylfaen" w:cs="Sylfaen"/>
                <w:b/>
                <w:i/>
                <w:sz w:val="16"/>
                <w:szCs w:val="16"/>
              </w:rPr>
              <w:t>ოქ</w:t>
            </w:r>
            <w:bookmarkStart w:id="34" w:name="_bookmark31"/>
            <w:bookmarkEnd w:id="34"/>
            <w:r w:rsidRPr="00280FE7">
              <w:rPr>
                <w:rFonts w:ascii="Sylfaen" w:hAnsi="Sylfaen" w:cs="Sylfaen"/>
                <w:b/>
                <w:i/>
                <w:sz w:val="16"/>
                <w:szCs w:val="16"/>
              </w:rPr>
              <w:t>მ</w:t>
            </w:r>
            <w:bookmarkStart w:id="35" w:name="_bookmark32"/>
            <w:bookmarkEnd w:id="35"/>
            <w:r w:rsidRPr="00280FE7">
              <w:rPr>
                <w:rFonts w:ascii="Sylfaen" w:hAnsi="Sylfaen" w:cs="Sylfaen"/>
                <w:b/>
                <w:i/>
                <w:sz w:val="16"/>
                <w:szCs w:val="16"/>
              </w:rPr>
              <w:t>ედების ხანგრძლივობა</w:t>
            </w:r>
            <w:r w:rsidR="00E913A6" w:rsidRPr="00280FE7">
              <w:rPr>
                <w:rFonts w:ascii="Sylfaen" w:hAnsi="Sylfaen" w:cs="Sylfaen"/>
                <w:b/>
                <w:i/>
                <w:sz w:val="16"/>
                <w:szCs w:val="16"/>
                <w:lang w:val="ka-GE"/>
              </w:rPr>
              <w:t xml:space="preserve"> </w:t>
            </w:r>
            <w:r w:rsidR="00E913A6" w:rsidRPr="00280FE7">
              <w:rPr>
                <w:rStyle w:val="FootnoteReference"/>
                <w:rFonts w:ascii="Sylfaen" w:hAnsi="Sylfaen" w:cs="Sylfaen"/>
                <w:b/>
                <w:i/>
                <w:sz w:val="16"/>
                <w:szCs w:val="16"/>
              </w:rPr>
              <w:footnoteReference w:id="4"/>
            </w:r>
          </w:p>
        </w:tc>
        <w:tc>
          <w:tcPr>
            <w:tcW w:w="1670" w:type="dxa"/>
          </w:tcPr>
          <w:p w14:paraId="653ED630" w14:textId="77777777" w:rsidR="00341ADB" w:rsidRPr="00280FE7" w:rsidRDefault="00341ADB" w:rsidP="00E913A6">
            <w:pPr>
              <w:pStyle w:val="TableParagraph"/>
              <w:spacing w:line="256" w:lineRule="auto"/>
              <w:ind w:left="167" w:hanging="8"/>
              <w:rPr>
                <w:rFonts w:ascii="Sylfaen" w:hAnsi="Sylfaen" w:cs="Sylfaen"/>
                <w:b/>
                <w:i/>
                <w:sz w:val="16"/>
                <w:szCs w:val="16"/>
              </w:rPr>
            </w:pPr>
            <w:r w:rsidRPr="00280FE7">
              <w:rPr>
                <w:rFonts w:ascii="Sylfaen" w:hAnsi="Sylfaen" w:cs="Sylfaen"/>
                <w:b/>
                <w:i/>
                <w:sz w:val="16"/>
                <w:szCs w:val="16"/>
              </w:rPr>
              <w:t>ზემოქმედების რევერსულობა</w:t>
            </w:r>
          </w:p>
          <w:p w14:paraId="36ABD5D4" w14:textId="735BDEE3" w:rsidR="00341ADB" w:rsidRPr="00280FE7" w:rsidRDefault="00341ADB" w:rsidP="00E913A6">
            <w:pPr>
              <w:pStyle w:val="TableParagraph"/>
              <w:spacing w:line="240" w:lineRule="exact"/>
              <w:ind w:left="138"/>
              <w:rPr>
                <w:rFonts w:ascii="Sylfaen" w:hAnsi="Sylfaen" w:cs="Sylfaen"/>
                <w:b/>
                <w:i/>
                <w:sz w:val="16"/>
                <w:szCs w:val="16"/>
              </w:rPr>
            </w:pPr>
            <w:r w:rsidRPr="00280FE7">
              <w:rPr>
                <w:rFonts w:ascii="Sylfaen" w:hAnsi="Sylfaen" w:cs="Sylfaen"/>
                <w:b/>
                <w:i/>
                <w:sz w:val="16"/>
                <w:szCs w:val="16"/>
              </w:rPr>
              <w:t>(შექცევადობა)</w:t>
            </w:r>
            <w:r w:rsidR="00E913A6" w:rsidRPr="00280FE7">
              <w:rPr>
                <w:rFonts w:ascii="Sylfaen" w:hAnsi="Sylfaen" w:cs="Sylfaen"/>
                <w:b/>
                <w:i/>
                <w:sz w:val="16"/>
                <w:szCs w:val="16"/>
                <w:lang w:val="ka-GE"/>
              </w:rPr>
              <w:t xml:space="preserve"> </w:t>
            </w:r>
            <w:r w:rsidR="00E913A6" w:rsidRPr="00280FE7">
              <w:rPr>
                <w:rStyle w:val="FootnoteReference"/>
                <w:rFonts w:ascii="Sylfaen" w:hAnsi="Sylfaen" w:cs="Sylfaen"/>
                <w:b/>
                <w:i/>
                <w:sz w:val="16"/>
                <w:szCs w:val="16"/>
              </w:rPr>
              <w:footnoteReference w:id="5"/>
            </w:r>
          </w:p>
        </w:tc>
        <w:tc>
          <w:tcPr>
            <w:tcW w:w="1670" w:type="dxa"/>
          </w:tcPr>
          <w:p w14:paraId="7936F4D6" w14:textId="7E1595C5" w:rsidR="00341ADB" w:rsidRPr="00280FE7" w:rsidRDefault="00341ADB" w:rsidP="00E913A6">
            <w:pPr>
              <w:pStyle w:val="TableParagraph"/>
              <w:spacing w:line="256" w:lineRule="auto"/>
              <w:ind w:left="202" w:firstLine="56"/>
              <w:rPr>
                <w:rFonts w:ascii="Sylfaen" w:hAnsi="Sylfaen" w:cs="Sylfaen"/>
                <w:b/>
                <w:i/>
                <w:sz w:val="16"/>
                <w:szCs w:val="16"/>
              </w:rPr>
            </w:pPr>
            <w:r w:rsidRPr="00280FE7">
              <w:rPr>
                <w:rFonts w:ascii="Sylfaen" w:hAnsi="Sylfaen" w:cs="Sylfaen"/>
                <w:b/>
                <w:i/>
                <w:sz w:val="16"/>
                <w:szCs w:val="16"/>
              </w:rPr>
              <w:t>შერბილების ეფექტურობა</w:t>
            </w:r>
            <w:r w:rsidR="00E913A6" w:rsidRPr="00280FE7">
              <w:rPr>
                <w:rFonts w:ascii="Sylfaen" w:hAnsi="Sylfaen" w:cs="Sylfaen"/>
                <w:b/>
                <w:i/>
                <w:sz w:val="16"/>
                <w:szCs w:val="16"/>
                <w:lang w:val="ka-GE"/>
              </w:rPr>
              <w:t xml:space="preserve"> </w:t>
            </w:r>
            <w:r w:rsidR="00E913A6" w:rsidRPr="00280FE7">
              <w:rPr>
                <w:rStyle w:val="FootnoteReference"/>
                <w:rFonts w:ascii="Sylfaen" w:hAnsi="Sylfaen" w:cs="Sylfaen"/>
                <w:b/>
                <w:i/>
                <w:sz w:val="16"/>
                <w:szCs w:val="16"/>
              </w:rPr>
              <w:footnoteReference w:id="6"/>
            </w:r>
          </w:p>
        </w:tc>
        <w:tc>
          <w:tcPr>
            <w:tcW w:w="1670" w:type="dxa"/>
          </w:tcPr>
          <w:p w14:paraId="4C5BB93E" w14:textId="77777777" w:rsidR="00341ADB" w:rsidRPr="00280FE7" w:rsidRDefault="00341ADB" w:rsidP="00E913A6">
            <w:pPr>
              <w:pStyle w:val="TableParagraph"/>
              <w:spacing w:line="256" w:lineRule="auto"/>
              <w:ind w:left="82" w:right="77"/>
              <w:jc w:val="center"/>
              <w:rPr>
                <w:rFonts w:ascii="Sylfaen" w:hAnsi="Sylfaen" w:cs="Sylfaen"/>
                <w:b/>
                <w:i/>
                <w:sz w:val="16"/>
                <w:szCs w:val="16"/>
              </w:rPr>
            </w:pPr>
            <w:r w:rsidRPr="00280FE7">
              <w:rPr>
                <w:rFonts w:ascii="Sylfaen" w:hAnsi="Sylfaen" w:cs="Sylfaen"/>
                <w:b/>
                <w:i/>
                <w:sz w:val="16"/>
                <w:szCs w:val="16"/>
              </w:rPr>
              <w:t>ზემოქმედების საბოლოო</w:t>
            </w:r>
          </w:p>
          <w:p w14:paraId="75DE50F8" w14:textId="0A7D21F9" w:rsidR="00341ADB" w:rsidRPr="00280FE7" w:rsidRDefault="00341ADB" w:rsidP="00E913A6">
            <w:pPr>
              <w:pStyle w:val="TableParagraph"/>
              <w:spacing w:line="240" w:lineRule="exact"/>
              <w:ind w:left="77" w:right="77"/>
              <w:jc w:val="center"/>
              <w:rPr>
                <w:rFonts w:ascii="Sylfaen" w:hAnsi="Sylfaen" w:cs="Sylfaen"/>
                <w:b/>
                <w:i/>
                <w:sz w:val="16"/>
                <w:szCs w:val="16"/>
              </w:rPr>
            </w:pPr>
            <w:r w:rsidRPr="00280FE7">
              <w:rPr>
                <w:rFonts w:ascii="Sylfaen" w:hAnsi="Sylfaen" w:cs="Sylfaen"/>
                <w:b/>
                <w:i/>
                <w:sz w:val="16"/>
                <w:szCs w:val="16"/>
              </w:rPr>
              <w:t>რეიტინგი</w:t>
            </w:r>
            <w:r w:rsidR="00E913A6" w:rsidRPr="00280FE7">
              <w:rPr>
                <w:rFonts w:ascii="Sylfaen" w:hAnsi="Sylfaen" w:cs="Sylfaen"/>
                <w:b/>
                <w:i/>
                <w:sz w:val="16"/>
                <w:szCs w:val="16"/>
                <w:lang w:val="ka-GE"/>
              </w:rPr>
              <w:t xml:space="preserve"> </w:t>
            </w:r>
            <w:r w:rsidR="00E913A6" w:rsidRPr="00280FE7">
              <w:rPr>
                <w:rStyle w:val="FootnoteReference"/>
                <w:rFonts w:ascii="Sylfaen" w:hAnsi="Sylfaen" w:cs="Sylfaen"/>
                <w:b/>
                <w:i/>
                <w:sz w:val="16"/>
                <w:szCs w:val="16"/>
              </w:rPr>
              <w:footnoteReference w:id="7"/>
            </w:r>
          </w:p>
        </w:tc>
      </w:tr>
      <w:tr w:rsidR="00E913A6" w:rsidRPr="00280FE7" w14:paraId="09A24052" w14:textId="77777777" w:rsidTr="0030117E">
        <w:trPr>
          <w:gridAfter w:val="1"/>
          <w:wAfter w:w="16" w:type="dxa"/>
          <w:trHeight w:val="458"/>
        </w:trPr>
        <w:tc>
          <w:tcPr>
            <w:tcW w:w="1811" w:type="dxa"/>
            <w:tcBorders>
              <w:bottom w:val="nil"/>
            </w:tcBorders>
          </w:tcPr>
          <w:p w14:paraId="47F70C4A" w14:textId="77777777" w:rsidR="00341ADB" w:rsidRPr="00280FE7" w:rsidRDefault="00341ADB" w:rsidP="00E913A6">
            <w:pPr>
              <w:pStyle w:val="TableParagraph"/>
              <w:rPr>
                <w:rFonts w:ascii="Sylfaen" w:hAnsi="Sylfaen" w:cs="Sylfaen"/>
                <w:b/>
                <w:i/>
                <w:sz w:val="16"/>
                <w:szCs w:val="16"/>
              </w:rPr>
            </w:pPr>
          </w:p>
        </w:tc>
        <w:tc>
          <w:tcPr>
            <w:tcW w:w="1843" w:type="dxa"/>
            <w:tcBorders>
              <w:bottom w:val="nil"/>
            </w:tcBorders>
          </w:tcPr>
          <w:p w14:paraId="6B9F4B85" w14:textId="77777777" w:rsidR="00341ADB" w:rsidRPr="00280FE7" w:rsidRDefault="00341ADB" w:rsidP="00E913A6">
            <w:pPr>
              <w:pStyle w:val="TableParagraph"/>
              <w:ind w:left="107" w:right="105"/>
              <w:jc w:val="center"/>
              <w:rPr>
                <w:rFonts w:ascii="Sylfaen" w:hAnsi="Sylfaen" w:cs="Sylfaen"/>
                <w:sz w:val="16"/>
                <w:szCs w:val="16"/>
              </w:rPr>
            </w:pPr>
            <w:r w:rsidRPr="00280FE7">
              <w:rPr>
                <w:rFonts w:ascii="Sylfaen" w:hAnsi="Sylfaen" w:cs="Sylfaen"/>
                <w:sz w:val="16"/>
                <w:szCs w:val="16"/>
              </w:rPr>
              <w:t>მშენებლობის</w:t>
            </w:r>
          </w:p>
        </w:tc>
        <w:tc>
          <w:tcPr>
            <w:tcW w:w="1666" w:type="dxa"/>
            <w:vMerge w:val="restart"/>
          </w:tcPr>
          <w:p w14:paraId="592128F2" w14:textId="77777777" w:rsidR="00341ADB" w:rsidRPr="00280FE7" w:rsidRDefault="00341ADB" w:rsidP="00E913A6">
            <w:pPr>
              <w:pStyle w:val="TableParagraph"/>
              <w:ind w:left="311"/>
              <w:rPr>
                <w:rFonts w:ascii="Sylfaen" w:hAnsi="Sylfaen" w:cs="Sylfaen"/>
                <w:sz w:val="16"/>
                <w:szCs w:val="16"/>
              </w:rPr>
            </w:pPr>
            <w:r w:rsidRPr="00280FE7">
              <w:rPr>
                <w:rFonts w:ascii="Sylfaen" w:hAnsi="Sylfaen" w:cs="Sylfaen"/>
                <w:sz w:val="16"/>
                <w:szCs w:val="16"/>
              </w:rPr>
              <w:t>ნეგატიური</w:t>
            </w:r>
          </w:p>
        </w:tc>
        <w:tc>
          <w:tcPr>
            <w:tcW w:w="1670" w:type="dxa"/>
            <w:vMerge w:val="restart"/>
          </w:tcPr>
          <w:p w14:paraId="682CC106" w14:textId="77777777" w:rsidR="00341ADB" w:rsidRPr="00280FE7" w:rsidRDefault="00341ADB" w:rsidP="00E913A6">
            <w:pPr>
              <w:pStyle w:val="TableParagraph"/>
              <w:ind w:left="287"/>
              <w:rPr>
                <w:rFonts w:ascii="Sylfaen" w:hAnsi="Sylfaen" w:cs="Sylfaen"/>
                <w:sz w:val="16"/>
                <w:szCs w:val="16"/>
              </w:rPr>
            </w:pPr>
            <w:r w:rsidRPr="00280FE7">
              <w:rPr>
                <w:rFonts w:ascii="Sylfaen" w:hAnsi="Sylfaen" w:cs="Sylfaen"/>
                <w:sz w:val="16"/>
                <w:szCs w:val="16"/>
              </w:rPr>
              <w:t>ლოკალური</w:t>
            </w:r>
          </w:p>
        </w:tc>
        <w:tc>
          <w:tcPr>
            <w:tcW w:w="1670" w:type="dxa"/>
            <w:vMerge w:val="restart"/>
          </w:tcPr>
          <w:p w14:paraId="17F5FFB7" w14:textId="77777777" w:rsidR="00341ADB" w:rsidRPr="00280FE7" w:rsidRDefault="00341ADB" w:rsidP="00E913A6">
            <w:pPr>
              <w:pStyle w:val="TableParagraph"/>
              <w:ind w:left="411"/>
              <w:rPr>
                <w:rFonts w:ascii="Sylfaen" w:hAnsi="Sylfaen" w:cs="Sylfaen"/>
                <w:sz w:val="16"/>
                <w:szCs w:val="16"/>
              </w:rPr>
            </w:pPr>
            <w:r w:rsidRPr="00280FE7">
              <w:rPr>
                <w:rFonts w:ascii="Sylfaen" w:hAnsi="Sylfaen" w:cs="Sylfaen"/>
                <w:sz w:val="16"/>
                <w:szCs w:val="16"/>
              </w:rPr>
              <w:t>საშუალო</w:t>
            </w:r>
          </w:p>
        </w:tc>
        <w:tc>
          <w:tcPr>
            <w:tcW w:w="1670" w:type="dxa"/>
            <w:vMerge w:val="restart"/>
          </w:tcPr>
          <w:p w14:paraId="535FBE9C" w14:textId="77777777" w:rsidR="00341ADB" w:rsidRPr="00280FE7" w:rsidRDefault="00341ADB" w:rsidP="00E913A6">
            <w:pPr>
              <w:pStyle w:val="TableParagraph"/>
              <w:ind w:left="150"/>
              <w:rPr>
                <w:rFonts w:ascii="Sylfaen" w:hAnsi="Sylfaen" w:cs="Sylfaen"/>
                <w:sz w:val="16"/>
                <w:szCs w:val="16"/>
              </w:rPr>
            </w:pPr>
            <w:r w:rsidRPr="00280FE7">
              <w:rPr>
                <w:rFonts w:ascii="Sylfaen" w:hAnsi="Sylfaen" w:cs="Sylfaen"/>
                <w:sz w:val="16"/>
                <w:szCs w:val="16"/>
              </w:rPr>
              <w:t>მოკლევადიანი</w:t>
            </w:r>
          </w:p>
        </w:tc>
        <w:tc>
          <w:tcPr>
            <w:tcW w:w="1670" w:type="dxa"/>
            <w:vMerge w:val="restart"/>
          </w:tcPr>
          <w:p w14:paraId="1B204A2E" w14:textId="77777777" w:rsidR="00341ADB" w:rsidRPr="00280FE7" w:rsidRDefault="00341ADB" w:rsidP="00E913A6">
            <w:pPr>
              <w:pStyle w:val="TableParagraph"/>
              <w:ind w:left="350"/>
              <w:rPr>
                <w:rFonts w:ascii="Sylfaen" w:hAnsi="Sylfaen" w:cs="Sylfaen"/>
                <w:sz w:val="16"/>
                <w:szCs w:val="16"/>
              </w:rPr>
            </w:pPr>
            <w:r w:rsidRPr="00280FE7">
              <w:rPr>
                <w:rFonts w:ascii="Sylfaen" w:hAnsi="Sylfaen" w:cs="Sylfaen"/>
                <w:sz w:val="16"/>
                <w:szCs w:val="16"/>
              </w:rPr>
              <w:t>შექცევადი</w:t>
            </w:r>
          </w:p>
        </w:tc>
        <w:tc>
          <w:tcPr>
            <w:tcW w:w="1670" w:type="dxa"/>
            <w:vMerge w:val="restart"/>
          </w:tcPr>
          <w:p w14:paraId="40CA8294" w14:textId="77777777" w:rsidR="00341ADB" w:rsidRPr="00280FE7" w:rsidRDefault="00341ADB" w:rsidP="00E913A6">
            <w:pPr>
              <w:pStyle w:val="TableParagraph"/>
              <w:ind w:left="406"/>
              <w:rPr>
                <w:rFonts w:ascii="Sylfaen" w:hAnsi="Sylfaen" w:cs="Sylfaen"/>
                <w:sz w:val="16"/>
                <w:szCs w:val="16"/>
              </w:rPr>
            </w:pPr>
            <w:r w:rsidRPr="00280FE7">
              <w:rPr>
                <w:rFonts w:ascii="Sylfaen" w:hAnsi="Sylfaen" w:cs="Sylfaen"/>
                <w:sz w:val="16"/>
                <w:szCs w:val="16"/>
              </w:rPr>
              <w:t>საშუალო</w:t>
            </w:r>
          </w:p>
        </w:tc>
        <w:tc>
          <w:tcPr>
            <w:tcW w:w="1670" w:type="dxa"/>
            <w:vMerge w:val="restart"/>
          </w:tcPr>
          <w:p w14:paraId="340046A0" w14:textId="77777777" w:rsidR="00341ADB" w:rsidRPr="00280FE7" w:rsidRDefault="00341ADB" w:rsidP="00E913A6">
            <w:pPr>
              <w:pStyle w:val="TableParagraph"/>
              <w:ind w:left="462"/>
              <w:rPr>
                <w:rFonts w:ascii="Sylfaen" w:hAnsi="Sylfaen" w:cs="Sylfaen"/>
                <w:sz w:val="16"/>
                <w:szCs w:val="16"/>
              </w:rPr>
            </w:pPr>
            <w:r w:rsidRPr="00280FE7">
              <w:rPr>
                <w:rFonts w:ascii="Sylfaen" w:hAnsi="Sylfaen" w:cs="Sylfaen"/>
                <w:sz w:val="16"/>
                <w:szCs w:val="16"/>
              </w:rPr>
              <w:t>დაბალი</w:t>
            </w:r>
          </w:p>
        </w:tc>
      </w:tr>
      <w:tr w:rsidR="00E913A6" w:rsidRPr="00280FE7" w14:paraId="68B8D4CE" w14:textId="77777777" w:rsidTr="0030117E">
        <w:trPr>
          <w:gridAfter w:val="1"/>
          <w:wAfter w:w="16" w:type="dxa"/>
          <w:trHeight w:val="181"/>
        </w:trPr>
        <w:tc>
          <w:tcPr>
            <w:tcW w:w="1811" w:type="dxa"/>
            <w:tcBorders>
              <w:top w:val="nil"/>
              <w:bottom w:val="nil"/>
            </w:tcBorders>
          </w:tcPr>
          <w:p w14:paraId="308A3540" w14:textId="77777777" w:rsidR="00341ADB" w:rsidRPr="00280FE7" w:rsidRDefault="00341ADB" w:rsidP="00E913A6">
            <w:pPr>
              <w:pStyle w:val="TableParagraph"/>
              <w:spacing w:line="216" w:lineRule="exact"/>
              <w:ind w:left="107"/>
              <w:rPr>
                <w:rFonts w:ascii="Sylfaen" w:hAnsi="Sylfaen" w:cs="Sylfaen"/>
                <w:b/>
                <w:i/>
                <w:sz w:val="16"/>
                <w:szCs w:val="16"/>
              </w:rPr>
            </w:pPr>
            <w:r w:rsidRPr="00280FE7">
              <w:rPr>
                <w:rFonts w:ascii="Sylfaen" w:hAnsi="Sylfaen" w:cs="Sylfaen"/>
                <w:b/>
                <w:i/>
                <w:sz w:val="16"/>
                <w:szCs w:val="16"/>
              </w:rPr>
              <w:t>ატმოსფერული</w:t>
            </w:r>
          </w:p>
        </w:tc>
        <w:tc>
          <w:tcPr>
            <w:tcW w:w="1843" w:type="dxa"/>
            <w:tcBorders>
              <w:top w:val="nil"/>
            </w:tcBorders>
          </w:tcPr>
          <w:p w14:paraId="41299937" w14:textId="77777777" w:rsidR="00341ADB" w:rsidRPr="00280FE7" w:rsidRDefault="00341ADB" w:rsidP="00E913A6">
            <w:pPr>
              <w:pStyle w:val="TableParagraph"/>
              <w:spacing w:line="216" w:lineRule="exact"/>
              <w:ind w:left="107" w:right="105"/>
              <w:jc w:val="center"/>
              <w:rPr>
                <w:rFonts w:ascii="Sylfaen" w:hAnsi="Sylfaen" w:cs="Sylfaen"/>
                <w:sz w:val="16"/>
                <w:szCs w:val="16"/>
              </w:rPr>
            </w:pPr>
            <w:r w:rsidRPr="00280FE7">
              <w:rPr>
                <w:rFonts w:ascii="Sylfaen" w:hAnsi="Sylfaen" w:cs="Sylfaen"/>
                <w:sz w:val="16"/>
                <w:szCs w:val="16"/>
              </w:rPr>
              <w:t>ეტაპი</w:t>
            </w:r>
          </w:p>
        </w:tc>
        <w:tc>
          <w:tcPr>
            <w:tcW w:w="1666" w:type="dxa"/>
            <w:vMerge/>
            <w:tcBorders>
              <w:top w:val="nil"/>
            </w:tcBorders>
          </w:tcPr>
          <w:p w14:paraId="73E798F6" w14:textId="77777777" w:rsidR="00341ADB" w:rsidRPr="00280FE7" w:rsidRDefault="00341ADB" w:rsidP="00E913A6">
            <w:pPr>
              <w:rPr>
                <w:rFonts w:ascii="Sylfaen" w:hAnsi="Sylfaen" w:cs="Sylfaen"/>
                <w:sz w:val="16"/>
                <w:szCs w:val="16"/>
              </w:rPr>
            </w:pPr>
          </w:p>
        </w:tc>
        <w:tc>
          <w:tcPr>
            <w:tcW w:w="1670" w:type="dxa"/>
            <w:vMerge/>
            <w:tcBorders>
              <w:top w:val="nil"/>
            </w:tcBorders>
          </w:tcPr>
          <w:p w14:paraId="16E4083C" w14:textId="77777777" w:rsidR="00341ADB" w:rsidRPr="00280FE7" w:rsidRDefault="00341ADB" w:rsidP="00E913A6">
            <w:pPr>
              <w:rPr>
                <w:rFonts w:ascii="Sylfaen" w:hAnsi="Sylfaen" w:cs="Sylfaen"/>
                <w:sz w:val="16"/>
                <w:szCs w:val="16"/>
              </w:rPr>
            </w:pPr>
          </w:p>
        </w:tc>
        <w:tc>
          <w:tcPr>
            <w:tcW w:w="1670" w:type="dxa"/>
            <w:vMerge/>
            <w:tcBorders>
              <w:top w:val="nil"/>
            </w:tcBorders>
          </w:tcPr>
          <w:p w14:paraId="451CAACE" w14:textId="77777777" w:rsidR="00341ADB" w:rsidRPr="00280FE7" w:rsidRDefault="00341ADB" w:rsidP="00E913A6">
            <w:pPr>
              <w:rPr>
                <w:rFonts w:ascii="Sylfaen" w:hAnsi="Sylfaen" w:cs="Sylfaen"/>
                <w:sz w:val="16"/>
                <w:szCs w:val="16"/>
              </w:rPr>
            </w:pPr>
          </w:p>
        </w:tc>
        <w:tc>
          <w:tcPr>
            <w:tcW w:w="1670" w:type="dxa"/>
            <w:vMerge/>
            <w:tcBorders>
              <w:top w:val="nil"/>
            </w:tcBorders>
          </w:tcPr>
          <w:p w14:paraId="77D185D6" w14:textId="77777777" w:rsidR="00341ADB" w:rsidRPr="00280FE7" w:rsidRDefault="00341ADB" w:rsidP="00E913A6">
            <w:pPr>
              <w:rPr>
                <w:rFonts w:ascii="Sylfaen" w:hAnsi="Sylfaen" w:cs="Sylfaen"/>
                <w:sz w:val="16"/>
                <w:szCs w:val="16"/>
              </w:rPr>
            </w:pPr>
          </w:p>
        </w:tc>
        <w:tc>
          <w:tcPr>
            <w:tcW w:w="1670" w:type="dxa"/>
            <w:vMerge/>
            <w:tcBorders>
              <w:top w:val="nil"/>
            </w:tcBorders>
          </w:tcPr>
          <w:p w14:paraId="3C085D40" w14:textId="77777777" w:rsidR="00341ADB" w:rsidRPr="00280FE7" w:rsidRDefault="00341ADB" w:rsidP="00E913A6">
            <w:pPr>
              <w:rPr>
                <w:rFonts w:ascii="Sylfaen" w:hAnsi="Sylfaen" w:cs="Sylfaen"/>
                <w:sz w:val="16"/>
                <w:szCs w:val="16"/>
              </w:rPr>
            </w:pPr>
          </w:p>
        </w:tc>
        <w:tc>
          <w:tcPr>
            <w:tcW w:w="1670" w:type="dxa"/>
            <w:vMerge/>
            <w:tcBorders>
              <w:top w:val="nil"/>
            </w:tcBorders>
          </w:tcPr>
          <w:p w14:paraId="27EE397E" w14:textId="77777777" w:rsidR="00341ADB" w:rsidRPr="00280FE7" w:rsidRDefault="00341ADB" w:rsidP="00E913A6">
            <w:pPr>
              <w:rPr>
                <w:rFonts w:ascii="Sylfaen" w:hAnsi="Sylfaen" w:cs="Sylfaen"/>
                <w:sz w:val="16"/>
                <w:szCs w:val="16"/>
              </w:rPr>
            </w:pPr>
          </w:p>
        </w:tc>
        <w:tc>
          <w:tcPr>
            <w:tcW w:w="1670" w:type="dxa"/>
            <w:vMerge/>
            <w:tcBorders>
              <w:top w:val="nil"/>
            </w:tcBorders>
          </w:tcPr>
          <w:p w14:paraId="7920570F" w14:textId="77777777" w:rsidR="00341ADB" w:rsidRPr="00280FE7" w:rsidRDefault="00341ADB" w:rsidP="00E913A6">
            <w:pPr>
              <w:rPr>
                <w:rFonts w:ascii="Sylfaen" w:hAnsi="Sylfaen" w:cs="Sylfaen"/>
                <w:sz w:val="16"/>
                <w:szCs w:val="16"/>
              </w:rPr>
            </w:pPr>
          </w:p>
        </w:tc>
      </w:tr>
      <w:tr w:rsidR="00E913A6" w:rsidRPr="00280FE7" w14:paraId="37B7EEA3" w14:textId="77777777" w:rsidTr="0030117E">
        <w:trPr>
          <w:gridAfter w:val="1"/>
          <w:wAfter w:w="16" w:type="dxa"/>
          <w:trHeight w:val="611"/>
        </w:trPr>
        <w:tc>
          <w:tcPr>
            <w:tcW w:w="1811" w:type="dxa"/>
            <w:tcBorders>
              <w:top w:val="nil"/>
            </w:tcBorders>
          </w:tcPr>
          <w:p w14:paraId="15C8D481" w14:textId="77777777" w:rsidR="00341ADB" w:rsidRPr="00280FE7" w:rsidRDefault="00341ADB" w:rsidP="00E913A6">
            <w:pPr>
              <w:pStyle w:val="TableParagraph"/>
              <w:spacing w:line="256" w:lineRule="auto"/>
              <w:ind w:left="107"/>
              <w:rPr>
                <w:rFonts w:ascii="Sylfaen" w:hAnsi="Sylfaen" w:cs="Sylfaen"/>
                <w:b/>
                <w:i/>
                <w:sz w:val="16"/>
                <w:szCs w:val="16"/>
              </w:rPr>
            </w:pPr>
            <w:r w:rsidRPr="00280FE7">
              <w:rPr>
                <w:rFonts w:ascii="Sylfaen" w:hAnsi="Sylfaen" w:cs="Sylfaen"/>
                <w:b/>
                <w:i/>
                <w:sz w:val="16"/>
                <w:szCs w:val="16"/>
              </w:rPr>
              <w:t>ჰაერის დაბინძურება</w:t>
            </w:r>
          </w:p>
        </w:tc>
        <w:tc>
          <w:tcPr>
            <w:tcW w:w="1843" w:type="dxa"/>
          </w:tcPr>
          <w:p w14:paraId="548D2165" w14:textId="77777777" w:rsidR="00341ADB" w:rsidRPr="00280FE7" w:rsidRDefault="00341ADB" w:rsidP="00E913A6">
            <w:pPr>
              <w:pStyle w:val="TableParagraph"/>
              <w:spacing w:line="268" w:lineRule="auto"/>
              <w:ind w:left="651" w:hanging="472"/>
              <w:rPr>
                <w:rFonts w:ascii="Sylfaen" w:hAnsi="Sylfaen" w:cs="Sylfaen"/>
                <w:sz w:val="16"/>
                <w:szCs w:val="16"/>
              </w:rPr>
            </w:pPr>
            <w:r w:rsidRPr="00280FE7">
              <w:rPr>
                <w:rFonts w:ascii="Sylfaen" w:hAnsi="Sylfaen" w:cs="Sylfaen"/>
                <w:sz w:val="16"/>
                <w:szCs w:val="16"/>
              </w:rPr>
              <w:t>ექსპლუატაციის ეტაპი</w:t>
            </w:r>
          </w:p>
        </w:tc>
        <w:tc>
          <w:tcPr>
            <w:tcW w:w="1666" w:type="dxa"/>
          </w:tcPr>
          <w:p w14:paraId="4546F2F0" w14:textId="77777777" w:rsidR="00341ADB" w:rsidRPr="00280FE7" w:rsidRDefault="00341ADB" w:rsidP="00E913A6">
            <w:pPr>
              <w:pStyle w:val="TableParagraph"/>
              <w:ind w:left="311"/>
              <w:rPr>
                <w:rFonts w:ascii="Sylfaen" w:hAnsi="Sylfaen" w:cs="Sylfaen"/>
                <w:sz w:val="16"/>
                <w:szCs w:val="16"/>
              </w:rPr>
            </w:pPr>
            <w:r w:rsidRPr="00280FE7">
              <w:rPr>
                <w:rFonts w:ascii="Sylfaen" w:hAnsi="Sylfaen" w:cs="Sylfaen"/>
                <w:sz w:val="16"/>
                <w:szCs w:val="16"/>
              </w:rPr>
              <w:t>ნეგატიური</w:t>
            </w:r>
          </w:p>
          <w:p w14:paraId="4DE2B375" w14:textId="77777777" w:rsidR="00341ADB" w:rsidRPr="00280FE7" w:rsidRDefault="00341ADB" w:rsidP="00E913A6">
            <w:pPr>
              <w:pStyle w:val="TableParagraph"/>
              <w:spacing w:line="264" w:lineRule="exact"/>
              <w:ind w:left="208" w:right="194"/>
              <w:jc w:val="center"/>
              <w:rPr>
                <w:rFonts w:ascii="Sylfaen" w:hAnsi="Sylfaen" w:cs="Sylfaen"/>
                <w:sz w:val="16"/>
                <w:szCs w:val="16"/>
              </w:rPr>
            </w:pPr>
            <w:r w:rsidRPr="00280FE7">
              <w:rPr>
                <w:rFonts w:ascii="Sylfaen" w:hAnsi="Sylfaen" w:cs="Sylfaen"/>
                <w:sz w:val="16"/>
                <w:szCs w:val="16"/>
              </w:rPr>
              <w:t>(გარკვეულად დადებითი)</w:t>
            </w:r>
          </w:p>
        </w:tc>
        <w:tc>
          <w:tcPr>
            <w:tcW w:w="1670" w:type="dxa"/>
          </w:tcPr>
          <w:p w14:paraId="0D0B7A48" w14:textId="77777777" w:rsidR="00341ADB" w:rsidRPr="00280FE7" w:rsidRDefault="00341ADB" w:rsidP="00E913A6">
            <w:pPr>
              <w:pStyle w:val="TableParagraph"/>
              <w:rPr>
                <w:rFonts w:ascii="Sylfaen" w:hAnsi="Sylfaen" w:cs="Sylfaen"/>
                <w:sz w:val="16"/>
                <w:szCs w:val="16"/>
              </w:rPr>
            </w:pPr>
          </w:p>
          <w:p w14:paraId="0C5EC96B" w14:textId="77777777" w:rsidR="00341ADB" w:rsidRPr="00280FE7" w:rsidRDefault="00341ADB" w:rsidP="00E913A6">
            <w:pPr>
              <w:pStyle w:val="TableParagraph"/>
              <w:ind w:left="88" w:right="77"/>
              <w:jc w:val="center"/>
              <w:rPr>
                <w:rFonts w:ascii="Sylfaen" w:hAnsi="Sylfaen" w:cs="Sylfaen"/>
                <w:sz w:val="16"/>
                <w:szCs w:val="16"/>
              </w:rPr>
            </w:pPr>
            <w:r w:rsidRPr="00280FE7">
              <w:rPr>
                <w:rFonts w:ascii="Sylfaen" w:hAnsi="Sylfaen" w:cs="Sylfaen"/>
                <w:sz w:val="16"/>
                <w:szCs w:val="16"/>
              </w:rPr>
              <w:t>ლოკალური</w:t>
            </w:r>
          </w:p>
        </w:tc>
        <w:tc>
          <w:tcPr>
            <w:tcW w:w="1670" w:type="dxa"/>
          </w:tcPr>
          <w:p w14:paraId="2B61B642" w14:textId="77777777" w:rsidR="00341ADB" w:rsidRPr="00280FE7" w:rsidRDefault="00341ADB" w:rsidP="00E913A6">
            <w:pPr>
              <w:pStyle w:val="TableParagraph"/>
              <w:rPr>
                <w:rFonts w:ascii="Sylfaen" w:hAnsi="Sylfaen" w:cs="Sylfaen"/>
                <w:sz w:val="16"/>
                <w:szCs w:val="16"/>
              </w:rPr>
            </w:pPr>
          </w:p>
          <w:p w14:paraId="5E99D824" w14:textId="77777777" w:rsidR="00341ADB" w:rsidRPr="00280FE7" w:rsidRDefault="00341ADB" w:rsidP="00E913A6">
            <w:pPr>
              <w:pStyle w:val="TableParagraph"/>
              <w:ind w:left="92" w:right="77"/>
              <w:jc w:val="center"/>
              <w:rPr>
                <w:rFonts w:ascii="Sylfaen" w:hAnsi="Sylfaen" w:cs="Sylfaen"/>
                <w:sz w:val="16"/>
                <w:szCs w:val="16"/>
              </w:rPr>
            </w:pPr>
            <w:r w:rsidRPr="00280FE7">
              <w:rPr>
                <w:rFonts w:ascii="Sylfaen" w:hAnsi="Sylfaen" w:cs="Sylfaen"/>
                <w:sz w:val="16"/>
                <w:szCs w:val="16"/>
              </w:rPr>
              <w:t>დაბალი</w:t>
            </w:r>
          </w:p>
        </w:tc>
        <w:tc>
          <w:tcPr>
            <w:tcW w:w="1670" w:type="dxa"/>
          </w:tcPr>
          <w:p w14:paraId="4F05D8EF" w14:textId="77777777" w:rsidR="00341ADB" w:rsidRPr="00280FE7" w:rsidRDefault="00341ADB" w:rsidP="00E913A6">
            <w:pPr>
              <w:pStyle w:val="TableParagraph"/>
              <w:rPr>
                <w:rFonts w:ascii="Sylfaen" w:hAnsi="Sylfaen" w:cs="Sylfaen"/>
                <w:sz w:val="16"/>
                <w:szCs w:val="16"/>
              </w:rPr>
            </w:pPr>
          </w:p>
          <w:p w14:paraId="2E602C55" w14:textId="77777777" w:rsidR="00341ADB" w:rsidRPr="00280FE7" w:rsidRDefault="00341ADB" w:rsidP="00E913A6">
            <w:pPr>
              <w:pStyle w:val="TableParagraph"/>
              <w:ind w:left="92" w:right="77"/>
              <w:jc w:val="center"/>
              <w:rPr>
                <w:rFonts w:ascii="Sylfaen" w:hAnsi="Sylfaen" w:cs="Sylfaen"/>
                <w:sz w:val="16"/>
                <w:szCs w:val="16"/>
              </w:rPr>
            </w:pPr>
            <w:r w:rsidRPr="00280FE7">
              <w:rPr>
                <w:rFonts w:ascii="Sylfaen" w:hAnsi="Sylfaen" w:cs="Sylfaen"/>
                <w:sz w:val="16"/>
                <w:szCs w:val="16"/>
              </w:rPr>
              <w:t>გრძელვადიანი</w:t>
            </w:r>
          </w:p>
        </w:tc>
        <w:tc>
          <w:tcPr>
            <w:tcW w:w="1670" w:type="dxa"/>
          </w:tcPr>
          <w:p w14:paraId="3A9174BF" w14:textId="77777777" w:rsidR="00341ADB" w:rsidRPr="00280FE7" w:rsidRDefault="00341ADB" w:rsidP="00E913A6">
            <w:pPr>
              <w:pStyle w:val="TableParagraph"/>
              <w:rPr>
                <w:rFonts w:ascii="Sylfaen" w:hAnsi="Sylfaen" w:cs="Sylfaen"/>
                <w:sz w:val="16"/>
                <w:szCs w:val="16"/>
              </w:rPr>
            </w:pPr>
          </w:p>
          <w:p w14:paraId="7938A23E" w14:textId="77777777" w:rsidR="00341ADB" w:rsidRPr="00280FE7" w:rsidRDefault="00341ADB" w:rsidP="00E913A6">
            <w:pPr>
              <w:pStyle w:val="TableParagraph"/>
              <w:ind w:left="79" w:right="77"/>
              <w:jc w:val="center"/>
              <w:rPr>
                <w:rFonts w:ascii="Sylfaen" w:hAnsi="Sylfaen" w:cs="Sylfaen"/>
                <w:sz w:val="16"/>
                <w:szCs w:val="16"/>
              </w:rPr>
            </w:pPr>
            <w:r w:rsidRPr="00280FE7">
              <w:rPr>
                <w:rFonts w:ascii="Sylfaen" w:hAnsi="Sylfaen" w:cs="Sylfaen"/>
                <w:sz w:val="16"/>
                <w:szCs w:val="16"/>
              </w:rPr>
              <w:t>შექცევადი</w:t>
            </w:r>
          </w:p>
        </w:tc>
        <w:tc>
          <w:tcPr>
            <w:tcW w:w="1670" w:type="dxa"/>
          </w:tcPr>
          <w:p w14:paraId="0CB52315" w14:textId="77777777" w:rsidR="00341ADB" w:rsidRPr="00280FE7" w:rsidRDefault="00341ADB" w:rsidP="00E913A6">
            <w:pPr>
              <w:pStyle w:val="TableParagraph"/>
              <w:rPr>
                <w:rFonts w:ascii="Sylfaen" w:hAnsi="Sylfaen" w:cs="Sylfaen"/>
                <w:sz w:val="16"/>
                <w:szCs w:val="16"/>
              </w:rPr>
            </w:pPr>
          </w:p>
          <w:p w14:paraId="1C0F882A" w14:textId="77777777" w:rsidR="00341ADB" w:rsidRPr="00280FE7" w:rsidRDefault="00341ADB" w:rsidP="00E913A6">
            <w:pPr>
              <w:pStyle w:val="TableParagraph"/>
              <w:ind w:left="84" w:right="77"/>
              <w:jc w:val="center"/>
              <w:rPr>
                <w:rFonts w:ascii="Sylfaen" w:hAnsi="Sylfaen" w:cs="Sylfaen"/>
                <w:sz w:val="16"/>
                <w:szCs w:val="16"/>
              </w:rPr>
            </w:pPr>
            <w:r w:rsidRPr="00280FE7">
              <w:rPr>
                <w:rFonts w:ascii="Sylfaen" w:hAnsi="Sylfaen" w:cs="Sylfaen"/>
                <w:sz w:val="16"/>
                <w:szCs w:val="16"/>
              </w:rPr>
              <w:t>დაბალი</w:t>
            </w:r>
          </w:p>
        </w:tc>
        <w:tc>
          <w:tcPr>
            <w:tcW w:w="1670" w:type="dxa"/>
          </w:tcPr>
          <w:p w14:paraId="1AE77B31" w14:textId="77777777" w:rsidR="00341ADB" w:rsidRPr="00280FE7" w:rsidRDefault="00341ADB" w:rsidP="00E913A6">
            <w:pPr>
              <w:pStyle w:val="TableParagraph"/>
              <w:rPr>
                <w:rFonts w:ascii="Sylfaen" w:hAnsi="Sylfaen" w:cs="Sylfaen"/>
                <w:sz w:val="16"/>
                <w:szCs w:val="16"/>
              </w:rPr>
            </w:pPr>
          </w:p>
          <w:p w14:paraId="3D6DC8AA" w14:textId="77777777" w:rsidR="00341ADB" w:rsidRPr="00280FE7" w:rsidRDefault="00341ADB" w:rsidP="00E913A6">
            <w:pPr>
              <w:pStyle w:val="TableParagraph"/>
              <w:ind w:left="84" w:right="77"/>
              <w:jc w:val="center"/>
              <w:rPr>
                <w:rFonts w:ascii="Sylfaen" w:hAnsi="Sylfaen" w:cs="Sylfaen"/>
                <w:sz w:val="16"/>
                <w:szCs w:val="16"/>
              </w:rPr>
            </w:pPr>
            <w:r w:rsidRPr="00280FE7">
              <w:rPr>
                <w:rFonts w:ascii="Sylfaen" w:hAnsi="Sylfaen" w:cs="Sylfaen"/>
                <w:sz w:val="16"/>
                <w:szCs w:val="16"/>
              </w:rPr>
              <w:t>დაბალი</w:t>
            </w:r>
          </w:p>
        </w:tc>
      </w:tr>
      <w:tr w:rsidR="00E913A6" w:rsidRPr="00280FE7" w14:paraId="737AB742" w14:textId="77777777" w:rsidTr="0030117E">
        <w:trPr>
          <w:gridAfter w:val="1"/>
          <w:wAfter w:w="16" w:type="dxa"/>
          <w:trHeight w:val="610"/>
        </w:trPr>
        <w:tc>
          <w:tcPr>
            <w:tcW w:w="1811" w:type="dxa"/>
            <w:tcBorders>
              <w:bottom w:val="nil"/>
            </w:tcBorders>
          </w:tcPr>
          <w:p w14:paraId="264AA4A1" w14:textId="77777777" w:rsidR="00341ADB" w:rsidRPr="00280FE7" w:rsidRDefault="00341ADB" w:rsidP="00E913A6">
            <w:pPr>
              <w:pStyle w:val="TableParagraph"/>
              <w:rPr>
                <w:rFonts w:ascii="Sylfaen" w:hAnsi="Sylfaen" w:cs="Sylfaen"/>
                <w:b/>
                <w:i/>
                <w:sz w:val="16"/>
                <w:szCs w:val="16"/>
              </w:rPr>
            </w:pPr>
          </w:p>
          <w:p w14:paraId="189A7DEC" w14:textId="77777777" w:rsidR="00341ADB" w:rsidRPr="00280FE7" w:rsidRDefault="00341ADB" w:rsidP="00E913A6">
            <w:pPr>
              <w:pStyle w:val="TableParagraph"/>
              <w:spacing w:line="260" w:lineRule="atLeast"/>
              <w:ind w:left="107"/>
              <w:rPr>
                <w:rFonts w:ascii="Sylfaen" w:hAnsi="Sylfaen" w:cs="Sylfaen"/>
                <w:b/>
                <w:i/>
                <w:sz w:val="16"/>
                <w:szCs w:val="16"/>
              </w:rPr>
            </w:pPr>
            <w:r w:rsidRPr="00280FE7">
              <w:rPr>
                <w:rFonts w:ascii="Sylfaen" w:hAnsi="Sylfaen" w:cs="Sylfaen"/>
                <w:b/>
                <w:i/>
                <w:sz w:val="16"/>
                <w:szCs w:val="16"/>
              </w:rPr>
              <w:t>ხმაურის და ვიბრაციის</w:t>
            </w:r>
          </w:p>
        </w:tc>
        <w:tc>
          <w:tcPr>
            <w:tcW w:w="1843" w:type="dxa"/>
          </w:tcPr>
          <w:p w14:paraId="79DD7A82" w14:textId="77777777" w:rsidR="00341ADB" w:rsidRPr="00280FE7" w:rsidRDefault="00341ADB" w:rsidP="00E913A6">
            <w:pPr>
              <w:pStyle w:val="TableParagraph"/>
              <w:spacing w:line="268" w:lineRule="auto"/>
              <w:ind w:left="651" w:hanging="352"/>
              <w:rPr>
                <w:rFonts w:ascii="Sylfaen" w:hAnsi="Sylfaen" w:cs="Sylfaen"/>
                <w:sz w:val="16"/>
                <w:szCs w:val="16"/>
              </w:rPr>
            </w:pPr>
            <w:r w:rsidRPr="00280FE7">
              <w:rPr>
                <w:rFonts w:ascii="Sylfaen" w:hAnsi="Sylfaen" w:cs="Sylfaen"/>
                <w:sz w:val="16"/>
                <w:szCs w:val="16"/>
              </w:rPr>
              <w:t>მშენებლობის ეტაპი</w:t>
            </w:r>
          </w:p>
        </w:tc>
        <w:tc>
          <w:tcPr>
            <w:tcW w:w="1666" w:type="dxa"/>
          </w:tcPr>
          <w:p w14:paraId="40B1BAC6" w14:textId="77777777" w:rsidR="00341ADB" w:rsidRPr="00280FE7" w:rsidRDefault="00341ADB" w:rsidP="00E913A6">
            <w:pPr>
              <w:pStyle w:val="TableParagraph"/>
              <w:ind w:left="199" w:firstLine="112"/>
              <w:rPr>
                <w:rFonts w:ascii="Sylfaen" w:hAnsi="Sylfaen" w:cs="Sylfaen"/>
                <w:sz w:val="16"/>
                <w:szCs w:val="16"/>
              </w:rPr>
            </w:pPr>
            <w:r w:rsidRPr="00280FE7">
              <w:rPr>
                <w:rFonts w:ascii="Sylfaen" w:hAnsi="Sylfaen" w:cs="Sylfaen"/>
                <w:sz w:val="16"/>
                <w:szCs w:val="16"/>
              </w:rPr>
              <w:t>ნეგატიური</w:t>
            </w:r>
          </w:p>
          <w:p w14:paraId="7D5706FB" w14:textId="77777777" w:rsidR="00341ADB" w:rsidRPr="00280FE7" w:rsidRDefault="00341ADB" w:rsidP="00E913A6">
            <w:pPr>
              <w:pStyle w:val="TableParagraph"/>
              <w:spacing w:line="260" w:lineRule="atLeast"/>
              <w:ind w:left="208" w:right="194"/>
              <w:jc w:val="center"/>
              <w:rPr>
                <w:rFonts w:ascii="Sylfaen" w:hAnsi="Sylfaen" w:cs="Sylfaen"/>
                <w:sz w:val="16"/>
                <w:szCs w:val="16"/>
              </w:rPr>
            </w:pPr>
            <w:r w:rsidRPr="00280FE7">
              <w:rPr>
                <w:rFonts w:ascii="Sylfaen" w:hAnsi="Sylfaen" w:cs="Sylfaen"/>
                <w:sz w:val="16"/>
                <w:szCs w:val="16"/>
              </w:rPr>
              <w:t>(გარკვეულად დადებითი)</w:t>
            </w:r>
          </w:p>
        </w:tc>
        <w:tc>
          <w:tcPr>
            <w:tcW w:w="1670" w:type="dxa"/>
          </w:tcPr>
          <w:p w14:paraId="0EB3CF36" w14:textId="77777777" w:rsidR="00341ADB" w:rsidRPr="00280FE7" w:rsidRDefault="00341ADB" w:rsidP="00E913A6">
            <w:pPr>
              <w:pStyle w:val="TableParagraph"/>
              <w:rPr>
                <w:rFonts w:ascii="Sylfaen" w:hAnsi="Sylfaen" w:cs="Sylfaen"/>
                <w:sz w:val="16"/>
                <w:szCs w:val="16"/>
              </w:rPr>
            </w:pPr>
          </w:p>
          <w:p w14:paraId="23210031" w14:textId="77777777" w:rsidR="00341ADB" w:rsidRPr="00280FE7" w:rsidRDefault="00341ADB" w:rsidP="00E913A6">
            <w:pPr>
              <w:pStyle w:val="TableParagraph"/>
              <w:ind w:left="88" w:right="77"/>
              <w:jc w:val="center"/>
              <w:rPr>
                <w:rFonts w:ascii="Sylfaen" w:hAnsi="Sylfaen" w:cs="Sylfaen"/>
                <w:sz w:val="16"/>
                <w:szCs w:val="16"/>
              </w:rPr>
            </w:pPr>
            <w:r w:rsidRPr="00280FE7">
              <w:rPr>
                <w:rFonts w:ascii="Sylfaen" w:hAnsi="Sylfaen" w:cs="Sylfaen"/>
                <w:sz w:val="16"/>
                <w:szCs w:val="16"/>
              </w:rPr>
              <w:t>ლოკალური</w:t>
            </w:r>
          </w:p>
        </w:tc>
        <w:tc>
          <w:tcPr>
            <w:tcW w:w="1670" w:type="dxa"/>
          </w:tcPr>
          <w:p w14:paraId="44112CC5" w14:textId="77777777" w:rsidR="00341ADB" w:rsidRPr="00280FE7" w:rsidRDefault="00341ADB" w:rsidP="00E913A6">
            <w:pPr>
              <w:pStyle w:val="TableParagraph"/>
              <w:rPr>
                <w:rFonts w:ascii="Sylfaen" w:hAnsi="Sylfaen" w:cs="Sylfaen"/>
                <w:sz w:val="16"/>
                <w:szCs w:val="16"/>
              </w:rPr>
            </w:pPr>
          </w:p>
          <w:p w14:paraId="61EF5AA8" w14:textId="77777777" w:rsidR="00341ADB" w:rsidRPr="00280FE7" w:rsidRDefault="00341ADB" w:rsidP="00E913A6">
            <w:pPr>
              <w:pStyle w:val="TableParagraph"/>
              <w:ind w:left="94" w:right="77"/>
              <w:jc w:val="center"/>
              <w:rPr>
                <w:rFonts w:ascii="Sylfaen" w:hAnsi="Sylfaen" w:cs="Sylfaen"/>
                <w:sz w:val="16"/>
                <w:szCs w:val="16"/>
              </w:rPr>
            </w:pPr>
            <w:r w:rsidRPr="00280FE7">
              <w:rPr>
                <w:rFonts w:ascii="Sylfaen" w:hAnsi="Sylfaen" w:cs="Sylfaen"/>
                <w:sz w:val="16"/>
                <w:szCs w:val="16"/>
              </w:rPr>
              <w:t>საშუალო</w:t>
            </w:r>
          </w:p>
        </w:tc>
        <w:tc>
          <w:tcPr>
            <w:tcW w:w="1670" w:type="dxa"/>
          </w:tcPr>
          <w:p w14:paraId="3675B7BF" w14:textId="77777777" w:rsidR="00341ADB" w:rsidRPr="00280FE7" w:rsidRDefault="00341ADB" w:rsidP="00E913A6">
            <w:pPr>
              <w:pStyle w:val="TableParagraph"/>
              <w:rPr>
                <w:rFonts w:ascii="Sylfaen" w:hAnsi="Sylfaen" w:cs="Sylfaen"/>
                <w:sz w:val="16"/>
                <w:szCs w:val="16"/>
              </w:rPr>
            </w:pPr>
          </w:p>
          <w:p w14:paraId="5D16F69F" w14:textId="77777777" w:rsidR="00341ADB" w:rsidRPr="00280FE7" w:rsidRDefault="00341ADB" w:rsidP="00E913A6">
            <w:pPr>
              <w:pStyle w:val="TableParagraph"/>
              <w:ind w:left="94" w:right="75"/>
              <w:jc w:val="center"/>
              <w:rPr>
                <w:rFonts w:ascii="Sylfaen" w:hAnsi="Sylfaen" w:cs="Sylfaen"/>
                <w:sz w:val="16"/>
                <w:szCs w:val="16"/>
              </w:rPr>
            </w:pPr>
            <w:r w:rsidRPr="00280FE7">
              <w:rPr>
                <w:rFonts w:ascii="Sylfaen" w:hAnsi="Sylfaen" w:cs="Sylfaen"/>
                <w:sz w:val="16"/>
                <w:szCs w:val="16"/>
              </w:rPr>
              <w:t>მოკლევადიანი</w:t>
            </w:r>
          </w:p>
        </w:tc>
        <w:tc>
          <w:tcPr>
            <w:tcW w:w="1670" w:type="dxa"/>
          </w:tcPr>
          <w:p w14:paraId="5500229A" w14:textId="77777777" w:rsidR="00341ADB" w:rsidRPr="00280FE7" w:rsidRDefault="00341ADB" w:rsidP="00E913A6">
            <w:pPr>
              <w:pStyle w:val="TableParagraph"/>
              <w:rPr>
                <w:rFonts w:ascii="Sylfaen" w:hAnsi="Sylfaen" w:cs="Sylfaen"/>
                <w:sz w:val="16"/>
                <w:szCs w:val="16"/>
              </w:rPr>
            </w:pPr>
          </w:p>
          <w:p w14:paraId="013C5CEB" w14:textId="77777777" w:rsidR="00341ADB" w:rsidRPr="00280FE7" w:rsidRDefault="00341ADB" w:rsidP="00E913A6">
            <w:pPr>
              <w:pStyle w:val="TableParagraph"/>
              <w:ind w:left="79" w:right="77"/>
              <w:jc w:val="center"/>
              <w:rPr>
                <w:rFonts w:ascii="Sylfaen" w:hAnsi="Sylfaen" w:cs="Sylfaen"/>
                <w:sz w:val="16"/>
                <w:szCs w:val="16"/>
              </w:rPr>
            </w:pPr>
            <w:r w:rsidRPr="00280FE7">
              <w:rPr>
                <w:rFonts w:ascii="Sylfaen" w:hAnsi="Sylfaen" w:cs="Sylfaen"/>
                <w:sz w:val="16"/>
                <w:szCs w:val="16"/>
              </w:rPr>
              <w:t>შექცევადი</w:t>
            </w:r>
          </w:p>
        </w:tc>
        <w:tc>
          <w:tcPr>
            <w:tcW w:w="1670" w:type="dxa"/>
          </w:tcPr>
          <w:p w14:paraId="03C5573A" w14:textId="77777777" w:rsidR="00341ADB" w:rsidRPr="00280FE7" w:rsidRDefault="00341ADB" w:rsidP="00E913A6">
            <w:pPr>
              <w:pStyle w:val="TableParagraph"/>
              <w:rPr>
                <w:rFonts w:ascii="Sylfaen" w:hAnsi="Sylfaen" w:cs="Sylfaen"/>
                <w:sz w:val="16"/>
                <w:szCs w:val="16"/>
              </w:rPr>
            </w:pPr>
          </w:p>
          <w:p w14:paraId="44AFF3DC" w14:textId="77777777" w:rsidR="00341ADB" w:rsidRPr="00280FE7" w:rsidRDefault="00341ADB" w:rsidP="00E913A6">
            <w:pPr>
              <w:pStyle w:val="TableParagraph"/>
              <w:ind w:left="78" w:right="77"/>
              <w:jc w:val="center"/>
              <w:rPr>
                <w:rFonts w:ascii="Sylfaen" w:hAnsi="Sylfaen" w:cs="Sylfaen"/>
                <w:sz w:val="16"/>
                <w:szCs w:val="16"/>
              </w:rPr>
            </w:pPr>
            <w:r w:rsidRPr="00280FE7">
              <w:rPr>
                <w:rFonts w:ascii="Sylfaen" w:hAnsi="Sylfaen" w:cs="Sylfaen"/>
                <w:sz w:val="16"/>
                <w:szCs w:val="16"/>
              </w:rPr>
              <w:t>საშუალო</w:t>
            </w:r>
          </w:p>
        </w:tc>
        <w:tc>
          <w:tcPr>
            <w:tcW w:w="1670" w:type="dxa"/>
          </w:tcPr>
          <w:p w14:paraId="2D2B0F34" w14:textId="77777777" w:rsidR="00341ADB" w:rsidRPr="00280FE7" w:rsidRDefault="00341ADB" w:rsidP="00E913A6">
            <w:pPr>
              <w:pStyle w:val="TableParagraph"/>
              <w:rPr>
                <w:rFonts w:ascii="Sylfaen" w:hAnsi="Sylfaen" w:cs="Sylfaen"/>
                <w:sz w:val="16"/>
                <w:szCs w:val="16"/>
              </w:rPr>
            </w:pPr>
          </w:p>
          <w:p w14:paraId="67F31508" w14:textId="77777777" w:rsidR="00341ADB" w:rsidRPr="00280FE7" w:rsidRDefault="00341ADB" w:rsidP="00E913A6">
            <w:pPr>
              <w:pStyle w:val="TableParagraph"/>
              <w:ind w:left="84" w:right="77"/>
              <w:jc w:val="center"/>
              <w:rPr>
                <w:rFonts w:ascii="Sylfaen" w:hAnsi="Sylfaen" w:cs="Sylfaen"/>
                <w:sz w:val="16"/>
                <w:szCs w:val="16"/>
              </w:rPr>
            </w:pPr>
            <w:r w:rsidRPr="00280FE7">
              <w:rPr>
                <w:rFonts w:ascii="Sylfaen" w:hAnsi="Sylfaen" w:cs="Sylfaen"/>
                <w:sz w:val="16"/>
                <w:szCs w:val="16"/>
              </w:rPr>
              <w:t>დაბალი</w:t>
            </w:r>
          </w:p>
        </w:tc>
      </w:tr>
      <w:tr w:rsidR="00E913A6" w:rsidRPr="00280FE7" w14:paraId="7760977D" w14:textId="77777777" w:rsidTr="0030117E">
        <w:trPr>
          <w:gridAfter w:val="1"/>
          <w:wAfter w:w="16" w:type="dxa"/>
          <w:trHeight w:val="219"/>
        </w:trPr>
        <w:tc>
          <w:tcPr>
            <w:tcW w:w="1811" w:type="dxa"/>
            <w:tcBorders>
              <w:top w:val="nil"/>
              <w:bottom w:val="nil"/>
            </w:tcBorders>
          </w:tcPr>
          <w:p w14:paraId="45D559A2" w14:textId="77777777" w:rsidR="00341ADB" w:rsidRPr="00280FE7" w:rsidRDefault="00341ADB" w:rsidP="00E913A6">
            <w:pPr>
              <w:pStyle w:val="TableParagraph"/>
              <w:spacing w:line="245" w:lineRule="exact"/>
              <w:ind w:left="107"/>
              <w:rPr>
                <w:rFonts w:ascii="Sylfaen" w:hAnsi="Sylfaen" w:cs="Sylfaen"/>
                <w:b/>
                <w:i/>
                <w:sz w:val="16"/>
                <w:szCs w:val="16"/>
              </w:rPr>
            </w:pPr>
            <w:r w:rsidRPr="00280FE7">
              <w:rPr>
                <w:rFonts w:ascii="Sylfaen" w:hAnsi="Sylfaen" w:cs="Sylfaen"/>
                <w:b/>
                <w:i/>
                <w:sz w:val="16"/>
                <w:szCs w:val="16"/>
              </w:rPr>
              <w:t>გავრცელება</w:t>
            </w:r>
          </w:p>
        </w:tc>
        <w:tc>
          <w:tcPr>
            <w:tcW w:w="1843" w:type="dxa"/>
            <w:tcBorders>
              <w:bottom w:val="nil"/>
            </w:tcBorders>
          </w:tcPr>
          <w:p w14:paraId="24DC8308" w14:textId="77777777" w:rsidR="00341ADB" w:rsidRPr="00280FE7" w:rsidRDefault="00341ADB" w:rsidP="00E913A6">
            <w:pPr>
              <w:pStyle w:val="TableParagraph"/>
              <w:ind w:left="107" w:right="105"/>
              <w:jc w:val="center"/>
              <w:rPr>
                <w:rFonts w:ascii="Sylfaen" w:hAnsi="Sylfaen" w:cs="Sylfaen"/>
                <w:sz w:val="16"/>
                <w:szCs w:val="16"/>
              </w:rPr>
            </w:pPr>
            <w:r w:rsidRPr="00280FE7">
              <w:rPr>
                <w:rFonts w:ascii="Sylfaen" w:hAnsi="Sylfaen" w:cs="Sylfaen"/>
                <w:sz w:val="16"/>
                <w:szCs w:val="16"/>
              </w:rPr>
              <w:t>ექსპლუატაციის</w:t>
            </w:r>
          </w:p>
        </w:tc>
        <w:tc>
          <w:tcPr>
            <w:tcW w:w="1666" w:type="dxa"/>
            <w:vMerge w:val="restart"/>
          </w:tcPr>
          <w:p w14:paraId="3A9B81F4" w14:textId="77777777" w:rsidR="00341ADB" w:rsidRPr="00280FE7" w:rsidRDefault="00341ADB" w:rsidP="00E913A6">
            <w:pPr>
              <w:pStyle w:val="TableParagraph"/>
              <w:ind w:left="311"/>
              <w:rPr>
                <w:rFonts w:ascii="Sylfaen" w:hAnsi="Sylfaen" w:cs="Sylfaen"/>
                <w:sz w:val="16"/>
                <w:szCs w:val="16"/>
              </w:rPr>
            </w:pPr>
            <w:r w:rsidRPr="00280FE7">
              <w:rPr>
                <w:rFonts w:ascii="Sylfaen" w:hAnsi="Sylfaen" w:cs="Sylfaen"/>
                <w:sz w:val="16"/>
                <w:szCs w:val="16"/>
              </w:rPr>
              <w:t>ნეგატიური</w:t>
            </w:r>
          </w:p>
        </w:tc>
        <w:tc>
          <w:tcPr>
            <w:tcW w:w="1670" w:type="dxa"/>
            <w:vMerge w:val="restart"/>
          </w:tcPr>
          <w:p w14:paraId="7AD54262" w14:textId="77777777" w:rsidR="00341ADB" w:rsidRPr="00280FE7" w:rsidRDefault="00341ADB" w:rsidP="00E913A6">
            <w:pPr>
              <w:pStyle w:val="TableParagraph"/>
              <w:ind w:left="287"/>
              <w:rPr>
                <w:rFonts w:ascii="Sylfaen" w:hAnsi="Sylfaen" w:cs="Sylfaen"/>
                <w:sz w:val="16"/>
                <w:szCs w:val="16"/>
              </w:rPr>
            </w:pPr>
            <w:r w:rsidRPr="00280FE7">
              <w:rPr>
                <w:rFonts w:ascii="Sylfaen" w:hAnsi="Sylfaen" w:cs="Sylfaen"/>
                <w:sz w:val="16"/>
                <w:szCs w:val="16"/>
              </w:rPr>
              <w:t>ლოკალური</w:t>
            </w:r>
          </w:p>
        </w:tc>
        <w:tc>
          <w:tcPr>
            <w:tcW w:w="1670" w:type="dxa"/>
            <w:vMerge w:val="restart"/>
          </w:tcPr>
          <w:p w14:paraId="62609426" w14:textId="77777777" w:rsidR="00341ADB" w:rsidRPr="00280FE7" w:rsidRDefault="00341ADB" w:rsidP="00E913A6">
            <w:pPr>
              <w:pStyle w:val="TableParagraph"/>
              <w:ind w:left="467"/>
              <w:rPr>
                <w:rFonts w:ascii="Sylfaen" w:hAnsi="Sylfaen" w:cs="Sylfaen"/>
                <w:sz w:val="16"/>
                <w:szCs w:val="16"/>
              </w:rPr>
            </w:pPr>
            <w:r w:rsidRPr="00280FE7">
              <w:rPr>
                <w:rFonts w:ascii="Sylfaen" w:hAnsi="Sylfaen" w:cs="Sylfaen"/>
                <w:sz w:val="16"/>
                <w:szCs w:val="16"/>
              </w:rPr>
              <w:t>დაბალი</w:t>
            </w:r>
          </w:p>
        </w:tc>
        <w:tc>
          <w:tcPr>
            <w:tcW w:w="1670" w:type="dxa"/>
            <w:vMerge w:val="restart"/>
          </w:tcPr>
          <w:p w14:paraId="2E205B09" w14:textId="77777777" w:rsidR="00341ADB" w:rsidRPr="00280FE7" w:rsidRDefault="00341ADB" w:rsidP="00E913A6">
            <w:pPr>
              <w:pStyle w:val="TableParagraph"/>
              <w:ind w:left="142"/>
              <w:rPr>
                <w:rFonts w:ascii="Sylfaen" w:hAnsi="Sylfaen" w:cs="Sylfaen"/>
                <w:sz w:val="16"/>
                <w:szCs w:val="16"/>
              </w:rPr>
            </w:pPr>
            <w:r w:rsidRPr="00280FE7">
              <w:rPr>
                <w:rFonts w:ascii="Sylfaen" w:hAnsi="Sylfaen" w:cs="Sylfaen"/>
                <w:sz w:val="16"/>
                <w:szCs w:val="16"/>
              </w:rPr>
              <w:t>გრძელვადიანი</w:t>
            </w:r>
          </w:p>
        </w:tc>
        <w:tc>
          <w:tcPr>
            <w:tcW w:w="1670" w:type="dxa"/>
            <w:vMerge w:val="restart"/>
          </w:tcPr>
          <w:p w14:paraId="2A512AF5" w14:textId="77777777" w:rsidR="00341ADB" w:rsidRPr="00280FE7" w:rsidRDefault="00341ADB" w:rsidP="00E913A6">
            <w:pPr>
              <w:pStyle w:val="TableParagraph"/>
              <w:ind w:left="350"/>
              <w:rPr>
                <w:rFonts w:ascii="Sylfaen" w:hAnsi="Sylfaen" w:cs="Sylfaen"/>
                <w:sz w:val="16"/>
                <w:szCs w:val="16"/>
              </w:rPr>
            </w:pPr>
            <w:r w:rsidRPr="00280FE7">
              <w:rPr>
                <w:rFonts w:ascii="Sylfaen" w:hAnsi="Sylfaen" w:cs="Sylfaen"/>
                <w:sz w:val="16"/>
                <w:szCs w:val="16"/>
              </w:rPr>
              <w:t>შექცევადი</w:t>
            </w:r>
          </w:p>
        </w:tc>
        <w:tc>
          <w:tcPr>
            <w:tcW w:w="1670" w:type="dxa"/>
            <w:vMerge w:val="restart"/>
          </w:tcPr>
          <w:p w14:paraId="06E9C5CF" w14:textId="77777777" w:rsidR="00341ADB" w:rsidRPr="00280FE7" w:rsidRDefault="00341ADB" w:rsidP="00E913A6">
            <w:pPr>
              <w:pStyle w:val="TableParagraph"/>
              <w:ind w:left="462"/>
              <w:rPr>
                <w:rFonts w:ascii="Sylfaen" w:hAnsi="Sylfaen" w:cs="Sylfaen"/>
                <w:sz w:val="16"/>
                <w:szCs w:val="16"/>
              </w:rPr>
            </w:pPr>
            <w:r w:rsidRPr="00280FE7">
              <w:rPr>
                <w:rFonts w:ascii="Sylfaen" w:hAnsi="Sylfaen" w:cs="Sylfaen"/>
                <w:sz w:val="16"/>
                <w:szCs w:val="16"/>
              </w:rPr>
              <w:t>დაბალი</w:t>
            </w:r>
          </w:p>
        </w:tc>
        <w:tc>
          <w:tcPr>
            <w:tcW w:w="1670" w:type="dxa"/>
            <w:vMerge w:val="restart"/>
          </w:tcPr>
          <w:p w14:paraId="515650A4" w14:textId="77777777" w:rsidR="00341ADB" w:rsidRPr="00280FE7" w:rsidRDefault="00341ADB" w:rsidP="00E913A6">
            <w:pPr>
              <w:pStyle w:val="TableParagraph"/>
              <w:ind w:left="462"/>
              <w:rPr>
                <w:rFonts w:ascii="Sylfaen" w:hAnsi="Sylfaen" w:cs="Sylfaen"/>
                <w:sz w:val="16"/>
                <w:szCs w:val="16"/>
              </w:rPr>
            </w:pPr>
            <w:r w:rsidRPr="00280FE7">
              <w:rPr>
                <w:rFonts w:ascii="Sylfaen" w:hAnsi="Sylfaen" w:cs="Sylfaen"/>
                <w:sz w:val="16"/>
                <w:szCs w:val="16"/>
              </w:rPr>
              <w:t>დაბალი</w:t>
            </w:r>
          </w:p>
        </w:tc>
      </w:tr>
      <w:tr w:rsidR="00E913A6" w:rsidRPr="00280FE7" w14:paraId="21B8595D" w14:textId="77777777" w:rsidTr="0030117E">
        <w:trPr>
          <w:gridAfter w:val="1"/>
          <w:wAfter w:w="16" w:type="dxa"/>
          <w:trHeight w:val="178"/>
        </w:trPr>
        <w:tc>
          <w:tcPr>
            <w:tcW w:w="1811" w:type="dxa"/>
            <w:tcBorders>
              <w:top w:val="nil"/>
            </w:tcBorders>
          </w:tcPr>
          <w:p w14:paraId="4FA09689" w14:textId="77777777" w:rsidR="00341ADB" w:rsidRPr="00280FE7" w:rsidRDefault="00341ADB" w:rsidP="00E913A6">
            <w:pPr>
              <w:pStyle w:val="TableParagraph"/>
              <w:rPr>
                <w:rFonts w:ascii="Times New Roman"/>
                <w:sz w:val="16"/>
                <w:szCs w:val="16"/>
              </w:rPr>
            </w:pPr>
          </w:p>
        </w:tc>
        <w:tc>
          <w:tcPr>
            <w:tcW w:w="1843" w:type="dxa"/>
            <w:tcBorders>
              <w:top w:val="nil"/>
            </w:tcBorders>
          </w:tcPr>
          <w:p w14:paraId="5EBBF6FC" w14:textId="77777777" w:rsidR="00341ADB" w:rsidRPr="00280FE7" w:rsidRDefault="00341ADB" w:rsidP="00E913A6">
            <w:pPr>
              <w:pStyle w:val="TableParagraph"/>
              <w:spacing w:line="212" w:lineRule="exact"/>
              <w:ind w:left="107" w:right="105"/>
              <w:jc w:val="center"/>
              <w:rPr>
                <w:rFonts w:ascii="Sylfaen" w:hAnsi="Sylfaen" w:cs="Sylfaen"/>
                <w:sz w:val="16"/>
                <w:szCs w:val="16"/>
              </w:rPr>
            </w:pPr>
            <w:r w:rsidRPr="00280FE7">
              <w:rPr>
                <w:rFonts w:ascii="Sylfaen" w:hAnsi="Sylfaen" w:cs="Sylfaen"/>
                <w:sz w:val="16"/>
                <w:szCs w:val="16"/>
              </w:rPr>
              <w:t>ეტაპი</w:t>
            </w:r>
          </w:p>
        </w:tc>
        <w:tc>
          <w:tcPr>
            <w:tcW w:w="1666" w:type="dxa"/>
            <w:vMerge/>
            <w:tcBorders>
              <w:top w:val="nil"/>
            </w:tcBorders>
          </w:tcPr>
          <w:p w14:paraId="6BFF0CFE" w14:textId="77777777" w:rsidR="00341ADB" w:rsidRPr="00280FE7" w:rsidRDefault="00341ADB" w:rsidP="00E913A6">
            <w:pPr>
              <w:rPr>
                <w:rFonts w:ascii="Sylfaen" w:hAnsi="Sylfaen" w:cs="Sylfaen"/>
                <w:sz w:val="16"/>
                <w:szCs w:val="16"/>
              </w:rPr>
            </w:pPr>
          </w:p>
        </w:tc>
        <w:tc>
          <w:tcPr>
            <w:tcW w:w="1670" w:type="dxa"/>
            <w:vMerge/>
            <w:tcBorders>
              <w:top w:val="nil"/>
            </w:tcBorders>
          </w:tcPr>
          <w:p w14:paraId="32A2583F" w14:textId="77777777" w:rsidR="00341ADB" w:rsidRPr="00280FE7" w:rsidRDefault="00341ADB" w:rsidP="00E913A6">
            <w:pPr>
              <w:rPr>
                <w:rFonts w:ascii="Sylfaen" w:hAnsi="Sylfaen" w:cs="Sylfaen"/>
                <w:sz w:val="16"/>
                <w:szCs w:val="16"/>
              </w:rPr>
            </w:pPr>
          </w:p>
        </w:tc>
        <w:tc>
          <w:tcPr>
            <w:tcW w:w="1670" w:type="dxa"/>
            <w:vMerge/>
            <w:tcBorders>
              <w:top w:val="nil"/>
            </w:tcBorders>
          </w:tcPr>
          <w:p w14:paraId="192038FD" w14:textId="77777777" w:rsidR="00341ADB" w:rsidRPr="00280FE7" w:rsidRDefault="00341ADB" w:rsidP="00E913A6">
            <w:pPr>
              <w:rPr>
                <w:rFonts w:ascii="Sylfaen" w:hAnsi="Sylfaen" w:cs="Sylfaen"/>
                <w:sz w:val="16"/>
                <w:szCs w:val="16"/>
              </w:rPr>
            </w:pPr>
          </w:p>
        </w:tc>
        <w:tc>
          <w:tcPr>
            <w:tcW w:w="1670" w:type="dxa"/>
            <w:vMerge/>
            <w:tcBorders>
              <w:top w:val="nil"/>
            </w:tcBorders>
          </w:tcPr>
          <w:p w14:paraId="0436FC0F" w14:textId="77777777" w:rsidR="00341ADB" w:rsidRPr="00280FE7" w:rsidRDefault="00341ADB" w:rsidP="00E913A6">
            <w:pPr>
              <w:rPr>
                <w:rFonts w:ascii="Sylfaen" w:hAnsi="Sylfaen" w:cs="Sylfaen"/>
                <w:sz w:val="16"/>
                <w:szCs w:val="16"/>
              </w:rPr>
            </w:pPr>
          </w:p>
        </w:tc>
        <w:tc>
          <w:tcPr>
            <w:tcW w:w="1670" w:type="dxa"/>
            <w:vMerge/>
            <w:tcBorders>
              <w:top w:val="nil"/>
            </w:tcBorders>
          </w:tcPr>
          <w:p w14:paraId="4C707D20" w14:textId="77777777" w:rsidR="00341ADB" w:rsidRPr="00280FE7" w:rsidRDefault="00341ADB" w:rsidP="00E913A6">
            <w:pPr>
              <w:rPr>
                <w:rFonts w:ascii="Sylfaen" w:hAnsi="Sylfaen" w:cs="Sylfaen"/>
                <w:sz w:val="16"/>
                <w:szCs w:val="16"/>
              </w:rPr>
            </w:pPr>
          </w:p>
        </w:tc>
        <w:tc>
          <w:tcPr>
            <w:tcW w:w="1670" w:type="dxa"/>
            <w:vMerge/>
            <w:tcBorders>
              <w:top w:val="nil"/>
            </w:tcBorders>
          </w:tcPr>
          <w:p w14:paraId="127D1EE0" w14:textId="77777777" w:rsidR="00341ADB" w:rsidRPr="00280FE7" w:rsidRDefault="00341ADB" w:rsidP="00E913A6">
            <w:pPr>
              <w:rPr>
                <w:rFonts w:ascii="Sylfaen" w:hAnsi="Sylfaen" w:cs="Sylfaen"/>
                <w:sz w:val="16"/>
                <w:szCs w:val="16"/>
              </w:rPr>
            </w:pPr>
          </w:p>
        </w:tc>
        <w:tc>
          <w:tcPr>
            <w:tcW w:w="1670" w:type="dxa"/>
            <w:vMerge/>
            <w:tcBorders>
              <w:top w:val="nil"/>
            </w:tcBorders>
          </w:tcPr>
          <w:p w14:paraId="65164094" w14:textId="77777777" w:rsidR="00341ADB" w:rsidRPr="00280FE7" w:rsidRDefault="00341ADB" w:rsidP="00E913A6">
            <w:pPr>
              <w:rPr>
                <w:rFonts w:ascii="Sylfaen" w:hAnsi="Sylfaen" w:cs="Sylfaen"/>
                <w:sz w:val="16"/>
                <w:szCs w:val="16"/>
              </w:rPr>
            </w:pPr>
          </w:p>
        </w:tc>
      </w:tr>
      <w:tr w:rsidR="00E913A6" w:rsidRPr="00280FE7" w14:paraId="0947FBF4" w14:textId="77777777" w:rsidTr="0030117E">
        <w:trPr>
          <w:gridAfter w:val="1"/>
          <w:wAfter w:w="16" w:type="dxa"/>
          <w:trHeight w:val="611"/>
        </w:trPr>
        <w:tc>
          <w:tcPr>
            <w:tcW w:w="1811" w:type="dxa"/>
            <w:vMerge w:val="restart"/>
          </w:tcPr>
          <w:p w14:paraId="38491855" w14:textId="77777777" w:rsidR="00341ADB" w:rsidRPr="00280FE7" w:rsidRDefault="00341ADB" w:rsidP="00E913A6">
            <w:pPr>
              <w:pStyle w:val="TableParagraph"/>
              <w:rPr>
                <w:b/>
                <w:sz w:val="16"/>
                <w:szCs w:val="16"/>
              </w:rPr>
            </w:pPr>
          </w:p>
          <w:p w14:paraId="67373CA8" w14:textId="77777777" w:rsidR="00341ADB" w:rsidRPr="00280FE7" w:rsidRDefault="00341ADB" w:rsidP="00E913A6">
            <w:pPr>
              <w:pStyle w:val="TableParagraph"/>
              <w:spacing w:line="256" w:lineRule="auto"/>
              <w:ind w:left="107" w:right="466"/>
              <w:jc w:val="both"/>
              <w:rPr>
                <w:b/>
                <w:bCs/>
                <w:sz w:val="16"/>
                <w:szCs w:val="16"/>
              </w:rPr>
            </w:pPr>
            <w:r w:rsidRPr="00280FE7">
              <w:rPr>
                <w:rFonts w:ascii="Sylfaen" w:hAnsi="Sylfaen" w:cs="Sylfaen"/>
                <w:b/>
                <w:i/>
                <w:sz w:val="16"/>
                <w:szCs w:val="16"/>
              </w:rPr>
              <w:t>ზემოქმედება გეოლოგიურ გარემოზე</w:t>
            </w:r>
          </w:p>
        </w:tc>
        <w:tc>
          <w:tcPr>
            <w:tcW w:w="1843" w:type="dxa"/>
          </w:tcPr>
          <w:p w14:paraId="4D1EF9AF" w14:textId="77777777" w:rsidR="00341ADB" w:rsidRPr="00280FE7" w:rsidRDefault="00341ADB" w:rsidP="00E913A6">
            <w:pPr>
              <w:pStyle w:val="TableParagraph"/>
              <w:spacing w:line="271" w:lineRule="auto"/>
              <w:ind w:left="651" w:hanging="352"/>
              <w:rPr>
                <w:rFonts w:ascii="Sylfaen" w:hAnsi="Sylfaen" w:cs="Sylfaen"/>
                <w:sz w:val="16"/>
                <w:szCs w:val="16"/>
              </w:rPr>
            </w:pPr>
            <w:r w:rsidRPr="00280FE7">
              <w:rPr>
                <w:rFonts w:ascii="Sylfaen" w:hAnsi="Sylfaen" w:cs="Sylfaen"/>
                <w:sz w:val="16"/>
                <w:szCs w:val="16"/>
              </w:rPr>
              <w:t>მშენებლობის ეტაპი</w:t>
            </w:r>
          </w:p>
        </w:tc>
        <w:tc>
          <w:tcPr>
            <w:tcW w:w="1666" w:type="dxa"/>
          </w:tcPr>
          <w:p w14:paraId="385D83B2" w14:textId="77777777" w:rsidR="00341ADB" w:rsidRPr="00280FE7" w:rsidRDefault="00341ADB" w:rsidP="00E913A6">
            <w:pPr>
              <w:pStyle w:val="TableParagraph"/>
              <w:ind w:left="123"/>
              <w:rPr>
                <w:rFonts w:ascii="Sylfaen" w:hAnsi="Sylfaen" w:cs="Sylfaen"/>
                <w:sz w:val="16"/>
                <w:szCs w:val="16"/>
              </w:rPr>
            </w:pPr>
            <w:r w:rsidRPr="00280FE7">
              <w:rPr>
                <w:rFonts w:ascii="Sylfaen" w:hAnsi="Sylfaen" w:cs="Sylfaen"/>
                <w:sz w:val="16"/>
                <w:szCs w:val="16"/>
              </w:rPr>
              <w:t>უმნიშვნელო ან</w:t>
            </w:r>
          </w:p>
          <w:p w14:paraId="76920453" w14:textId="77777777" w:rsidR="00341ADB" w:rsidRPr="00280FE7" w:rsidRDefault="00341ADB" w:rsidP="00E913A6">
            <w:pPr>
              <w:pStyle w:val="TableParagraph"/>
              <w:spacing w:line="260" w:lineRule="atLeast"/>
              <w:ind w:left="479" w:hanging="356"/>
              <w:rPr>
                <w:rFonts w:ascii="Sylfaen" w:hAnsi="Sylfaen" w:cs="Sylfaen"/>
                <w:sz w:val="16"/>
                <w:szCs w:val="16"/>
              </w:rPr>
            </w:pPr>
            <w:r w:rsidRPr="00280FE7">
              <w:rPr>
                <w:rFonts w:ascii="Sylfaen" w:hAnsi="Sylfaen" w:cs="Sylfaen"/>
                <w:sz w:val="16"/>
                <w:szCs w:val="16"/>
              </w:rPr>
              <w:t>მოსალოდნელი არ არის</w:t>
            </w:r>
          </w:p>
        </w:tc>
        <w:tc>
          <w:tcPr>
            <w:tcW w:w="1670" w:type="dxa"/>
          </w:tcPr>
          <w:p w14:paraId="5ABCDAFD" w14:textId="77777777" w:rsidR="00341ADB" w:rsidRPr="00280FE7" w:rsidRDefault="00341ADB" w:rsidP="00E913A6">
            <w:pPr>
              <w:pStyle w:val="TableParagraph"/>
              <w:rPr>
                <w:rFonts w:ascii="Sylfaen" w:hAnsi="Sylfaen" w:cs="Sylfaen"/>
                <w:sz w:val="16"/>
                <w:szCs w:val="16"/>
              </w:rPr>
            </w:pPr>
          </w:p>
          <w:p w14:paraId="1A29F90C" w14:textId="77777777" w:rsidR="00341ADB" w:rsidRPr="00280FE7" w:rsidRDefault="00341ADB" w:rsidP="00E913A6">
            <w:pPr>
              <w:pStyle w:val="TableParagraph"/>
              <w:ind w:left="88" w:right="77"/>
              <w:jc w:val="center"/>
              <w:rPr>
                <w:rFonts w:ascii="Sylfaen" w:hAnsi="Sylfaen" w:cs="Sylfaen"/>
                <w:sz w:val="16"/>
                <w:szCs w:val="16"/>
              </w:rPr>
            </w:pPr>
            <w:r w:rsidRPr="00280FE7">
              <w:rPr>
                <w:rFonts w:ascii="Sylfaen" w:hAnsi="Sylfaen" w:cs="Sylfaen"/>
                <w:sz w:val="16"/>
                <w:szCs w:val="16"/>
              </w:rPr>
              <w:t>ლოკალური</w:t>
            </w:r>
          </w:p>
        </w:tc>
        <w:tc>
          <w:tcPr>
            <w:tcW w:w="1670" w:type="dxa"/>
          </w:tcPr>
          <w:p w14:paraId="574412BB" w14:textId="77777777" w:rsidR="00341ADB" w:rsidRPr="00280FE7" w:rsidRDefault="00341ADB" w:rsidP="00E913A6">
            <w:pPr>
              <w:pStyle w:val="TableParagraph"/>
              <w:rPr>
                <w:rFonts w:ascii="Sylfaen" w:hAnsi="Sylfaen" w:cs="Sylfaen"/>
                <w:sz w:val="16"/>
                <w:szCs w:val="16"/>
              </w:rPr>
            </w:pPr>
          </w:p>
          <w:p w14:paraId="698F73D0" w14:textId="77777777" w:rsidR="00341ADB" w:rsidRPr="00280FE7" w:rsidRDefault="00341ADB" w:rsidP="00E913A6">
            <w:pPr>
              <w:pStyle w:val="TableParagraph"/>
              <w:ind w:left="92" w:right="77"/>
              <w:jc w:val="center"/>
              <w:rPr>
                <w:rFonts w:ascii="Sylfaen" w:hAnsi="Sylfaen" w:cs="Sylfaen"/>
                <w:sz w:val="16"/>
                <w:szCs w:val="16"/>
              </w:rPr>
            </w:pPr>
            <w:r w:rsidRPr="00280FE7">
              <w:rPr>
                <w:rFonts w:ascii="Sylfaen" w:hAnsi="Sylfaen" w:cs="Sylfaen"/>
                <w:sz w:val="16"/>
                <w:szCs w:val="16"/>
              </w:rPr>
              <w:t>დაბალი</w:t>
            </w:r>
          </w:p>
        </w:tc>
        <w:tc>
          <w:tcPr>
            <w:tcW w:w="1670" w:type="dxa"/>
          </w:tcPr>
          <w:p w14:paraId="3F5AD146" w14:textId="77777777" w:rsidR="00341ADB" w:rsidRPr="00280FE7" w:rsidRDefault="00341ADB" w:rsidP="00E913A6">
            <w:pPr>
              <w:pStyle w:val="TableParagraph"/>
              <w:rPr>
                <w:rFonts w:ascii="Sylfaen" w:hAnsi="Sylfaen" w:cs="Sylfaen"/>
                <w:sz w:val="16"/>
                <w:szCs w:val="16"/>
              </w:rPr>
            </w:pPr>
          </w:p>
          <w:p w14:paraId="1A1B34B0" w14:textId="77777777" w:rsidR="00341ADB" w:rsidRPr="00280FE7" w:rsidRDefault="00341ADB" w:rsidP="00E913A6">
            <w:pPr>
              <w:pStyle w:val="TableParagraph"/>
              <w:ind w:left="94" w:right="75"/>
              <w:jc w:val="center"/>
              <w:rPr>
                <w:rFonts w:ascii="Sylfaen" w:hAnsi="Sylfaen" w:cs="Sylfaen"/>
                <w:sz w:val="16"/>
                <w:szCs w:val="16"/>
              </w:rPr>
            </w:pPr>
            <w:r w:rsidRPr="00280FE7">
              <w:rPr>
                <w:rFonts w:ascii="Sylfaen" w:hAnsi="Sylfaen" w:cs="Sylfaen"/>
                <w:sz w:val="16"/>
                <w:szCs w:val="16"/>
              </w:rPr>
              <w:t>მოკლევადიანი</w:t>
            </w:r>
          </w:p>
        </w:tc>
        <w:tc>
          <w:tcPr>
            <w:tcW w:w="1670" w:type="dxa"/>
          </w:tcPr>
          <w:p w14:paraId="20C0F7A4" w14:textId="77777777" w:rsidR="00341ADB" w:rsidRPr="00280FE7" w:rsidRDefault="00341ADB" w:rsidP="00E913A6">
            <w:pPr>
              <w:pStyle w:val="TableParagraph"/>
              <w:rPr>
                <w:rFonts w:ascii="Sylfaen" w:hAnsi="Sylfaen" w:cs="Sylfaen"/>
                <w:sz w:val="16"/>
                <w:szCs w:val="16"/>
              </w:rPr>
            </w:pPr>
          </w:p>
          <w:p w14:paraId="25E90ECB" w14:textId="77777777" w:rsidR="00341ADB" w:rsidRPr="00280FE7" w:rsidRDefault="00341ADB" w:rsidP="00E913A6">
            <w:pPr>
              <w:pStyle w:val="TableParagraph"/>
              <w:ind w:left="79" w:right="77"/>
              <w:jc w:val="center"/>
              <w:rPr>
                <w:rFonts w:ascii="Sylfaen" w:hAnsi="Sylfaen" w:cs="Sylfaen"/>
                <w:sz w:val="16"/>
                <w:szCs w:val="16"/>
              </w:rPr>
            </w:pPr>
            <w:r w:rsidRPr="00280FE7">
              <w:rPr>
                <w:rFonts w:ascii="Sylfaen" w:hAnsi="Sylfaen" w:cs="Sylfaen"/>
                <w:sz w:val="16"/>
                <w:szCs w:val="16"/>
              </w:rPr>
              <w:t>შექცევადი</w:t>
            </w:r>
          </w:p>
        </w:tc>
        <w:tc>
          <w:tcPr>
            <w:tcW w:w="1670" w:type="dxa"/>
          </w:tcPr>
          <w:p w14:paraId="78E94EC5" w14:textId="77777777" w:rsidR="00341ADB" w:rsidRPr="00280FE7" w:rsidRDefault="00341ADB" w:rsidP="00E913A6">
            <w:pPr>
              <w:pStyle w:val="TableParagraph"/>
              <w:rPr>
                <w:rFonts w:ascii="Sylfaen" w:hAnsi="Sylfaen" w:cs="Sylfaen"/>
                <w:sz w:val="16"/>
                <w:szCs w:val="16"/>
              </w:rPr>
            </w:pPr>
          </w:p>
          <w:p w14:paraId="297FD148" w14:textId="77777777" w:rsidR="00341ADB" w:rsidRPr="00280FE7" w:rsidRDefault="00341ADB" w:rsidP="00E913A6">
            <w:pPr>
              <w:pStyle w:val="TableParagraph"/>
              <w:ind w:left="78" w:right="77"/>
              <w:jc w:val="center"/>
              <w:rPr>
                <w:rFonts w:ascii="Sylfaen" w:hAnsi="Sylfaen" w:cs="Sylfaen"/>
                <w:sz w:val="16"/>
                <w:szCs w:val="16"/>
              </w:rPr>
            </w:pPr>
            <w:r w:rsidRPr="00280FE7">
              <w:rPr>
                <w:rFonts w:ascii="Sylfaen" w:hAnsi="Sylfaen" w:cs="Sylfaen"/>
                <w:sz w:val="16"/>
                <w:szCs w:val="16"/>
              </w:rPr>
              <w:t>საშუალო</w:t>
            </w:r>
          </w:p>
        </w:tc>
        <w:tc>
          <w:tcPr>
            <w:tcW w:w="1670" w:type="dxa"/>
          </w:tcPr>
          <w:p w14:paraId="278C786C" w14:textId="77777777" w:rsidR="00341ADB" w:rsidRPr="00280FE7" w:rsidRDefault="00341ADB" w:rsidP="00E913A6">
            <w:pPr>
              <w:pStyle w:val="TableParagraph"/>
              <w:rPr>
                <w:rFonts w:ascii="Sylfaen" w:hAnsi="Sylfaen" w:cs="Sylfaen"/>
                <w:sz w:val="16"/>
                <w:szCs w:val="16"/>
              </w:rPr>
            </w:pPr>
          </w:p>
          <w:p w14:paraId="52F482BA" w14:textId="77777777" w:rsidR="00341ADB" w:rsidRPr="00280FE7" w:rsidRDefault="00341ADB" w:rsidP="00E913A6">
            <w:pPr>
              <w:pStyle w:val="TableParagraph"/>
              <w:ind w:left="84" w:right="77"/>
              <w:jc w:val="center"/>
              <w:rPr>
                <w:rFonts w:ascii="Sylfaen" w:hAnsi="Sylfaen" w:cs="Sylfaen"/>
                <w:sz w:val="16"/>
                <w:szCs w:val="16"/>
              </w:rPr>
            </w:pPr>
            <w:r w:rsidRPr="00280FE7">
              <w:rPr>
                <w:rFonts w:ascii="Sylfaen" w:hAnsi="Sylfaen" w:cs="Sylfaen"/>
                <w:sz w:val="16"/>
                <w:szCs w:val="16"/>
              </w:rPr>
              <w:t>დაბალი</w:t>
            </w:r>
          </w:p>
        </w:tc>
      </w:tr>
      <w:tr w:rsidR="00E913A6" w:rsidRPr="00280FE7" w14:paraId="34D00F50" w14:textId="77777777" w:rsidTr="0030117E">
        <w:trPr>
          <w:gridAfter w:val="1"/>
          <w:wAfter w:w="16" w:type="dxa"/>
          <w:trHeight w:val="611"/>
        </w:trPr>
        <w:tc>
          <w:tcPr>
            <w:tcW w:w="1811" w:type="dxa"/>
            <w:vMerge/>
            <w:tcBorders>
              <w:top w:val="nil"/>
            </w:tcBorders>
          </w:tcPr>
          <w:p w14:paraId="29998613" w14:textId="77777777" w:rsidR="00341ADB" w:rsidRPr="00280FE7" w:rsidRDefault="00341ADB" w:rsidP="00E913A6">
            <w:pPr>
              <w:rPr>
                <w:sz w:val="16"/>
                <w:szCs w:val="16"/>
              </w:rPr>
            </w:pPr>
          </w:p>
        </w:tc>
        <w:tc>
          <w:tcPr>
            <w:tcW w:w="1843" w:type="dxa"/>
          </w:tcPr>
          <w:p w14:paraId="01B956DB" w14:textId="77777777" w:rsidR="00341ADB" w:rsidRPr="00280FE7" w:rsidRDefault="00341ADB" w:rsidP="00E913A6">
            <w:pPr>
              <w:pStyle w:val="TableParagraph"/>
              <w:spacing w:line="271" w:lineRule="auto"/>
              <w:ind w:left="651" w:hanging="472"/>
              <w:rPr>
                <w:rFonts w:ascii="Sylfaen" w:hAnsi="Sylfaen" w:cs="Sylfaen"/>
                <w:sz w:val="16"/>
                <w:szCs w:val="16"/>
              </w:rPr>
            </w:pPr>
            <w:r w:rsidRPr="00280FE7">
              <w:rPr>
                <w:rFonts w:ascii="Sylfaen" w:hAnsi="Sylfaen" w:cs="Sylfaen"/>
                <w:sz w:val="16"/>
                <w:szCs w:val="16"/>
              </w:rPr>
              <w:t>ექსპლუატაციის ეტაპი</w:t>
            </w:r>
          </w:p>
        </w:tc>
        <w:tc>
          <w:tcPr>
            <w:tcW w:w="1666" w:type="dxa"/>
          </w:tcPr>
          <w:p w14:paraId="3E45BBC4" w14:textId="77777777" w:rsidR="00341ADB" w:rsidRPr="00280FE7" w:rsidRDefault="00341ADB" w:rsidP="00E913A6">
            <w:pPr>
              <w:pStyle w:val="TableParagraph"/>
              <w:ind w:left="123"/>
              <w:rPr>
                <w:rFonts w:ascii="Sylfaen" w:hAnsi="Sylfaen" w:cs="Sylfaen"/>
                <w:sz w:val="16"/>
                <w:szCs w:val="16"/>
              </w:rPr>
            </w:pPr>
            <w:r w:rsidRPr="00280FE7">
              <w:rPr>
                <w:rFonts w:ascii="Sylfaen" w:hAnsi="Sylfaen" w:cs="Sylfaen"/>
                <w:sz w:val="16"/>
                <w:szCs w:val="16"/>
              </w:rPr>
              <w:t>უმნიშვნელო ან</w:t>
            </w:r>
          </w:p>
          <w:p w14:paraId="14412E7E" w14:textId="77777777" w:rsidR="00341ADB" w:rsidRPr="00280FE7" w:rsidRDefault="00341ADB" w:rsidP="00E913A6">
            <w:pPr>
              <w:pStyle w:val="TableParagraph"/>
              <w:spacing w:line="260" w:lineRule="atLeast"/>
              <w:ind w:left="479" w:hanging="356"/>
              <w:rPr>
                <w:rFonts w:ascii="Sylfaen" w:hAnsi="Sylfaen" w:cs="Sylfaen"/>
                <w:sz w:val="16"/>
                <w:szCs w:val="16"/>
              </w:rPr>
            </w:pPr>
            <w:r w:rsidRPr="00280FE7">
              <w:rPr>
                <w:rFonts w:ascii="Sylfaen" w:hAnsi="Sylfaen" w:cs="Sylfaen"/>
                <w:sz w:val="16"/>
                <w:szCs w:val="16"/>
              </w:rPr>
              <w:t>მოსალოდნელი არ არის</w:t>
            </w:r>
          </w:p>
        </w:tc>
        <w:tc>
          <w:tcPr>
            <w:tcW w:w="1670" w:type="dxa"/>
          </w:tcPr>
          <w:p w14:paraId="23A14B8D" w14:textId="77777777" w:rsidR="00341ADB" w:rsidRPr="00280FE7" w:rsidRDefault="00341ADB" w:rsidP="00E913A6">
            <w:pPr>
              <w:pStyle w:val="TableParagraph"/>
              <w:rPr>
                <w:rFonts w:ascii="Sylfaen" w:hAnsi="Sylfaen" w:cs="Sylfaen"/>
                <w:sz w:val="16"/>
                <w:szCs w:val="16"/>
              </w:rPr>
            </w:pPr>
          </w:p>
          <w:p w14:paraId="7DDC2767" w14:textId="77777777" w:rsidR="00341ADB" w:rsidRPr="00280FE7" w:rsidRDefault="00341ADB" w:rsidP="00E913A6">
            <w:pPr>
              <w:pStyle w:val="TableParagraph"/>
              <w:ind w:left="11"/>
              <w:jc w:val="center"/>
              <w:rPr>
                <w:rFonts w:ascii="Sylfaen" w:hAnsi="Sylfaen" w:cs="Sylfaen"/>
                <w:sz w:val="16"/>
                <w:szCs w:val="16"/>
              </w:rPr>
            </w:pPr>
            <w:r w:rsidRPr="00280FE7">
              <w:rPr>
                <w:rFonts w:ascii="Sylfaen" w:hAnsi="Sylfaen" w:cs="Sylfaen"/>
                <w:sz w:val="16"/>
                <w:szCs w:val="16"/>
              </w:rPr>
              <w:t>-</w:t>
            </w:r>
          </w:p>
        </w:tc>
        <w:tc>
          <w:tcPr>
            <w:tcW w:w="1670" w:type="dxa"/>
          </w:tcPr>
          <w:p w14:paraId="01E089B1" w14:textId="77777777" w:rsidR="00341ADB" w:rsidRPr="00280FE7" w:rsidRDefault="00341ADB" w:rsidP="00E913A6">
            <w:pPr>
              <w:pStyle w:val="TableParagraph"/>
              <w:rPr>
                <w:rFonts w:ascii="Sylfaen" w:hAnsi="Sylfaen" w:cs="Sylfaen"/>
                <w:sz w:val="16"/>
                <w:szCs w:val="16"/>
              </w:rPr>
            </w:pPr>
          </w:p>
          <w:p w14:paraId="1E0EF4BD" w14:textId="77777777" w:rsidR="00341ADB" w:rsidRPr="00280FE7" w:rsidRDefault="00341ADB" w:rsidP="00E913A6">
            <w:pPr>
              <w:pStyle w:val="TableParagraph"/>
              <w:ind w:left="11"/>
              <w:jc w:val="center"/>
              <w:rPr>
                <w:rFonts w:ascii="Sylfaen" w:hAnsi="Sylfaen" w:cs="Sylfaen"/>
                <w:sz w:val="16"/>
                <w:szCs w:val="16"/>
              </w:rPr>
            </w:pPr>
            <w:r w:rsidRPr="00280FE7">
              <w:rPr>
                <w:rFonts w:ascii="Sylfaen" w:hAnsi="Sylfaen" w:cs="Sylfaen"/>
                <w:sz w:val="16"/>
                <w:szCs w:val="16"/>
              </w:rPr>
              <w:t>-</w:t>
            </w:r>
          </w:p>
        </w:tc>
        <w:tc>
          <w:tcPr>
            <w:tcW w:w="1670" w:type="dxa"/>
          </w:tcPr>
          <w:p w14:paraId="3ECFBB4C" w14:textId="77777777" w:rsidR="00341ADB" w:rsidRPr="00280FE7" w:rsidRDefault="00341ADB" w:rsidP="00E913A6">
            <w:pPr>
              <w:pStyle w:val="TableParagraph"/>
              <w:rPr>
                <w:rFonts w:ascii="Sylfaen" w:hAnsi="Sylfaen" w:cs="Sylfaen"/>
                <w:sz w:val="16"/>
                <w:szCs w:val="16"/>
              </w:rPr>
            </w:pPr>
          </w:p>
          <w:p w14:paraId="42512BC6" w14:textId="77777777" w:rsidR="00341ADB" w:rsidRPr="00280FE7" w:rsidRDefault="00341ADB" w:rsidP="00E913A6">
            <w:pPr>
              <w:pStyle w:val="TableParagraph"/>
              <w:ind w:left="11"/>
              <w:jc w:val="center"/>
              <w:rPr>
                <w:rFonts w:ascii="Sylfaen" w:hAnsi="Sylfaen" w:cs="Sylfaen"/>
                <w:sz w:val="16"/>
                <w:szCs w:val="16"/>
              </w:rPr>
            </w:pPr>
            <w:r w:rsidRPr="00280FE7">
              <w:rPr>
                <w:rFonts w:ascii="Sylfaen" w:hAnsi="Sylfaen" w:cs="Sylfaen"/>
                <w:sz w:val="16"/>
                <w:szCs w:val="16"/>
              </w:rPr>
              <w:t>-</w:t>
            </w:r>
          </w:p>
        </w:tc>
        <w:tc>
          <w:tcPr>
            <w:tcW w:w="1670" w:type="dxa"/>
          </w:tcPr>
          <w:p w14:paraId="3F092A9D" w14:textId="77777777" w:rsidR="00341ADB" w:rsidRPr="00280FE7" w:rsidRDefault="00341ADB" w:rsidP="00E913A6">
            <w:pPr>
              <w:pStyle w:val="TableParagraph"/>
              <w:rPr>
                <w:rFonts w:ascii="Sylfaen" w:hAnsi="Sylfaen" w:cs="Sylfaen"/>
                <w:sz w:val="16"/>
                <w:szCs w:val="16"/>
              </w:rPr>
            </w:pPr>
          </w:p>
          <w:p w14:paraId="5DB4A126" w14:textId="77777777" w:rsidR="00341ADB" w:rsidRPr="00280FE7" w:rsidRDefault="00341ADB" w:rsidP="00E913A6">
            <w:pPr>
              <w:pStyle w:val="TableParagraph"/>
              <w:ind w:left="3"/>
              <w:jc w:val="center"/>
              <w:rPr>
                <w:rFonts w:ascii="Sylfaen" w:hAnsi="Sylfaen" w:cs="Sylfaen"/>
                <w:sz w:val="16"/>
                <w:szCs w:val="16"/>
              </w:rPr>
            </w:pPr>
            <w:r w:rsidRPr="00280FE7">
              <w:rPr>
                <w:rFonts w:ascii="Sylfaen" w:hAnsi="Sylfaen" w:cs="Sylfaen"/>
                <w:sz w:val="16"/>
                <w:szCs w:val="16"/>
              </w:rPr>
              <w:t>-</w:t>
            </w:r>
          </w:p>
        </w:tc>
        <w:tc>
          <w:tcPr>
            <w:tcW w:w="1670" w:type="dxa"/>
          </w:tcPr>
          <w:p w14:paraId="75972005" w14:textId="77777777" w:rsidR="00341ADB" w:rsidRPr="00280FE7" w:rsidRDefault="00341ADB" w:rsidP="00E913A6">
            <w:pPr>
              <w:pStyle w:val="TableParagraph"/>
              <w:rPr>
                <w:rFonts w:ascii="Sylfaen" w:hAnsi="Sylfaen" w:cs="Sylfaen"/>
                <w:sz w:val="16"/>
                <w:szCs w:val="16"/>
              </w:rPr>
            </w:pPr>
          </w:p>
          <w:p w14:paraId="41B44B44" w14:textId="77777777" w:rsidR="00341ADB" w:rsidRPr="00280FE7" w:rsidRDefault="00341ADB" w:rsidP="00E913A6">
            <w:pPr>
              <w:pStyle w:val="TableParagraph"/>
              <w:ind w:left="3"/>
              <w:jc w:val="center"/>
              <w:rPr>
                <w:rFonts w:ascii="Sylfaen" w:hAnsi="Sylfaen" w:cs="Sylfaen"/>
                <w:sz w:val="16"/>
                <w:szCs w:val="16"/>
              </w:rPr>
            </w:pPr>
            <w:r w:rsidRPr="00280FE7">
              <w:rPr>
                <w:rFonts w:ascii="Sylfaen" w:hAnsi="Sylfaen" w:cs="Sylfaen"/>
                <w:sz w:val="16"/>
                <w:szCs w:val="16"/>
              </w:rPr>
              <w:t>-</w:t>
            </w:r>
          </w:p>
        </w:tc>
        <w:tc>
          <w:tcPr>
            <w:tcW w:w="1670" w:type="dxa"/>
          </w:tcPr>
          <w:p w14:paraId="3CB83576" w14:textId="77777777" w:rsidR="00341ADB" w:rsidRPr="00280FE7" w:rsidRDefault="00341ADB" w:rsidP="00E913A6">
            <w:pPr>
              <w:pStyle w:val="TableParagraph"/>
              <w:rPr>
                <w:rFonts w:ascii="Sylfaen" w:hAnsi="Sylfaen" w:cs="Sylfaen"/>
                <w:sz w:val="16"/>
                <w:szCs w:val="16"/>
              </w:rPr>
            </w:pPr>
          </w:p>
          <w:p w14:paraId="01E7CDD5" w14:textId="77777777" w:rsidR="00341ADB" w:rsidRPr="00280FE7" w:rsidRDefault="00341ADB" w:rsidP="00E913A6">
            <w:pPr>
              <w:pStyle w:val="TableParagraph"/>
              <w:ind w:left="3"/>
              <w:jc w:val="center"/>
              <w:rPr>
                <w:rFonts w:ascii="Sylfaen" w:hAnsi="Sylfaen" w:cs="Sylfaen"/>
                <w:sz w:val="16"/>
                <w:szCs w:val="16"/>
              </w:rPr>
            </w:pPr>
            <w:r w:rsidRPr="00280FE7">
              <w:rPr>
                <w:rFonts w:ascii="Sylfaen" w:hAnsi="Sylfaen" w:cs="Sylfaen"/>
                <w:sz w:val="16"/>
                <w:szCs w:val="16"/>
              </w:rPr>
              <w:t>-</w:t>
            </w:r>
          </w:p>
        </w:tc>
      </w:tr>
      <w:tr w:rsidR="00E913A6" w:rsidRPr="00280FE7" w14:paraId="747A4FC8" w14:textId="77777777" w:rsidTr="0030117E">
        <w:trPr>
          <w:gridAfter w:val="1"/>
          <w:wAfter w:w="16" w:type="dxa"/>
          <w:trHeight w:val="217"/>
        </w:trPr>
        <w:tc>
          <w:tcPr>
            <w:tcW w:w="1811" w:type="dxa"/>
            <w:tcBorders>
              <w:bottom w:val="nil"/>
            </w:tcBorders>
          </w:tcPr>
          <w:p w14:paraId="2CE84CFA" w14:textId="77777777" w:rsidR="00341ADB" w:rsidRPr="00280FE7" w:rsidRDefault="00341ADB" w:rsidP="00E913A6">
            <w:pPr>
              <w:pStyle w:val="TableParagraph"/>
              <w:rPr>
                <w:rFonts w:ascii="Times New Roman"/>
                <w:sz w:val="16"/>
                <w:szCs w:val="16"/>
              </w:rPr>
            </w:pPr>
          </w:p>
        </w:tc>
        <w:tc>
          <w:tcPr>
            <w:tcW w:w="1843" w:type="dxa"/>
            <w:tcBorders>
              <w:bottom w:val="nil"/>
            </w:tcBorders>
          </w:tcPr>
          <w:p w14:paraId="66DDE64A" w14:textId="77777777" w:rsidR="00341ADB" w:rsidRPr="00280FE7" w:rsidRDefault="00341ADB" w:rsidP="00E913A6">
            <w:pPr>
              <w:pStyle w:val="TableParagraph"/>
              <w:ind w:left="107" w:right="105"/>
              <w:jc w:val="center"/>
              <w:rPr>
                <w:rFonts w:ascii="Sylfaen" w:hAnsi="Sylfaen" w:cs="Sylfaen"/>
                <w:sz w:val="16"/>
                <w:szCs w:val="16"/>
              </w:rPr>
            </w:pPr>
            <w:r w:rsidRPr="00280FE7">
              <w:rPr>
                <w:rFonts w:ascii="Sylfaen" w:hAnsi="Sylfaen" w:cs="Sylfaen"/>
                <w:sz w:val="16"/>
                <w:szCs w:val="16"/>
              </w:rPr>
              <w:t>მშენებლობის</w:t>
            </w:r>
          </w:p>
        </w:tc>
        <w:tc>
          <w:tcPr>
            <w:tcW w:w="1666" w:type="dxa"/>
            <w:vMerge w:val="restart"/>
          </w:tcPr>
          <w:p w14:paraId="69D88C0F" w14:textId="77777777" w:rsidR="00341ADB" w:rsidRPr="00280FE7" w:rsidRDefault="00341ADB" w:rsidP="00E913A6">
            <w:pPr>
              <w:pStyle w:val="TableParagraph"/>
              <w:ind w:left="311"/>
              <w:rPr>
                <w:rFonts w:ascii="Sylfaen" w:hAnsi="Sylfaen" w:cs="Sylfaen"/>
                <w:sz w:val="16"/>
                <w:szCs w:val="16"/>
              </w:rPr>
            </w:pPr>
            <w:r w:rsidRPr="00280FE7">
              <w:rPr>
                <w:rFonts w:ascii="Sylfaen" w:hAnsi="Sylfaen" w:cs="Sylfaen"/>
                <w:sz w:val="16"/>
                <w:szCs w:val="16"/>
              </w:rPr>
              <w:t>ნეგატიური</w:t>
            </w:r>
          </w:p>
        </w:tc>
        <w:tc>
          <w:tcPr>
            <w:tcW w:w="1670" w:type="dxa"/>
            <w:tcBorders>
              <w:bottom w:val="nil"/>
            </w:tcBorders>
          </w:tcPr>
          <w:p w14:paraId="3381F9DC" w14:textId="77777777" w:rsidR="00341ADB" w:rsidRPr="00280FE7" w:rsidRDefault="00341ADB" w:rsidP="00E913A6">
            <w:pPr>
              <w:pStyle w:val="TableParagraph"/>
              <w:ind w:left="91" w:right="77"/>
              <w:jc w:val="center"/>
              <w:rPr>
                <w:rFonts w:ascii="Sylfaen" w:hAnsi="Sylfaen" w:cs="Sylfaen"/>
                <w:sz w:val="16"/>
                <w:szCs w:val="16"/>
              </w:rPr>
            </w:pPr>
            <w:r w:rsidRPr="00280FE7">
              <w:rPr>
                <w:rFonts w:ascii="Sylfaen" w:hAnsi="Sylfaen" w:cs="Sylfaen"/>
                <w:sz w:val="16"/>
                <w:szCs w:val="16"/>
              </w:rPr>
              <w:t>ლოკალური,</w:t>
            </w:r>
          </w:p>
        </w:tc>
        <w:tc>
          <w:tcPr>
            <w:tcW w:w="1670" w:type="dxa"/>
            <w:vMerge w:val="restart"/>
          </w:tcPr>
          <w:p w14:paraId="1C5B41AB" w14:textId="77777777" w:rsidR="00341ADB" w:rsidRPr="00280FE7" w:rsidRDefault="00341ADB" w:rsidP="00E913A6">
            <w:pPr>
              <w:pStyle w:val="TableParagraph"/>
              <w:ind w:left="410"/>
              <w:rPr>
                <w:rFonts w:ascii="Sylfaen" w:hAnsi="Sylfaen" w:cs="Sylfaen"/>
                <w:sz w:val="16"/>
                <w:szCs w:val="16"/>
              </w:rPr>
            </w:pPr>
            <w:r w:rsidRPr="00280FE7">
              <w:rPr>
                <w:rFonts w:ascii="Sylfaen" w:hAnsi="Sylfaen" w:cs="Sylfaen"/>
                <w:sz w:val="16"/>
                <w:szCs w:val="16"/>
              </w:rPr>
              <w:t>საშუალო</w:t>
            </w:r>
          </w:p>
        </w:tc>
        <w:tc>
          <w:tcPr>
            <w:tcW w:w="1670" w:type="dxa"/>
            <w:vMerge w:val="restart"/>
          </w:tcPr>
          <w:p w14:paraId="73F3014E" w14:textId="77777777" w:rsidR="00341ADB" w:rsidRPr="00280FE7" w:rsidRDefault="00341ADB" w:rsidP="00E913A6">
            <w:pPr>
              <w:pStyle w:val="TableParagraph"/>
              <w:ind w:left="150"/>
              <w:rPr>
                <w:rFonts w:ascii="Sylfaen" w:hAnsi="Sylfaen" w:cs="Sylfaen"/>
                <w:sz w:val="16"/>
                <w:szCs w:val="16"/>
              </w:rPr>
            </w:pPr>
            <w:r w:rsidRPr="00280FE7">
              <w:rPr>
                <w:rFonts w:ascii="Sylfaen" w:hAnsi="Sylfaen" w:cs="Sylfaen"/>
                <w:sz w:val="16"/>
                <w:szCs w:val="16"/>
              </w:rPr>
              <w:t>მოკლევადიანი</w:t>
            </w:r>
          </w:p>
        </w:tc>
        <w:tc>
          <w:tcPr>
            <w:tcW w:w="1670" w:type="dxa"/>
            <w:vMerge w:val="restart"/>
          </w:tcPr>
          <w:p w14:paraId="4C85F26A" w14:textId="77777777" w:rsidR="00341ADB" w:rsidRPr="00280FE7" w:rsidRDefault="00341ADB" w:rsidP="00E913A6">
            <w:pPr>
              <w:pStyle w:val="TableParagraph"/>
              <w:ind w:left="350"/>
              <w:rPr>
                <w:rFonts w:ascii="Sylfaen" w:hAnsi="Sylfaen" w:cs="Sylfaen"/>
                <w:sz w:val="16"/>
                <w:szCs w:val="16"/>
              </w:rPr>
            </w:pPr>
            <w:r w:rsidRPr="00280FE7">
              <w:rPr>
                <w:rFonts w:ascii="Sylfaen" w:hAnsi="Sylfaen" w:cs="Sylfaen"/>
                <w:sz w:val="16"/>
                <w:szCs w:val="16"/>
              </w:rPr>
              <w:t>შექცევადი</w:t>
            </w:r>
          </w:p>
        </w:tc>
        <w:tc>
          <w:tcPr>
            <w:tcW w:w="1670" w:type="dxa"/>
            <w:vMerge w:val="restart"/>
          </w:tcPr>
          <w:p w14:paraId="49B1A7B2" w14:textId="77777777" w:rsidR="00341ADB" w:rsidRPr="00280FE7" w:rsidRDefault="00341ADB" w:rsidP="00E913A6">
            <w:pPr>
              <w:pStyle w:val="TableParagraph"/>
              <w:ind w:left="406"/>
              <w:rPr>
                <w:rFonts w:ascii="Sylfaen" w:hAnsi="Sylfaen" w:cs="Sylfaen"/>
                <w:sz w:val="16"/>
                <w:szCs w:val="16"/>
              </w:rPr>
            </w:pPr>
            <w:r w:rsidRPr="00280FE7">
              <w:rPr>
                <w:rFonts w:ascii="Sylfaen" w:hAnsi="Sylfaen" w:cs="Sylfaen"/>
                <w:sz w:val="16"/>
                <w:szCs w:val="16"/>
              </w:rPr>
              <w:t>საშუალო</w:t>
            </w:r>
          </w:p>
        </w:tc>
        <w:tc>
          <w:tcPr>
            <w:tcW w:w="1670" w:type="dxa"/>
            <w:vMerge w:val="restart"/>
          </w:tcPr>
          <w:p w14:paraId="3F7B33AD" w14:textId="77777777" w:rsidR="00341ADB" w:rsidRPr="00280FE7" w:rsidRDefault="00341ADB" w:rsidP="00E913A6">
            <w:pPr>
              <w:pStyle w:val="TableParagraph"/>
              <w:ind w:left="462"/>
              <w:rPr>
                <w:rFonts w:ascii="Sylfaen" w:hAnsi="Sylfaen" w:cs="Sylfaen"/>
                <w:sz w:val="16"/>
                <w:szCs w:val="16"/>
              </w:rPr>
            </w:pPr>
            <w:r w:rsidRPr="00280FE7">
              <w:rPr>
                <w:rFonts w:ascii="Sylfaen" w:hAnsi="Sylfaen" w:cs="Sylfaen"/>
                <w:sz w:val="16"/>
                <w:szCs w:val="16"/>
              </w:rPr>
              <w:t>დაბალი</w:t>
            </w:r>
          </w:p>
        </w:tc>
      </w:tr>
      <w:tr w:rsidR="00E913A6" w:rsidRPr="00280FE7" w14:paraId="28B4CFBD" w14:textId="77777777" w:rsidTr="0030117E">
        <w:trPr>
          <w:gridAfter w:val="1"/>
          <w:wAfter w:w="16" w:type="dxa"/>
          <w:trHeight w:val="183"/>
        </w:trPr>
        <w:tc>
          <w:tcPr>
            <w:tcW w:w="1811" w:type="dxa"/>
            <w:tcBorders>
              <w:top w:val="nil"/>
              <w:bottom w:val="nil"/>
            </w:tcBorders>
          </w:tcPr>
          <w:p w14:paraId="1353A6FE" w14:textId="77777777" w:rsidR="00341ADB" w:rsidRPr="00280FE7" w:rsidRDefault="00341ADB" w:rsidP="00E913A6">
            <w:pPr>
              <w:pStyle w:val="TableParagraph"/>
              <w:spacing w:line="256" w:lineRule="auto"/>
              <w:ind w:left="107" w:right="466"/>
              <w:jc w:val="both"/>
              <w:rPr>
                <w:rFonts w:ascii="Sylfaen" w:hAnsi="Sylfaen" w:cs="Sylfaen"/>
                <w:b/>
                <w:i/>
                <w:sz w:val="16"/>
                <w:szCs w:val="16"/>
              </w:rPr>
            </w:pPr>
            <w:r w:rsidRPr="00280FE7">
              <w:rPr>
                <w:rFonts w:ascii="Sylfaen" w:hAnsi="Sylfaen" w:cs="Sylfaen"/>
                <w:b/>
                <w:i/>
                <w:sz w:val="16"/>
                <w:szCs w:val="16"/>
              </w:rPr>
              <w:t>წყლის გარემოზე</w:t>
            </w:r>
          </w:p>
        </w:tc>
        <w:tc>
          <w:tcPr>
            <w:tcW w:w="1843" w:type="dxa"/>
            <w:tcBorders>
              <w:top w:val="nil"/>
            </w:tcBorders>
          </w:tcPr>
          <w:p w14:paraId="0B3A1127" w14:textId="77777777" w:rsidR="00341ADB" w:rsidRPr="00280FE7" w:rsidRDefault="00341ADB" w:rsidP="00E913A6">
            <w:pPr>
              <w:pStyle w:val="TableParagraph"/>
              <w:spacing w:line="218" w:lineRule="exact"/>
              <w:ind w:left="107" w:right="105"/>
              <w:jc w:val="center"/>
              <w:rPr>
                <w:rFonts w:ascii="Sylfaen" w:hAnsi="Sylfaen" w:cs="Sylfaen"/>
                <w:sz w:val="16"/>
                <w:szCs w:val="16"/>
              </w:rPr>
            </w:pPr>
            <w:r w:rsidRPr="00280FE7">
              <w:rPr>
                <w:rFonts w:ascii="Sylfaen" w:hAnsi="Sylfaen" w:cs="Sylfaen"/>
                <w:sz w:val="16"/>
                <w:szCs w:val="16"/>
              </w:rPr>
              <w:t>ეტაპი</w:t>
            </w:r>
          </w:p>
        </w:tc>
        <w:tc>
          <w:tcPr>
            <w:tcW w:w="1666" w:type="dxa"/>
            <w:vMerge/>
            <w:tcBorders>
              <w:top w:val="nil"/>
            </w:tcBorders>
          </w:tcPr>
          <w:p w14:paraId="4DB0C575" w14:textId="77777777" w:rsidR="00341ADB" w:rsidRPr="00280FE7" w:rsidRDefault="00341ADB" w:rsidP="00E913A6">
            <w:pPr>
              <w:rPr>
                <w:rFonts w:ascii="Sylfaen" w:hAnsi="Sylfaen" w:cs="Sylfaen"/>
                <w:sz w:val="16"/>
                <w:szCs w:val="16"/>
              </w:rPr>
            </w:pPr>
          </w:p>
        </w:tc>
        <w:tc>
          <w:tcPr>
            <w:tcW w:w="1670" w:type="dxa"/>
            <w:tcBorders>
              <w:top w:val="nil"/>
            </w:tcBorders>
          </w:tcPr>
          <w:p w14:paraId="1193ED80" w14:textId="77777777" w:rsidR="00341ADB" w:rsidRPr="00280FE7" w:rsidRDefault="00341ADB" w:rsidP="00E913A6">
            <w:pPr>
              <w:pStyle w:val="TableParagraph"/>
              <w:spacing w:line="218" w:lineRule="exact"/>
              <w:ind w:left="94" w:right="77"/>
              <w:jc w:val="center"/>
              <w:rPr>
                <w:rFonts w:ascii="Sylfaen" w:hAnsi="Sylfaen" w:cs="Sylfaen"/>
                <w:sz w:val="16"/>
                <w:szCs w:val="16"/>
              </w:rPr>
            </w:pPr>
            <w:r w:rsidRPr="00280FE7">
              <w:rPr>
                <w:rFonts w:ascii="Sylfaen" w:hAnsi="Sylfaen" w:cs="Sylfaen"/>
                <w:sz w:val="16"/>
                <w:szCs w:val="16"/>
              </w:rPr>
              <w:t>რეგიონალური</w:t>
            </w:r>
          </w:p>
        </w:tc>
        <w:tc>
          <w:tcPr>
            <w:tcW w:w="1670" w:type="dxa"/>
            <w:vMerge/>
            <w:tcBorders>
              <w:top w:val="nil"/>
            </w:tcBorders>
          </w:tcPr>
          <w:p w14:paraId="730B12BA" w14:textId="77777777" w:rsidR="00341ADB" w:rsidRPr="00280FE7" w:rsidRDefault="00341ADB" w:rsidP="00E913A6">
            <w:pPr>
              <w:rPr>
                <w:rFonts w:ascii="Sylfaen" w:hAnsi="Sylfaen" w:cs="Sylfaen"/>
                <w:sz w:val="16"/>
                <w:szCs w:val="16"/>
              </w:rPr>
            </w:pPr>
          </w:p>
        </w:tc>
        <w:tc>
          <w:tcPr>
            <w:tcW w:w="1670" w:type="dxa"/>
            <w:vMerge/>
            <w:tcBorders>
              <w:top w:val="nil"/>
            </w:tcBorders>
          </w:tcPr>
          <w:p w14:paraId="0ADA5180" w14:textId="77777777" w:rsidR="00341ADB" w:rsidRPr="00280FE7" w:rsidRDefault="00341ADB" w:rsidP="00E913A6">
            <w:pPr>
              <w:rPr>
                <w:rFonts w:ascii="Sylfaen" w:hAnsi="Sylfaen" w:cs="Sylfaen"/>
                <w:sz w:val="16"/>
                <w:szCs w:val="16"/>
              </w:rPr>
            </w:pPr>
          </w:p>
        </w:tc>
        <w:tc>
          <w:tcPr>
            <w:tcW w:w="1670" w:type="dxa"/>
            <w:vMerge/>
            <w:tcBorders>
              <w:top w:val="nil"/>
            </w:tcBorders>
          </w:tcPr>
          <w:p w14:paraId="74754C93" w14:textId="77777777" w:rsidR="00341ADB" w:rsidRPr="00280FE7" w:rsidRDefault="00341ADB" w:rsidP="00E913A6">
            <w:pPr>
              <w:rPr>
                <w:rFonts w:ascii="Sylfaen" w:hAnsi="Sylfaen" w:cs="Sylfaen"/>
                <w:sz w:val="16"/>
                <w:szCs w:val="16"/>
              </w:rPr>
            </w:pPr>
          </w:p>
        </w:tc>
        <w:tc>
          <w:tcPr>
            <w:tcW w:w="1670" w:type="dxa"/>
            <w:vMerge/>
            <w:tcBorders>
              <w:top w:val="nil"/>
            </w:tcBorders>
          </w:tcPr>
          <w:p w14:paraId="5307A2A1" w14:textId="77777777" w:rsidR="00341ADB" w:rsidRPr="00280FE7" w:rsidRDefault="00341ADB" w:rsidP="00E913A6">
            <w:pPr>
              <w:rPr>
                <w:rFonts w:ascii="Sylfaen" w:hAnsi="Sylfaen" w:cs="Sylfaen"/>
                <w:sz w:val="16"/>
                <w:szCs w:val="16"/>
              </w:rPr>
            </w:pPr>
          </w:p>
        </w:tc>
        <w:tc>
          <w:tcPr>
            <w:tcW w:w="1670" w:type="dxa"/>
            <w:vMerge/>
            <w:tcBorders>
              <w:top w:val="nil"/>
            </w:tcBorders>
          </w:tcPr>
          <w:p w14:paraId="66F6E4CF" w14:textId="77777777" w:rsidR="00341ADB" w:rsidRPr="00280FE7" w:rsidRDefault="00341ADB" w:rsidP="00E913A6">
            <w:pPr>
              <w:rPr>
                <w:rFonts w:ascii="Sylfaen" w:hAnsi="Sylfaen" w:cs="Sylfaen"/>
                <w:sz w:val="16"/>
                <w:szCs w:val="16"/>
              </w:rPr>
            </w:pPr>
          </w:p>
        </w:tc>
      </w:tr>
      <w:tr w:rsidR="00E913A6" w:rsidRPr="00280FE7" w14:paraId="298A2199" w14:textId="77777777" w:rsidTr="0030117E">
        <w:trPr>
          <w:gridAfter w:val="1"/>
          <w:wAfter w:w="16" w:type="dxa"/>
          <w:trHeight w:val="215"/>
        </w:trPr>
        <w:tc>
          <w:tcPr>
            <w:tcW w:w="1811" w:type="dxa"/>
            <w:tcBorders>
              <w:top w:val="nil"/>
              <w:bottom w:val="nil"/>
            </w:tcBorders>
          </w:tcPr>
          <w:p w14:paraId="3B9246C6" w14:textId="77777777" w:rsidR="00341ADB" w:rsidRPr="00280FE7" w:rsidRDefault="00341ADB" w:rsidP="00E913A6">
            <w:pPr>
              <w:pStyle w:val="TableParagraph"/>
              <w:spacing w:line="256" w:lineRule="auto"/>
              <w:ind w:left="107" w:right="466"/>
              <w:jc w:val="both"/>
              <w:rPr>
                <w:rFonts w:ascii="Sylfaen" w:hAnsi="Sylfaen" w:cs="Sylfaen"/>
                <w:b/>
                <w:i/>
                <w:sz w:val="16"/>
                <w:szCs w:val="16"/>
              </w:rPr>
            </w:pPr>
            <w:r w:rsidRPr="00280FE7">
              <w:rPr>
                <w:rFonts w:ascii="Sylfaen" w:hAnsi="Sylfaen" w:cs="Sylfaen"/>
                <w:b/>
                <w:i/>
                <w:sz w:val="16"/>
                <w:szCs w:val="16"/>
              </w:rPr>
              <w:t>ზემოქმედება</w:t>
            </w:r>
          </w:p>
        </w:tc>
        <w:tc>
          <w:tcPr>
            <w:tcW w:w="1843" w:type="dxa"/>
            <w:tcBorders>
              <w:bottom w:val="nil"/>
            </w:tcBorders>
          </w:tcPr>
          <w:p w14:paraId="75B1EDD9" w14:textId="77777777" w:rsidR="00341ADB" w:rsidRPr="00280FE7" w:rsidRDefault="00341ADB" w:rsidP="00E913A6">
            <w:pPr>
              <w:pStyle w:val="TableParagraph"/>
              <w:ind w:left="107" w:right="105"/>
              <w:jc w:val="center"/>
              <w:rPr>
                <w:rFonts w:ascii="Sylfaen" w:hAnsi="Sylfaen" w:cs="Sylfaen"/>
                <w:sz w:val="16"/>
                <w:szCs w:val="16"/>
              </w:rPr>
            </w:pPr>
            <w:r w:rsidRPr="00280FE7">
              <w:rPr>
                <w:rFonts w:ascii="Sylfaen" w:hAnsi="Sylfaen" w:cs="Sylfaen"/>
                <w:sz w:val="16"/>
                <w:szCs w:val="16"/>
              </w:rPr>
              <w:t>ექსპლუატაციის</w:t>
            </w:r>
          </w:p>
        </w:tc>
        <w:tc>
          <w:tcPr>
            <w:tcW w:w="1666" w:type="dxa"/>
            <w:vMerge w:val="restart"/>
          </w:tcPr>
          <w:p w14:paraId="45FE8874" w14:textId="77777777" w:rsidR="00341ADB" w:rsidRPr="00280FE7" w:rsidRDefault="00341ADB" w:rsidP="00E913A6">
            <w:pPr>
              <w:pStyle w:val="TableParagraph"/>
              <w:ind w:left="311"/>
              <w:rPr>
                <w:rFonts w:ascii="Sylfaen" w:hAnsi="Sylfaen" w:cs="Sylfaen"/>
                <w:sz w:val="16"/>
                <w:szCs w:val="16"/>
              </w:rPr>
            </w:pPr>
            <w:r w:rsidRPr="00280FE7">
              <w:rPr>
                <w:rFonts w:ascii="Sylfaen" w:hAnsi="Sylfaen" w:cs="Sylfaen"/>
                <w:sz w:val="16"/>
                <w:szCs w:val="16"/>
              </w:rPr>
              <w:t>ნეგატიური</w:t>
            </w:r>
          </w:p>
        </w:tc>
        <w:tc>
          <w:tcPr>
            <w:tcW w:w="1670" w:type="dxa"/>
            <w:tcBorders>
              <w:bottom w:val="nil"/>
            </w:tcBorders>
          </w:tcPr>
          <w:p w14:paraId="50C5B643" w14:textId="77777777" w:rsidR="00341ADB" w:rsidRPr="00280FE7" w:rsidRDefault="00341ADB" w:rsidP="00E913A6">
            <w:pPr>
              <w:pStyle w:val="TableParagraph"/>
              <w:ind w:left="91" w:right="77"/>
              <w:jc w:val="center"/>
              <w:rPr>
                <w:rFonts w:ascii="Sylfaen" w:hAnsi="Sylfaen" w:cs="Sylfaen"/>
                <w:sz w:val="16"/>
                <w:szCs w:val="16"/>
              </w:rPr>
            </w:pPr>
            <w:r w:rsidRPr="00280FE7">
              <w:rPr>
                <w:rFonts w:ascii="Sylfaen" w:hAnsi="Sylfaen" w:cs="Sylfaen"/>
                <w:sz w:val="16"/>
                <w:szCs w:val="16"/>
              </w:rPr>
              <w:t>ლოკალური,</w:t>
            </w:r>
          </w:p>
        </w:tc>
        <w:tc>
          <w:tcPr>
            <w:tcW w:w="1670" w:type="dxa"/>
            <w:vMerge w:val="restart"/>
          </w:tcPr>
          <w:p w14:paraId="4BEE064D" w14:textId="77777777" w:rsidR="00341ADB" w:rsidRPr="00280FE7" w:rsidRDefault="00341ADB" w:rsidP="00E913A6">
            <w:pPr>
              <w:pStyle w:val="TableParagraph"/>
              <w:ind w:left="466"/>
              <w:rPr>
                <w:rFonts w:ascii="Sylfaen" w:hAnsi="Sylfaen" w:cs="Sylfaen"/>
                <w:sz w:val="16"/>
                <w:szCs w:val="16"/>
              </w:rPr>
            </w:pPr>
            <w:r w:rsidRPr="00280FE7">
              <w:rPr>
                <w:rFonts w:ascii="Sylfaen" w:hAnsi="Sylfaen" w:cs="Sylfaen"/>
                <w:sz w:val="16"/>
                <w:szCs w:val="16"/>
              </w:rPr>
              <w:t>დაბალი</w:t>
            </w:r>
          </w:p>
        </w:tc>
        <w:tc>
          <w:tcPr>
            <w:tcW w:w="1670" w:type="dxa"/>
            <w:vMerge w:val="restart"/>
          </w:tcPr>
          <w:p w14:paraId="05748946" w14:textId="77777777" w:rsidR="00341ADB" w:rsidRPr="00280FE7" w:rsidRDefault="00341ADB" w:rsidP="00E913A6">
            <w:pPr>
              <w:pStyle w:val="TableParagraph"/>
              <w:ind w:left="142"/>
              <w:rPr>
                <w:rFonts w:ascii="Sylfaen" w:hAnsi="Sylfaen" w:cs="Sylfaen"/>
                <w:sz w:val="16"/>
                <w:szCs w:val="16"/>
              </w:rPr>
            </w:pPr>
            <w:r w:rsidRPr="00280FE7">
              <w:rPr>
                <w:rFonts w:ascii="Sylfaen" w:hAnsi="Sylfaen" w:cs="Sylfaen"/>
                <w:sz w:val="16"/>
                <w:szCs w:val="16"/>
              </w:rPr>
              <w:t>გრძელვადიანი</w:t>
            </w:r>
          </w:p>
        </w:tc>
        <w:tc>
          <w:tcPr>
            <w:tcW w:w="1670" w:type="dxa"/>
            <w:vMerge w:val="restart"/>
          </w:tcPr>
          <w:p w14:paraId="62C2F8FA" w14:textId="77777777" w:rsidR="00341ADB" w:rsidRPr="00280FE7" w:rsidRDefault="00341ADB" w:rsidP="00E913A6">
            <w:pPr>
              <w:pStyle w:val="TableParagraph"/>
              <w:ind w:left="350"/>
              <w:rPr>
                <w:rFonts w:ascii="Sylfaen" w:hAnsi="Sylfaen" w:cs="Sylfaen"/>
                <w:sz w:val="16"/>
                <w:szCs w:val="16"/>
              </w:rPr>
            </w:pPr>
            <w:r w:rsidRPr="00280FE7">
              <w:rPr>
                <w:rFonts w:ascii="Sylfaen" w:hAnsi="Sylfaen" w:cs="Sylfaen"/>
                <w:sz w:val="16"/>
                <w:szCs w:val="16"/>
              </w:rPr>
              <w:t>შექცევადი</w:t>
            </w:r>
          </w:p>
        </w:tc>
        <w:tc>
          <w:tcPr>
            <w:tcW w:w="1670" w:type="dxa"/>
            <w:vMerge w:val="restart"/>
          </w:tcPr>
          <w:p w14:paraId="6CD671A6" w14:textId="77777777" w:rsidR="00341ADB" w:rsidRPr="00280FE7" w:rsidRDefault="00341ADB" w:rsidP="00E913A6">
            <w:pPr>
              <w:pStyle w:val="TableParagraph"/>
              <w:ind w:left="462"/>
              <w:rPr>
                <w:rFonts w:ascii="Sylfaen" w:hAnsi="Sylfaen" w:cs="Sylfaen"/>
                <w:sz w:val="16"/>
                <w:szCs w:val="16"/>
              </w:rPr>
            </w:pPr>
            <w:r w:rsidRPr="00280FE7">
              <w:rPr>
                <w:rFonts w:ascii="Sylfaen" w:hAnsi="Sylfaen" w:cs="Sylfaen"/>
                <w:sz w:val="16"/>
                <w:szCs w:val="16"/>
              </w:rPr>
              <w:t>დაბალი</w:t>
            </w:r>
          </w:p>
        </w:tc>
        <w:tc>
          <w:tcPr>
            <w:tcW w:w="1670" w:type="dxa"/>
            <w:vMerge w:val="restart"/>
          </w:tcPr>
          <w:p w14:paraId="6DD8EE70" w14:textId="77777777" w:rsidR="00341ADB" w:rsidRPr="00280FE7" w:rsidRDefault="00341ADB" w:rsidP="00E913A6">
            <w:pPr>
              <w:pStyle w:val="TableParagraph"/>
              <w:ind w:left="462"/>
              <w:rPr>
                <w:rFonts w:ascii="Sylfaen" w:hAnsi="Sylfaen" w:cs="Sylfaen"/>
                <w:sz w:val="16"/>
                <w:szCs w:val="16"/>
              </w:rPr>
            </w:pPr>
            <w:r w:rsidRPr="00280FE7">
              <w:rPr>
                <w:rFonts w:ascii="Sylfaen" w:hAnsi="Sylfaen" w:cs="Sylfaen"/>
                <w:sz w:val="16"/>
                <w:szCs w:val="16"/>
              </w:rPr>
              <w:t>დაბალი</w:t>
            </w:r>
          </w:p>
          <w:p w14:paraId="33F41A9C" w14:textId="77777777" w:rsidR="0030117E" w:rsidRPr="00280FE7" w:rsidRDefault="0030117E" w:rsidP="00E913A6">
            <w:pPr>
              <w:pStyle w:val="TableParagraph"/>
              <w:ind w:left="462"/>
              <w:rPr>
                <w:rFonts w:ascii="Sylfaen" w:hAnsi="Sylfaen" w:cs="Sylfaen"/>
                <w:sz w:val="16"/>
                <w:szCs w:val="16"/>
              </w:rPr>
            </w:pPr>
          </w:p>
          <w:p w14:paraId="79D2DD8B" w14:textId="45D26832" w:rsidR="0030117E" w:rsidRPr="00280FE7" w:rsidRDefault="0030117E" w:rsidP="00E913A6">
            <w:pPr>
              <w:pStyle w:val="TableParagraph"/>
              <w:ind w:left="462"/>
              <w:rPr>
                <w:rFonts w:ascii="Sylfaen" w:hAnsi="Sylfaen" w:cs="Sylfaen"/>
                <w:sz w:val="16"/>
                <w:szCs w:val="16"/>
              </w:rPr>
            </w:pPr>
          </w:p>
        </w:tc>
      </w:tr>
      <w:tr w:rsidR="00E913A6" w:rsidRPr="00280FE7" w14:paraId="2D210335" w14:textId="77777777" w:rsidTr="0030117E">
        <w:trPr>
          <w:gridAfter w:val="1"/>
          <w:wAfter w:w="16" w:type="dxa"/>
          <w:trHeight w:val="181"/>
        </w:trPr>
        <w:tc>
          <w:tcPr>
            <w:tcW w:w="1811" w:type="dxa"/>
            <w:tcBorders>
              <w:top w:val="nil"/>
            </w:tcBorders>
          </w:tcPr>
          <w:p w14:paraId="3337A70D" w14:textId="77777777" w:rsidR="00341ADB" w:rsidRPr="00280FE7" w:rsidRDefault="00341ADB" w:rsidP="00E913A6">
            <w:pPr>
              <w:pStyle w:val="TableParagraph"/>
              <w:rPr>
                <w:rFonts w:ascii="Times New Roman"/>
                <w:sz w:val="16"/>
                <w:szCs w:val="16"/>
              </w:rPr>
            </w:pPr>
          </w:p>
        </w:tc>
        <w:tc>
          <w:tcPr>
            <w:tcW w:w="1843" w:type="dxa"/>
            <w:tcBorders>
              <w:top w:val="nil"/>
            </w:tcBorders>
          </w:tcPr>
          <w:p w14:paraId="79106799" w14:textId="77777777" w:rsidR="00341ADB" w:rsidRPr="00280FE7" w:rsidRDefault="00341ADB" w:rsidP="00E913A6">
            <w:pPr>
              <w:pStyle w:val="TableParagraph"/>
              <w:spacing w:line="216" w:lineRule="exact"/>
              <w:ind w:left="107" w:right="105"/>
              <w:jc w:val="center"/>
              <w:rPr>
                <w:rFonts w:ascii="Sylfaen" w:hAnsi="Sylfaen" w:cs="Sylfaen"/>
                <w:sz w:val="16"/>
                <w:szCs w:val="16"/>
              </w:rPr>
            </w:pPr>
            <w:r w:rsidRPr="00280FE7">
              <w:rPr>
                <w:rFonts w:ascii="Sylfaen" w:hAnsi="Sylfaen" w:cs="Sylfaen"/>
                <w:sz w:val="16"/>
                <w:szCs w:val="16"/>
              </w:rPr>
              <w:t>ეტაპი</w:t>
            </w:r>
          </w:p>
        </w:tc>
        <w:tc>
          <w:tcPr>
            <w:tcW w:w="1666" w:type="dxa"/>
            <w:vMerge/>
            <w:tcBorders>
              <w:top w:val="nil"/>
            </w:tcBorders>
          </w:tcPr>
          <w:p w14:paraId="05635C89" w14:textId="77777777" w:rsidR="00341ADB" w:rsidRPr="00280FE7" w:rsidRDefault="00341ADB" w:rsidP="00E913A6">
            <w:pPr>
              <w:rPr>
                <w:rFonts w:ascii="Sylfaen" w:hAnsi="Sylfaen" w:cs="Sylfaen"/>
                <w:sz w:val="16"/>
                <w:szCs w:val="16"/>
              </w:rPr>
            </w:pPr>
          </w:p>
        </w:tc>
        <w:tc>
          <w:tcPr>
            <w:tcW w:w="1670" w:type="dxa"/>
            <w:tcBorders>
              <w:top w:val="nil"/>
            </w:tcBorders>
          </w:tcPr>
          <w:p w14:paraId="4FE1A24D" w14:textId="77777777" w:rsidR="00341ADB" w:rsidRPr="00280FE7" w:rsidRDefault="00341ADB" w:rsidP="00E913A6">
            <w:pPr>
              <w:pStyle w:val="TableParagraph"/>
              <w:spacing w:line="216" w:lineRule="exact"/>
              <w:ind w:left="94" w:right="77"/>
              <w:jc w:val="center"/>
              <w:rPr>
                <w:rFonts w:ascii="Sylfaen" w:hAnsi="Sylfaen" w:cs="Sylfaen"/>
                <w:sz w:val="16"/>
                <w:szCs w:val="16"/>
              </w:rPr>
            </w:pPr>
            <w:r w:rsidRPr="00280FE7">
              <w:rPr>
                <w:rFonts w:ascii="Sylfaen" w:hAnsi="Sylfaen" w:cs="Sylfaen"/>
                <w:sz w:val="16"/>
                <w:szCs w:val="16"/>
              </w:rPr>
              <w:t>რეგიონალური</w:t>
            </w:r>
          </w:p>
        </w:tc>
        <w:tc>
          <w:tcPr>
            <w:tcW w:w="1670" w:type="dxa"/>
            <w:vMerge/>
            <w:tcBorders>
              <w:top w:val="nil"/>
            </w:tcBorders>
          </w:tcPr>
          <w:p w14:paraId="1E1C3619" w14:textId="77777777" w:rsidR="00341ADB" w:rsidRPr="00280FE7" w:rsidRDefault="00341ADB" w:rsidP="00E913A6">
            <w:pPr>
              <w:rPr>
                <w:rFonts w:ascii="Sylfaen" w:hAnsi="Sylfaen" w:cs="Sylfaen"/>
                <w:sz w:val="16"/>
                <w:szCs w:val="16"/>
              </w:rPr>
            </w:pPr>
          </w:p>
        </w:tc>
        <w:tc>
          <w:tcPr>
            <w:tcW w:w="1670" w:type="dxa"/>
            <w:vMerge/>
            <w:tcBorders>
              <w:top w:val="nil"/>
            </w:tcBorders>
          </w:tcPr>
          <w:p w14:paraId="3B54138E" w14:textId="77777777" w:rsidR="00341ADB" w:rsidRPr="00280FE7" w:rsidRDefault="00341ADB" w:rsidP="00E913A6">
            <w:pPr>
              <w:rPr>
                <w:rFonts w:ascii="Sylfaen" w:hAnsi="Sylfaen" w:cs="Sylfaen"/>
                <w:sz w:val="16"/>
                <w:szCs w:val="16"/>
              </w:rPr>
            </w:pPr>
          </w:p>
        </w:tc>
        <w:tc>
          <w:tcPr>
            <w:tcW w:w="1670" w:type="dxa"/>
            <w:vMerge/>
            <w:tcBorders>
              <w:top w:val="nil"/>
            </w:tcBorders>
          </w:tcPr>
          <w:p w14:paraId="237F0A73" w14:textId="77777777" w:rsidR="00341ADB" w:rsidRPr="00280FE7" w:rsidRDefault="00341ADB" w:rsidP="00E913A6">
            <w:pPr>
              <w:rPr>
                <w:rFonts w:ascii="Sylfaen" w:hAnsi="Sylfaen" w:cs="Sylfaen"/>
                <w:sz w:val="16"/>
                <w:szCs w:val="16"/>
              </w:rPr>
            </w:pPr>
          </w:p>
        </w:tc>
        <w:tc>
          <w:tcPr>
            <w:tcW w:w="1670" w:type="dxa"/>
            <w:vMerge/>
            <w:tcBorders>
              <w:top w:val="nil"/>
            </w:tcBorders>
          </w:tcPr>
          <w:p w14:paraId="5BC0ABC7" w14:textId="77777777" w:rsidR="00341ADB" w:rsidRPr="00280FE7" w:rsidRDefault="00341ADB" w:rsidP="00E913A6">
            <w:pPr>
              <w:rPr>
                <w:rFonts w:ascii="Sylfaen" w:hAnsi="Sylfaen" w:cs="Sylfaen"/>
                <w:sz w:val="16"/>
                <w:szCs w:val="16"/>
              </w:rPr>
            </w:pPr>
          </w:p>
        </w:tc>
        <w:tc>
          <w:tcPr>
            <w:tcW w:w="1670" w:type="dxa"/>
            <w:vMerge/>
            <w:tcBorders>
              <w:top w:val="nil"/>
            </w:tcBorders>
          </w:tcPr>
          <w:p w14:paraId="098ACE82" w14:textId="77777777" w:rsidR="00341ADB" w:rsidRPr="00280FE7" w:rsidRDefault="00341ADB" w:rsidP="00E913A6">
            <w:pPr>
              <w:rPr>
                <w:rFonts w:ascii="Sylfaen" w:hAnsi="Sylfaen" w:cs="Sylfaen"/>
                <w:sz w:val="16"/>
                <w:szCs w:val="16"/>
              </w:rPr>
            </w:pPr>
          </w:p>
        </w:tc>
      </w:tr>
      <w:tr w:rsidR="00E913A6" w:rsidRPr="00280FE7" w14:paraId="1D82208B" w14:textId="77777777" w:rsidTr="0030117E">
        <w:trPr>
          <w:gridAfter w:val="1"/>
          <w:wAfter w:w="16" w:type="dxa"/>
          <w:trHeight w:val="213"/>
        </w:trPr>
        <w:tc>
          <w:tcPr>
            <w:tcW w:w="1811" w:type="dxa"/>
            <w:tcBorders>
              <w:bottom w:val="nil"/>
            </w:tcBorders>
          </w:tcPr>
          <w:p w14:paraId="6684C1A6" w14:textId="77777777" w:rsidR="00341ADB" w:rsidRPr="00280FE7" w:rsidRDefault="00341ADB" w:rsidP="00E913A6">
            <w:pPr>
              <w:pStyle w:val="TableParagraph"/>
              <w:ind w:left="107"/>
              <w:rPr>
                <w:rFonts w:ascii="Sylfaen" w:hAnsi="Sylfaen" w:cs="Sylfaen"/>
                <w:b/>
                <w:i/>
                <w:sz w:val="16"/>
                <w:szCs w:val="16"/>
              </w:rPr>
            </w:pPr>
            <w:r w:rsidRPr="00280FE7">
              <w:rPr>
                <w:rFonts w:ascii="Sylfaen" w:hAnsi="Sylfaen" w:cs="Sylfaen"/>
                <w:b/>
                <w:i/>
                <w:sz w:val="16"/>
                <w:szCs w:val="16"/>
              </w:rPr>
              <w:t>მცენარეული</w:t>
            </w:r>
          </w:p>
        </w:tc>
        <w:tc>
          <w:tcPr>
            <w:tcW w:w="1843" w:type="dxa"/>
            <w:tcBorders>
              <w:bottom w:val="nil"/>
            </w:tcBorders>
          </w:tcPr>
          <w:p w14:paraId="0E05DC64" w14:textId="77777777" w:rsidR="00341ADB" w:rsidRPr="00280FE7" w:rsidRDefault="00341ADB" w:rsidP="00E913A6">
            <w:pPr>
              <w:pStyle w:val="TableParagraph"/>
              <w:ind w:left="107" w:right="105"/>
              <w:jc w:val="center"/>
              <w:rPr>
                <w:rFonts w:ascii="Sylfaen" w:hAnsi="Sylfaen" w:cs="Sylfaen"/>
                <w:sz w:val="16"/>
                <w:szCs w:val="16"/>
              </w:rPr>
            </w:pPr>
            <w:r w:rsidRPr="00280FE7">
              <w:rPr>
                <w:rFonts w:ascii="Sylfaen" w:hAnsi="Sylfaen" w:cs="Sylfaen"/>
                <w:sz w:val="16"/>
                <w:szCs w:val="16"/>
              </w:rPr>
              <w:t>მშენებლობის</w:t>
            </w:r>
          </w:p>
        </w:tc>
        <w:tc>
          <w:tcPr>
            <w:tcW w:w="1666" w:type="dxa"/>
            <w:vMerge w:val="restart"/>
          </w:tcPr>
          <w:p w14:paraId="11E4AF10" w14:textId="77777777" w:rsidR="00341ADB" w:rsidRPr="00280FE7" w:rsidRDefault="00341ADB" w:rsidP="00E913A6">
            <w:pPr>
              <w:pStyle w:val="TableParagraph"/>
              <w:ind w:left="311"/>
              <w:rPr>
                <w:rFonts w:ascii="Sylfaen" w:hAnsi="Sylfaen" w:cs="Sylfaen"/>
                <w:sz w:val="16"/>
                <w:szCs w:val="16"/>
              </w:rPr>
            </w:pPr>
            <w:r w:rsidRPr="00280FE7">
              <w:rPr>
                <w:rFonts w:ascii="Sylfaen" w:hAnsi="Sylfaen" w:cs="Sylfaen"/>
                <w:sz w:val="16"/>
                <w:szCs w:val="16"/>
              </w:rPr>
              <w:t>ნეგატიური</w:t>
            </w:r>
          </w:p>
        </w:tc>
        <w:tc>
          <w:tcPr>
            <w:tcW w:w="1670" w:type="dxa"/>
            <w:vMerge w:val="restart"/>
          </w:tcPr>
          <w:p w14:paraId="0D1CBE46" w14:textId="77777777" w:rsidR="00341ADB" w:rsidRPr="00280FE7" w:rsidRDefault="00341ADB" w:rsidP="00E913A6">
            <w:pPr>
              <w:pStyle w:val="TableParagraph"/>
              <w:ind w:left="287"/>
              <w:rPr>
                <w:rFonts w:ascii="Sylfaen" w:hAnsi="Sylfaen" w:cs="Sylfaen"/>
                <w:sz w:val="16"/>
                <w:szCs w:val="16"/>
              </w:rPr>
            </w:pPr>
            <w:r w:rsidRPr="00280FE7">
              <w:rPr>
                <w:rFonts w:ascii="Sylfaen" w:hAnsi="Sylfaen" w:cs="Sylfaen"/>
                <w:sz w:val="16"/>
                <w:szCs w:val="16"/>
              </w:rPr>
              <w:t>ლოკალური</w:t>
            </w:r>
          </w:p>
        </w:tc>
        <w:tc>
          <w:tcPr>
            <w:tcW w:w="1670" w:type="dxa"/>
            <w:tcBorders>
              <w:bottom w:val="nil"/>
            </w:tcBorders>
          </w:tcPr>
          <w:p w14:paraId="22BC4585" w14:textId="77777777" w:rsidR="00341ADB" w:rsidRPr="00280FE7" w:rsidRDefault="00341ADB" w:rsidP="00E913A6">
            <w:pPr>
              <w:pStyle w:val="TableParagraph"/>
              <w:ind w:left="87" w:right="77"/>
              <w:jc w:val="center"/>
              <w:rPr>
                <w:rFonts w:ascii="Sylfaen" w:hAnsi="Sylfaen" w:cs="Sylfaen"/>
                <w:sz w:val="16"/>
                <w:szCs w:val="16"/>
              </w:rPr>
            </w:pPr>
            <w:r w:rsidRPr="00280FE7">
              <w:rPr>
                <w:rFonts w:ascii="Sylfaen" w:hAnsi="Sylfaen" w:cs="Sylfaen"/>
                <w:sz w:val="16"/>
                <w:szCs w:val="16"/>
              </w:rPr>
              <w:t>საშუალო,</w:t>
            </w:r>
          </w:p>
        </w:tc>
        <w:tc>
          <w:tcPr>
            <w:tcW w:w="1670" w:type="dxa"/>
            <w:vMerge w:val="restart"/>
          </w:tcPr>
          <w:p w14:paraId="2BC3BABC" w14:textId="77777777" w:rsidR="00341ADB" w:rsidRPr="00280FE7" w:rsidRDefault="00341ADB" w:rsidP="00E913A6">
            <w:pPr>
              <w:pStyle w:val="TableParagraph"/>
              <w:ind w:left="142"/>
              <w:rPr>
                <w:rFonts w:ascii="Sylfaen" w:hAnsi="Sylfaen" w:cs="Sylfaen"/>
                <w:sz w:val="16"/>
                <w:szCs w:val="16"/>
              </w:rPr>
            </w:pPr>
            <w:r w:rsidRPr="00280FE7">
              <w:rPr>
                <w:rFonts w:ascii="Sylfaen" w:hAnsi="Sylfaen" w:cs="Sylfaen"/>
                <w:sz w:val="16"/>
                <w:szCs w:val="16"/>
              </w:rPr>
              <w:t>გრძელვადიანი</w:t>
            </w:r>
          </w:p>
        </w:tc>
        <w:tc>
          <w:tcPr>
            <w:tcW w:w="1670" w:type="dxa"/>
            <w:vMerge w:val="restart"/>
          </w:tcPr>
          <w:p w14:paraId="0EDF99B6" w14:textId="77777777" w:rsidR="00341ADB" w:rsidRPr="00280FE7" w:rsidRDefault="00341ADB" w:rsidP="00E913A6">
            <w:pPr>
              <w:pStyle w:val="TableParagraph"/>
              <w:ind w:left="350"/>
              <w:rPr>
                <w:rFonts w:ascii="Sylfaen" w:hAnsi="Sylfaen" w:cs="Sylfaen"/>
                <w:sz w:val="16"/>
                <w:szCs w:val="16"/>
              </w:rPr>
            </w:pPr>
            <w:r w:rsidRPr="00280FE7">
              <w:rPr>
                <w:rFonts w:ascii="Sylfaen" w:hAnsi="Sylfaen" w:cs="Sylfaen"/>
                <w:sz w:val="16"/>
                <w:szCs w:val="16"/>
              </w:rPr>
              <w:t>შექცევადი</w:t>
            </w:r>
          </w:p>
        </w:tc>
        <w:tc>
          <w:tcPr>
            <w:tcW w:w="1670" w:type="dxa"/>
            <w:tcBorders>
              <w:bottom w:val="nil"/>
            </w:tcBorders>
          </w:tcPr>
          <w:p w14:paraId="3318A5AC" w14:textId="12A41C37" w:rsidR="00341ADB" w:rsidRPr="00280FE7" w:rsidRDefault="00341ADB" w:rsidP="00E913A6">
            <w:pPr>
              <w:pStyle w:val="TableParagraph"/>
              <w:ind w:right="77"/>
              <w:rPr>
                <w:rFonts w:ascii="Sylfaen" w:hAnsi="Sylfaen" w:cs="Sylfaen"/>
                <w:sz w:val="16"/>
                <w:szCs w:val="16"/>
              </w:rPr>
            </w:pPr>
          </w:p>
        </w:tc>
        <w:tc>
          <w:tcPr>
            <w:tcW w:w="1670" w:type="dxa"/>
            <w:vMerge w:val="restart"/>
          </w:tcPr>
          <w:p w14:paraId="5398870F" w14:textId="77777777" w:rsidR="00341ADB" w:rsidRPr="00280FE7" w:rsidRDefault="00341ADB" w:rsidP="00E913A6">
            <w:pPr>
              <w:pStyle w:val="TableParagraph"/>
              <w:ind w:left="462"/>
              <w:rPr>
                <w:rFonts w:ascii="Sylfaen" w:hAnsi="Sylfaen" w:cs="Sylfaen"/>
                <w:sz w:val="16"/>
                <w:szCs w:val="16"/>
              </w:rPr>
            </w:pPr>
            <w:r w:rsidRPr="00280FE7">
              <w:rPr>
                <w:rFonts w:ascii="Sylfaen" w:hAnsi="Sylfaen" w:cs="Sylfaen"/>
                <w:sz w:val="16"/>
                <w:szCs w:val="16"/>
              </w:rPr>
              <w:t>დაბალი</w:t>
            </w:r>
          </w:p>
        </w:tc>
      </w:tr>
      <w:tr w:rsidR="00E913A6" w:rsidRPr="00280FE7" w14:paraId="495F08E1" w14:textId="77777777" w:rsidTr="0030117E">
        <w:trPr>
          <w:gridAfter w:val="1"/>
          <w:wAfter w:w="16" w:type="dxa"/>
          <w:trHeight w:val="184"/>
        </w:trPr>
        <w:tc>
          <w:tcPr>
            <w:tcW w:w="1811" w:type="dxa"/>
            <w:tcBorders>
              <w:top w:val="nil"/>
              <w:bottom w:val="nil"/>
            </w:tcBorders>
          </w:tcPr>
          <w:p w14:paraId="24274306" w14:textId="77777777" w:rsidR="00341ADB" w:rsidRPr="00280FE7" w:rsidRDefault="00341ADB" w:rsidP="00E913A6">
            <w:pPr>
              <w:pStyle w:val="TableParagraph"/>
              <w:spacing w:line="218" w:lineRule="exact"/>
              <w:ind w:left="107"/>
              <w:rPr>
                <w:rFonts w:ascii="Sylfaen" w:hAnsi="Sylfaen" w:cs="Sylfaen"/>
                <w:b/>
                <w:i/>
                <w:sz w:val="16"/>
                <w:szCs w:val="16"/>
              </w:rPr>
            </w:pPr>
            <w:r w:rsidRPr="00280FE7">
              <w:rPr>
                <w:rFonts w:ascii="Sylfaen" w:hAnsi="Sylfaen" w:cs="Sylfaen"/>
                <w:b/>
                <w:i/>
                <w:sz w:val="16"/>
                <w:szCs w:val="16"/>
              </w:rPr>
              <w:lastRenderedPageBreak/>
              <w:t>საფარის</w:t>
            </w:r>
          </w:p>
        </w:tc>
        <w:tc>
          <w:tcPr>
            <w:tcW w:w="1843" w:type="dxa"/>
            <w:tcBorders>
              <w:top w:val="nil"/>
              <w:bottom w:val="nil"/>
            </w:tcBorders>
          </w:tcPr>
          <w:p w14:paraId="1142FE72" w14:textId="77777777" w:rsidR="00341ADB" w:rsidRPr="00280FE7" w:rsidRDefault="00341ADB" w:rsidP="00E913A6">
            <w:pPr>
              <w:pStyle w:val="TableParagraph"/>
              <w:spacing w:line="218" w:lineRule="exact"/>
              <w:ind w:left="107" w:right="105"/>
              <w:jc w:val="center"/>
              <w:rPr>
                <w:rFonts w:ascii="Sylfaen" w:hAnsi="Sylfaen" w:cs="Sylfaen"/>
                <w:sz w:val="16"/>
                <w:szCs w:val="16"/>
              </w:rPr>
            </w:pPr>
            <w:r w:rsidRPr="00280FE7">
              <w:rPr>
                <w:rFonts w:ascii="Sylfaen" w:hAnsi="Sylfaen" w:cs="Sylfaen"/>
                <w:sz w:val="16"/>
                <w:szCs w:val="16"/>
              </w:rPr>
              <w:t>ეტაპი</w:t>
            </w:r>
          </w:p>
        </w:tc>
        <w:tc>
          <w:tcPr>
            <w:tcW w:w="1666" w:type="dxa"/>
            <w:vMerge/>
            <w:tcBorders>
              <w:top w:val="nil"/>
              <w:bottom w:val="nil"/>
            </w:tcBorders>
          </w:tcPr>
          <w:p w14:paraId="522816E8" w14:textId="77777777" w:rsidR="00341ADB" w:rsidRPr="00280FE7" w:rsidRDefault="00341ADB" w:rsidP="00E913A6">
            <w:pPr>
              <w:rPr>
                <w:rFonts w:ascii="Sylfaen" w:hAnsi="Sylfaen" w:cs="Sylfaen"/>
                <w:sz w:val="16"/>
                <w:szCs w:val="16"/>
              </w:rPr>
            </w:pPr>
          </w:p>
        </w:tc>
        <w:tc>
          <w:tcPr>
            <w:tcW w:w="1670" w:type="dxa"/>
            <w:vMerge/>
            <w:tcBorders>
              <w:top w:val="nil"/>
              <w:bottom w:val="nil"/>
            </w:tcBorders>
          </w:tcPr>
          <w:p w14:paraId="6703A4A9" w14:textId="77777777" w:rsidR="00341ADB" w:rsidRPr="00280FE7" w:rsidRDefault="00341ADB" w:rsidP="00E913A6">
            <w:pPr>
              <w:rPr>
                <w:rFonts w:ascii="Sylfaen" w:hAnsi="Sylfaen" w:cs="Sylfaen"/>
                <w:sz w:val="16"/>
                <w:szCs w:val="16"/>
              </w:rPr>
            </w:pPr>
          </w:p>
        </w:tc>
        <w:tc>
          <w:tcPr>
            <w:tcW w:w="1670" w:type="dxa"/>
            <w:tcBorders>
              <w:top w:val="nil"/>
              <w:bottom w:val="nil"/>
            </w:tcBorders>
          </w:tcPr>
          <w:p w14:paraId="11D0D432" w14:textId="77777777" w:rsidR="00341ADB" w:rsidRPr="00280FE7" w:rsidRDefault="00341ADB" w:rsidP="00E913A6">
            <w:pPr>
              <w:pStyle w:val="TableParagraph"/>
              <w:spacing w:line="218" w:lineRule="exact"/>
              <w:ind w:left="92" w:right="77"/>
              <w:jc w:val="center"/>
              <w:rPr>
                <w:rFonts w:ascii="Sylfaen" w:hAnsi="Sylfaen" w:cs="Sylfaen"/>
                <w:sz w:val="16"/>
                <w:szCs w:val="16"/>
              </w:rPr>
            </w:pPr>
            <w:r w:rsidRPr="00280FE7">
              <w:rPr>
                <w:rFonts w:ascii="Sylfaen" w:hAnsi="Sylfaen" w:cs="Sylfaen"/>
                <w:sz w:val="16"/>
                <w:szCs w:val="16"/>
              </w:rPr>
              <w:t>დაბალი</w:t>
            </w:r>
          </w:p>
        </w:tc>
        <w:tc>
          <w:tcPr>
            <w:tcW w:w="1670" w:type="dxa"/>
            <w:vMerge/>
            <w:tcBorders>
              <w:top w:val="nil"/>
              <w:bottom w:val="nil"/>
            </w:tcBorders>
          </w:tcPr>
          <w:p w14:paraId="13692BC1" w14:textId="77777777" w:rsidR="00341ADB" w:rsidRPr="00280FE7" w:rsidRDefault="00341ADB" w:rsidP="00E913A6">
            <w:pPr>
              <w:rPr>
                <w:rFonts w:ascii="Sylfaen" w:hAnsi="Sylfaen" w:cs="Sylfaen"/>
                <w:sz w:val="16"/>
                <w:szCs w:val="16"/>
              </w:rPr>
            </w:pPr>
          </w:p>
        </w:tc>
        <w:tc>
          <w:tcPr>
            <w:tcW w:w="1670" w:type="dxa"/>
            <w:vMerge/>
            <w:tcBorders>
              <w:top w:val="nil"/>
              <w:bottom w:val="nil"/>
            </w:tcBorders>
          </w:tcPr>
          <w:p w14:paraId="44C03752" w14:textId="77777777" w:rsidR="00341ADB" w:rsidRPr="00280FE7" w:rsidRDefault="00341ADB" w:rsidP="00E913A6">
            <w:pPr>
              <w:rPr>
                <w:rFonts w:ascii="Sylfaen" w:hAnsi="Sylfaen" w:cs="Sylfaen"/>
                <w:sz w:val="16"/>
                <w:szCs w:val="16"/>
              </w:rPr>
            </w:pPr>
          </w:p>
        </w:tc>
        <w:tc>
          <w:tcPr>
            <w:tcW w:w="1670" w:type="dxa"/>
            <w:tcBorders>
              <w:top w:val="nil"/>
              <w:bottom w:val="nil"/>
            </w:tcBorders>
          </w:tcPr>
          <w:p w14:paraId="1D172513" w14:textId="77777777" w:rsidR="00341ADB" w:rsidRPr="00280FE7" w:rsidRDefault="00341ADB" w:rsidP="00E913A6">
            <w:pPr>
              <w:pStyle w:val="TableParagraph"/>
              <w:spacing w:line="218" w:lineRule="exact"/>
              <w:ind w:left="84" w:right="77"/>
              <w:jc w:val="center"/>
              <w:rPr>
                <w:rFonts w:ascii="Sylfaen" w:hAnsi="Sylfaen" w:cs="Sylfaen"/>
                <w:sz w:val="16"/>
                <w:szCs w:val="16"/>
              </w:rPr>
            </w:pPr>
            <w:r w:rsidRPr="00280FE7">
              <w:rPr>
                <w:rFonts w:ascii="Sylfaen" w:hAnsi="Sylfaen" w:cs="Sylfaen"/>
                <w:sz w:val="16"/>
                <w:szCs w:val="16"/>
              </w:rPr>
              <w:t>დაბალი</w:t>
            </w:r>
          </w:p>
        </w:tc>
        <w:tc>
          <w:tcPr>
            <w:tcW w:w="1670" w:type="dxa"/>
            <w:vMerge/>
            <w:tcBorders>
              <w:top w:val="nil"/>
              <w:bottom w:val="nil"/>
            </w:tcBorders>
          </w:tcPr>
          <w:p w14:paraId="1BF60D0A" w14:textId="77777777" w:rsidR="00341ADB" w:rsidRPr="00280FE7" w:rsidRDefault="00341ADB" w:rsidP="00E913A6">
            <w:pPr>
              <w:rPr>
                <w:rFonts w:ascii="Sylfaen" w:hAnsi="Sylfaen" w:cs="Sylfaen"/>
                <w:sz w:val="16"/>
                <w:szCs w:val="16"/>
              </w:rPr>
            </w:pPr>
          </w:p>
        </w:tc>
      </w:tr>
      <w:tr w:rsidR="0030117E" w:rsidRPr="00280FE7" w14:paraId="7DC4EE83" w14:textId="77777777" w:rsidTr="0030117E">
        <w:trPr>
          <w:gridAfter w:val="1"/>
          <w:wAfter w:w="16" w:type="dxa"/>
          <w:trHeight w:val="184"/>
        </w:trPr>
        <w:tc>
          <w:tcPr>
            <w:tcW w:w="1811" w:type="dxa"/>
            <w:tcBorders>
              <w:top w:val="nil"/>
            </w:tcBorders>
          </w:tcPr>
          <w:p w14:paraId="09BC1FDC" w14:textId="77777777" w:rsidR="0030117E" w:rsidRPr="00280FE7" w:rsidRDefault="0030117E" w:rsidP="00E913A6">
            <w:pPr>
              <w:pStyle w:val="TableParagraph"/>
              <w:spacing w:line="218" w:lineRule="exact"/>
              <w:ind w:left="107"/>
              <w:rPr>
                <w:rFonts w:ascii="Sylfaen" w:hAnsi="Sylfaen" w:cs="Sylfaen"/>
                <w:b/>
                <w:i/>
                <w:sz w:val="16"/>
                <w:szCs w:val="16"/>
              </w:rPr>
            </w:pPr>
          </w:p>
        </w:tc>
        <w:tc>
          <w:tcPr>
            <w:tcW w:w="1843" w:type="dxa"/>
            <w:tcBorders>
              <w:top w:val="nil"/>
            </w:tcBorders>
          </w:tcPr>
          <w:p w14:paraId="111EE290" w14:textId="77777777" w:rsidR="0030117E" w:rsidRPr="00280FE7" w:rsidRDefault="0030117E" w:rsidP="00E913A6">
            <w:pPr>
              <w:pStyle w:val="TableParagraph"/>
              <w:spacing w:line="218" w:lineRule="exact"/>
              <w:ind w:left="107" w:right="105"/>
              <w:jc w:val="center"/>
              <w:rPr>
                <w:rFonts w:ascii="Sylfaen" w:hAnsi="Sylfaen" w:cs="Sylfaen"/>
                <w:sz w:val="16"/>
                <w:szCs w:val="16"/>
              </w:rPr>
            </w:pPr>
          </w:p>
        </w:tc>
        <w:tc>
          <w:tcPr>
            <w:tcW w:w="1666" w:type="dxa"/>
            <w:tcBorders>
              <w:top w:val="nil"/>
            </w:tcBorders>
          </w:tcPr>
          <w:p w14:paraId="68E66528" w14:textId="77777777" w:rsidR="0030117E" w:rsidRPr="00280FE7" w:rsidRDefault="0030117E" w:rsidP="00E913A6">
            <w:pPr>
              <w:rPr>
                <w:rFonts w:ascii="Sylfaen" w:hAnsi="Sylfaen" w:cs="Sylfaen"/>
                <w:sz w:val="16"/>
                <w:szCs w:val="16"/>
              </w:rPr>
            </w:pPr>
          </w:p>
        </w:tc>
        <w:tc>
          <w:tcPr>
            <w:tcW w:w="1670" w:type="dxa"/>
            <w:tcBorders>
              <w:top w:val="nil"/>
            </w:tcBorders>
          </w:tcPr>
          <w:p w14:paraId="69C3AE3C" w14:textId="77777777" w:rsidR="0030117E" w:rsidRPr="00280FE7" w:rsidRDefault="0030117E" w:rsidP="00E913A6">
            <w:pPr>
              <w:rPr>
                <w:rFonts w:ascii="Sylfaen" w:hAnsi="Sylfaen" w:cs="Sylfaen"/>
                <w:sz w:val="16"/>
                <w:szCs w:val="16"/>
              </w:rPr>
            </w:pPr>
          </w:p>
        </w:tc>
        <w:tc>
          <w:tcPr>
            <w:tcW w:w="1670" w:type="dxa"/>
            <w:tcBorders>
              <w:top w:val="nil"/>
            </w:tcBorders>
          </w:tcPr>
          <w:p w14:paraId="1300138F" w14:textId="77777777" w:rsidR="0030117E" w:rsidRPr="00280FE7" w:rsidRDefault="0030117E" w:rsidP="00E913A6">
            <w:pPr>
              <w:pStyle w:val="TableParagraph"/>
              <w:spacing w:line="218" w:lineRule="exact"/>
              <w:ind w:left="92" w:right="77"/>
              <w:jc w:val="center"/>
              <w:rPr>
                <w:rFonts w:ascii="Sylfaen" w:hAnsi="Sylfaen" w:cs="Sylfaen"/>
                <w:sz w:val="16"/>
                <w:szCs w:val="16"/>
              </w:rPr>
            </w:pPr>
          </w:p>
        </w:tc>
        <w:tc>
          <w:tcPr>
            <w:tcW w:w="1670" w:type="dxa"/>
            <w:tcBorders>
              <w:top w:val="nil"/>
            </w:tcBorders>
          </w:tcPr>
          <w:p w14:paraId="04FB0DAD" w14:textId="77777777" w:rsidR="0030117E" w:rsidRPr="00280FE7" w:rsidRDefault="0030117E" w:rsidP="00E913A6">
            <w:pPr>
              <w:rPr>
                <w:rFonts w:ascii="Sylfaen" w:hAnsi="Sylfaen" w:cs="Sylfaen"/>
                <w:sz w:val="16"/>
                <w:szCs w:val="16"/>
              </w:rPr>
            </w:pPr>
          </w:p>
        </w:tc>
        <w:tc>
          <w:tcPr>
            <w:tcW w:w="1670" w:type="dxa"/>
            <w:tcBorders>
              <w:top w:val="nil"/>
            </w:tcBorders>
          </w:tcPr>
          <w:p w14:paraId="2E484638" w14:textId="77777777" w:rsidR="0030117E" w:rsidRPr="00280FE7" w:rsidRDefault="0030117E" w:rsidP="00E913A6">
            <w:pPr>
              <w:rPr>
                <w:rFonts w:ascii="Sylfaen" w:hAnsi="Sylfaen" w:cs="Sylfaen"/>
                <w:sz w:val="16"/>
                <w:szCs w:val="16"/>
              </w:rPr>
            </w:pPr>
          </w:p>
        </w:tc>
        <w:tc>
          <w:tcPr>
            <w:tcW w:w="1670" w:type="dxa"/>
            <w:tcBorders>
              <w:top w:val="nil"/>
            </w:tcBorders>
          </w:tcPr>
          <w:p w14:paraId="25BA97CE" w14:textId="77777777" w:rsidR="0030117E" w:rsidRPr="00280FE7" w:rsidRDefault="0030117E" w:rsidP="00E913A6">
            <w:pPr>
              <w:pStyle w:val="TableParagraph"/>
              <w:spacing w:line="218" w:lineRule="exact"/>
              <w:ind w:left="84" w:right="77"/>
              <w:jc w:val="center"/>
              <w:rPr>
                <w:rFonts w:ascii="Sylfaen" w:hAnsi="Sylfaen" w:cs="Sylfaen"/>
                <w:sz w:val="16"/>
                <w:szCs w:val="16"/>
              </w:rPr>
            </w:pPr>
          </w:p>
        </w:tc>
        <w:tc>
          <w:tcPr>
            <w:tcW w:w="1670" w:type="dxa"/>
            <w:tcBorders>
              <w:top w:val="nil"/>
            </w:tcBorders>
          </w:tcPr>
          <w:p w14:paraId="025E7BED" w14:textId="77777777" w:rsidR="0030117E" w:rsidRPr="00280FE7" w:rsidRDefault="0030117E" w:rsidP="00E913A6">
            <w:pPr>
              <w:rPr>
                <w:rFonts w:ascii="Sylfaen" w:hAnsi="Sylfaen" w:cs="Sylfaen"/>
                <w:sz w:val="16"/>
                <w:szCs w:val="16"/>
              </w:rPr>
            </w:pPr>
          </w:p>
        </w:tc>
      </w:tr>
      <w:tr w:rsidR="0030117E" w:rsidRPr="00280FE7" w14:paraId="1E9076DC" w14:textId="77777777" w:rsidTr="0030117E">
        <w:trPr>
          <w:gridAfter w:val="1"/>
          <w:wAfter w:w="16" w:type="dxa"/>
          <w:trHeight w:val="184"/>
        </w:trPr>
        <w:tc>
          <w:tcPr>
            <w:tcW w:w="1811" w:type="dxa"/>
            <w:tcBorders>
              <w:top w:val="nil"/>
              <w:left w:val="single" w:sz="4" w:space="0" w:color="000000"/>
              <w:bottom w:val="single" w:sz="4" w:space="0" w:color="000000"/>
              <w:right w:val="single" w:sz="4" w:space="0" w:color="000000"/>
            </w:tcBorders>
          </w:tcPr>
          <w:p w14:paraId="36FFA4A8" w14:textId="77777777" w:rsidR="0030117E" w:rsidRPr="00280FE7" w:rsidRDefault="0030117E" w:rsidP="0030117E">
            <w:pPr>
              <w:pStyle w:val="TableParagraph"/>
              <w:spacing w:line="218" w:lineRule="exact"/>
              <w:ind w:left="107"/>
              <w:rPr>
                <w:rFonts w:ascii="Sylfaen" w:hAnsi="Sylfaen" w:cs="Sylfaen"/>
                <w:b/>
                <w:i/>
                <w:sz w:val="16"/>
                <w:szCs w:val="16"/>
              </w:rPr>
            </w:pPr>
            <w:r w:rsidRPr="00280FE7">
              <w:rPr>
                <w:rFonts w:ascii="Sylfaen" w:hAnsi="Sylfaen" w:cs="Sylfaen"/>
                <w:b/>
                <w:i/>
                <w:sz w:val="16"/>
                <w:szCs w:val="16"/>
              </w:rPr>
              <w:t>შემცირება და ჰაბიტატების</w:t>
            </w:r>
          </w:p>
          <w:p w14:paraId="085C8F56" w14:textId="77777777" w:rsidR="0030117E" w:rsidRPr="00280FE7" w:rsidRDefault="0030117E" w:rsidP="0030117E">
            <w:pPr>
              <w:pStyle w:val="TableParagraph"/>
              <w:spacing w:line="218" w:lineRule="exact"/>
              <w:ind w:left="107"/>
              <w:rPr>
                <w:rFonts w:ascii="Sylfaen" w:hAnsi="Sylfaen" w:cs="Sylfaen"/>
                <w:b/>
                <w:i/>
                <w:sz w:val="16"/>
                <w:szCs w:val="16"/>
              </w:rPr>
            </w:pPr>
            <w:r w:rsidRPr="00280FE7">
              <w:rPr>
                <w:rFonts w:ascii="Sylfaen" w:hAnsi="Sylfaen" w:cs="Sylfaen"/>
                <w:b/>
                <w:i/>
                <w:sz w:val="16"/>
                <w:szCs w:val="16"/>
              </w:rPr>
              <w:t>დაკარგვა</w:t>
            </w:r>
          </w:p>
        </w:tc>
        <w:tc>
          <w:tcPr>
            <w:tcW w:w="1843" w:type="dxa"/>
            <w:tcBorders>
              <w:top w:val="nil"/>
              <w:left w:val="single" w:sz="4" w:space="0" w:color="000000"/>
              <w:bottom w:val="single" w:sz="4" w:space="0" w:color="000000"/>
              <w:right w:val="single" w:sz="4" w:space="0" w:color="000000"/>
            </w:tcBorders>
          </w:tcPr>
          <w:p w14:paraId="61F38299" w14:textId="77777777" w:rsidR="0030117E" w:rsidRPr="00280FE7" w:rsidRDefault="0030117E" w:rsidP="0030117E">
            <w:pPr>
              <w:pStyle w:val="TableParagraph"/>
              <w:spacing w:line="218" w:lineRule="exact"/>
              <w:ind w:left="107" w:right="105"/>
              <w:jc w:val="center"/>
              <w:rPr>
                <w:rFonts w:ascii="Sylfaen" w:hAnsi="Sylfaen" w:cs="Sylfaen"/>
                <w:sz w:val="16"/>
                <w:szCs w:val="16"/>
              </w:rPr>
            </w:pPr>
            <w:r w:rsidRPr="00280FE7">
              <w:rPr>
                <w:rFonts w:ascii="Sylfaen" w:hAnsi="Sylfaen" w:cs="Sylfaen"/>
                <w:sz w:val="16"/>
                <w:szCs w:val="16"/>
              </w:rPr>
              <w:t>ექსპლუატაციის ეტაპი</w:t>
            </w:r>
          </w:p>
        </w:tc>
        <w:tc>
          <w:tcPr>
            <w:tcW w:w="1666" w:type="dxa"/>
            <w:tcBorders>
              <w:top w:val="nil"/>
              <w:left w:val="single" w:sz="4" w:space="0" w:color="000000"/>
              <w:bottom w:val="single" w:sz="4" w:space="0" w:color="000000"/>
              <w:right w:val="single" w:sz="4" w:space="0" w:color="000000"/>
            </w:tcBorders>
          </w:tcPr>
          <w:p w14:paraId="55E615CD"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უმნიშვნელო ან მოსალოდნელი</w:t>
            </w:r>
          </w:p>
          <w:p w14:paraId="76DF3ABA"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არ არის</w:t>
            </w:r>
          </w:p>
        </w:tc>
        <w:tc>
          <w:tcPr>
            <w:tcW w:w="1670" w:type="dxa"/>
            <w:tcBorders>
              <w:top w:val="nil"/>
              <w:left w:val="single" w:sz="4" w:space="0" w:color="000000"/>
              <w:bottom w:val="single" w:sz="4" w:space="0" w:color="000000"/>
              <w:right w:val="single" w:sz="4" w:space="0" w:color="000000"/>
            </w:tcBorders>
          </w:tcPr>
          <w:p w14:paraId="6CDCE8EE" w14:textId="77777777" w:rsidR="0030117E" w:rsidRPr="00280FE7" w:rsidRDefault="0030117E" w:rsidP="0030117E">
            <w:pPr>
              <w:rPr>
                <w:rFonts w:ascii="Sylfaen" w:hAnsi="Sylfaen" w:cs="Sylfaen"/>
                <w:sz w:val="16"/>
                <w:szCs w:val="16"/>
              </w:rPr>
            </w:pPr>
          </w:p>
          <w:p w14:paraId="71E0D9EF"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w:t>
            </w:r>
          </w:p>
        </w:tc>
        <w:tc>
          <w:tcPr>
            <w:tcW w:w="1670" w:type="dxa"/>
            <w:tcBorders>
              <w:top w:val="nil"/>
              <w:left w:val="single" w:sz="4" w:space="0" w:color="000000"/>
              <w:bottom w:val="single" w:sz="4" w:space="0" w:color="000000"/>
              <w:right w:val="single" w:sz="4" w:space="0" w:color="000000"/>
            </w:tcBorders>
          </w:tcPr>
          <w:p w14:paraId="5A15A02E" w14:textId="77777777" w:rsidR="0030117E" w:rsidRPr="00280FE7" w:rsidRDefault="0030117E" w:rsidP="0030117E">
            <w:pPr>
              <w:pStyle w:val="TableParagraph"/>
              <w:spacing w:line="218" w:lineRule="exact"/>
              <w:ind w:left="92" w:right="77"/>
              <w:jc w:val="center"/>
              <w:rPr>
                <w:rFonts w:ascii="Sylfaen" w:hAnsi="Sylfaen" w:cs="Sylfaen"/>
                <w:sz w:val="16"/>
                <w:szCs w:val="16"/>
              </w:rPr>
            </w:pPr>
          </w:p>
          <w:p w14:paraId="0AAEF661" w14:textId="77777777" w:rsidR="0030117E" w:rsidRPr="00280FE7" w:rsidRDefault="0030117E" w:rsidP="0030117E">
            <w:pPr>
              <w:pStyle w:val="TableParagraph"/>
              <w:spacing w:line="218" w:lineRule="exact"/>
              <w:ind w:left="92" w:right="77"/>
              <w:jc w:val="center"/>
              <w:rPr>
                <w:rFonts w:ascii="Sylfaen" w:hAnsi="Sylfaen" w:cs="Sylfaen"/>
                <w:sz w:val="16"/>
                <w:szCs w:val="16"/>
              </w:rPr>
            </w:pPr>
            <w:r w:rsidRPr="00280FE7">
              <w:rPr>
                <w:rFonts w:ascii="Sylfaen" w:hAnsi="Sylfaen" w:cs="Sylfaen"/>
                <w:sz w:val="16"/>
                <w:szCs w:val="16"/>
              </w:rPr>
              <w:t>-</w:t>
            </w:r>
          </w:p>
        </w:tc>
        <w:tc>
          <w:tcPr>
            <w:tcW w:w="1670" w:type="dxa"/>
            <w:tcBorders>
              <w:top w:val="nil"/>
              <w:left w:val="single" w:sz="4" w:space="0" w:color="000000"/>
              <w:bottom w:val="single" w:sz="4" w:space="0" w:color="000000"/>
              <w:right w:val="single" w:sz="4" w:space="0" w:color="000000"/>
            </w:tcBorders>
          </w:tcPr>
          <w:p w14:paraId="752EAFC4" w14:textId="77777777" w:rsidR="0030117E" w:rsidRPr="00280FE7" w:rsidRDefault="0030117E" w:rsidP="0030117E">
            <w:pPr>
              <w:rPr>
                <w:rFonts w:ascii="Sylfaen" w:hAnsi="Sylfaen" w:cs="Sylfaen"/>
                <w:sz w:val="16"/>
                <w:szCs w:val="16"/>
              </w:rPr>
            </w:pPr>
          </w:p>
          <w:p w14:paraId="1B19EBD0"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w:t>
            </w:r>
          </w:p>
        </w:tc>
        <w:tc>
          <w:tcPr>
            <w:tcW w:w="1670" w:type="dxa"/>
            <w:tcBorders>
              <w:top w:val="nil"/>
              <w:left w:val="single" w:sz="4" w:space="0" w:color="000000"/>
              <w:bottom w:val="single" w:sz="4" w:space="0" w:color="000000"/>
              <w:right w:val="single" w:sz="4" w:space="0" w:color="000000"/>
            </w:tcBorders>
          </w:tcPr>
          <w:p w14:paraId="4C785CE9" w14:textId="77777777" w:rsidR="0030117E" w:rsidRPr="00280FE7" w:rsidRDefault="0030117E" w:rsidP="0030117E">
            <w:pPr>
              <w:rPr>
                <w:rFonts w:ascii="Sylfaen" w:hAnsi="Sylfaen" w:cs="Sylfaen"/>
                <w:sz w:val="16"/>
                <w:szCs w:val="16"/>
              </w:rPr>
            </w:pPr>
          </w:p>
          <w:p w14:paraId="40912206"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w:t>
            </w:r>
          </w:p>
        </w:tc>
        <w:tc>
          <w:tcPr>
            <w:tcW w:w="1670" w:type="dxa"/>
            <w:tcBorders>
              <w:top w:val="nil"/>
              <w:left w:val="single" w:sz="4" w:space="0" w:color="000000"/>
              <w:bottom w:val="single" w:sz="4" w:space="0" w:color="000000"/>
              <w:right w:val="single" w:sz="4" w:space="0" w:color="000000"/>
            </w:tcBorders>
          </w:tcPr>
          <w:p w14:paraId="1AD30FAE" w14:textId="77777777" w:rsidR="0030117E" w:rsidRPr="00280FE7" w:rsidRDefault="0030117E" w:rsidP="0030117E">
            <w:pPr>
              <w:pStyle w:val="TableParagraph"/>
              <w:spacing w:line="218" w:lineRule="exact"/>
              <w:ind w:left="84" w:right="77"/>
              <w:jc w:val="center"/>
              <w:rPr>
                <w:rFonts w:ascii="Sylfaen" w:hAnsi="Sylfaen" w:cs="Sylfaen"/>
                <w:sz w:val="16"/>
                <w:szCs w:val="16"/>
              </w:rPr>
            </w:pPr>
          </w:p>
          <w:p w14:paraId="2E0D5556" w14:textId="77777777" w:rsidR="0030117E" w:rsidRPr="00280FE7" w:rsidRDefault="0030117E" w:rsidP="0030117E">
            <w:pPr>
              <w:pStyle w:val="TableParagraph"/>
              <w:spacing w:line="218" w:lineRule="exact"/>
              <w:ind w:left="84" w:right="77"/>
              <w:jc w:val="center"/>
              <w:rPr>
                <w:rFonts w:ascii="Sylfaen" w:hAnsi="Sylfaen" w:cs="Sylfaen"/>
                <w:sz w:val="16"/>
                <w:szCs w:val="16"/>
              </w:rPr>
            </w:pPr>
            <w:r w:rsidRPr="00280FE7">
              <w:rPr>
                <w:rFonts w:ascii="Sylfaen" w:hAnsi="Sylfaen" w:cs="Sylfaen"/>
                <w:sz w:val="16"/>
                <w:szCs w:val="16"/>
              </w:rPr>
              <w:t>-</w:t>
            </w:r>
          </w:p>
        </w:tc>
        <w:tc>
          <w:tcPr>
            <w:tcW w:w="1670" w:type="dxa"/>
            <w:tcBorders>
              <w:top w:val="nil"/>
              <w:left w:val="single" w:sz="4" w:space="0" w:color="000000"/>
              <w:bottom w:val="single" w:sz="4" w:space="0" w:color="000000"/>
              <w:right w:val="single" w:sz="4" w:space="0" w:color="000000"/>
            </w:tcBorders>
          </w:tcPr>
          <w:p w14:paraId="508F96E3" w14:textId="77777777" w:rsidR="0030117E" w:rsidRPr="00280FE7" w:rsidRDefault="0030117E" w:rsidP="0030117E">
            <w:pPr>
              <w:rPr>
                <w:rFonts w:ascii="Sylfaen" w:hAnsi="Sylfaen" w:cs="Sylfaen"/>
                <w:sz w:val="16"/>
                <w:szCs w:val="16"/>
              </w:rPr>
            </w:pPr>
          </w:p>
          <w:p w14:paraId="2F9C69B8"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w:t>
            </w:r>
          </w:p>
        </w:tc>
      </w:tr>
      <w:tr w:rsidR="0030117E" w:rsidRPr="00280FE7" w14:paraId="2C45AC28" w14:textId="77777777" w:rsidTr="0030117E">
        <w:trPr>
          <w:gridAfter w:val="1"/>
          <w:wAfter w:w="16" w:type="dxa"/>
          <w:trHeight w:val="184"/>
        </w:trPr>
        <w:tc>
          <w:tcPr>
            <w:tcW w:w="1811" w:type="dxa"/>
            <w:tcBorders>
              <w:top w:val="nil"/>
              <w:left w:val="single" w:sz="4" w:space="0" w:color="000000"/>
              <w:bottom w:val="single" w:sz="4" w:space="0" w:color="000000"/>
              <w:right w:val="single" w:sz="4" w:space="0" w:color="000000"/>
            </w:tcBorders>
          </w:tcPr>
          <w:p w14:paraId="272CA68C" w14:textId="77777777" w:rsidR="0030117E" w:rsidRPr="00280FE7" w:rsidRDefault="0030117E" w:rsidP="0030117E">
            <w:pPr>
              <w:pStyle w:val="TableParagraph"/>
              <w:spacing w:line="218" w:lineRule="exact"/>
              <w:ind w:left="107"/>
              <w:rPr>
                <w:rFonts w:ascii="Sylfaen" w:hAnsi="Sylfaen" w:cs="Sylfaen"/>
                <w:b/>
                <w:i/>
                <w:sz w:val="16"/>
                <w:szCs w:val="16"/>
              </w:rPr>
            </w:pPr>
            <w:r w:rsidRPr="00280FE7">
              <w:rPr>
                <w:rFonts w:ascii="Sylfaen" w:hAnsi="Sylfaen" w:cs="Sylfaen"/>
                <w:b/>
                <w:i/>
                <w:sz w:val="16"/>
                <w:szCs w:val="16"/>
              </w:rPr>
              <w:t>პირდაპირი ზემოქმედება ცხოველთა</w:t>
            </w:r>
          </w:p>
          <w:p w14:paraId="76FE0D6A" w14:textId="77777777" w:rsidR="0030117E" w:rsidRPr="00280FE7" w:rsidRDefault="0030117E" w:rsidP="0030117E">
            <w:pPr>
              <w:pStyle w:val="TableParagraph"/>
              <w:spacing w:line="218" w:lineRule="exact"/>
              <w:ind w:left="107"/>
              <w:rPr>
                <w:rFonts w:ascii="Sylfaen" w:hAnsi="Sylfaen" w:cs="Sylfaen"/>
                <w:b/>
                <w:i/>
                <w:sz w:val="16"/>
                <w:szCs w:val="16"/>
              </w:rPr>
            </w:pPr>
            <w:r w:rsidRPr="00280FE7">
              <w:rPr>
                <w:rFonts w:ascii="Sylfaen" w:hAnsi="Sylfaen" w:cs="Sylfaen"/>
                <w:b/>
                <w:i/>
                <w:sz w:val="16"/>
                <w:szCs w:val="16"/>
              </w:rPr>
              <w:t>სახეობებზე</w:t>
            </w:r>
          </w:p>
        </w:tc>
        <w:tc>
          <w:tcPr>
            <w:tcW w:w="1843" w:type="dxa"/>
            <w:tcBorders>
              <w:top w:val="nil"/>
              <w:left w:val="single" w:sz="4" w:space="0" w:color="000000"/>
              <w:bottom w:val="single" w:sz="4" w:space="0" w:color="000000"/>
              <w:right w:val="single" w:sz="4" w:space="0" w:color="000000"/>
            </w:tcBorders>
          </w:tcPr>
          <w:p w14:paraId="0B55A36E" w14:textId="77777777" w:rsidR="0030117E" w:rsidRPr="00280FE7" w:rsidRDefault="0030117E" w:rsidP="0030117E">
            <w:pPr>
              <w:pStyle w:val="TableParagraph"/>
              <w:spacing w:line="218" w:lineRule="exact"/>
              <w:ind w:left="107" w:right="105"/>
              <w:jc w:val="center"/>
              <w:rPr>
                <w:rFonts w:ascii="Sylfaen" w:hAnsi="Sylfaen" w:cs="Sylfaen"/>
                <w:sz w:val="16"/>
                <w:szCs w:val="16"/>
              </w:rPr>
            </w:pPr>
            <w:r w:rsidRPr="00280FE7">
              <w:rPr>
                <w:rFonts w:ascii="Sylfaen" w:hAnsi="Sylfaen" w:cs="Sylfaen"/>
                <w:sz w:val="16"/>
                <w:szCs w:val="16"/>
              </w:rPr>
              <w:t>მშენებლობის</w:t>
            </w:r>
          </w:p>
          <w:p w14:paraId="6F6B799E" w14:textId="77777777" w:rsidR="0030117E" w:rsidRPr="00280FE7" w:rsidRDefault="0030117E" w:rsidP="0030117E">
            <w:pPr>
              <w:pStyle w:val="TableParagraph"/>
              <w:spacing w:line="218" w:lineRule="exact"/>
              <w:ind w:left="107" w:right="105"/>
              <w:jc w:val="center"/>
              <w:rPr>
                <w:rFonts w:ascii="Sylfaen" w:hAnsi="Sylfaen" w:cs="Sylfaen"/>
                <w:sz w:val="16"/>
                <w:szCs w:val="16"/>
              </w:rPr>
            </w:pPr>
            <w:r w:rsidRPr="00280FE7">
              <w:rPr>
                <w:rFonts w:ascii="Sylfaen" w:hAnsi="Sylfaen" w:cs="Sylfaen"/>
                <w:sz w:val="16"/>
                <w:szCs w:val="16"/>
              </w:rPr>
              <w:t>ეტაპი</w:t>
            </w:r>
          </w:p>
        </w:tc>
        <w:tc>
          <w:tcPr>
            <w:tcW w:w="1666" w:type="dxa"/>
            <w:tcBorders>
              <w:top w:val="nil"/>
              <w:left w:val="single" w:sz="4" w:space="0" w:color="000000"/>
              <w:bottom w:val="single" w:sz="4" w:space="0" w:color="000000"/>
              <w:right w:val="single" w:sz="4" w:space="0" w:color="000000"/>
            </w:tcBorders>
          </w:tcPr>
          <w:p w14:paraId="09258741"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ნეგატიური</w:t>
            </w:r>
          </w:p>
        </w:tc>
        <w:tc>
          <w:tcPr>
            <w:tcW w:w="1670" w:type="dxa"/>
            <w:tcBorders>
              <w:top w:val="nil"/>
              <w:left w:val="single" w:sz="4" w:space="0" w:color="000000"/>
              <w:bottom w:val="single" w:sz="4" w:space="0" w:color="000000"/>
              <w:right w:val="single" w:sz="4" w:space="0" w:color="000000"/>
            </w:tcBorders>
          </w:tcPr>
          <w:p w14:paraId="7FC28EF8"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რეგიონალური</w:t>
            </w:r>
          </w:p>
        </w:tc>
        <w:tc>
          <w:tcPr>
            <w:tcW w:w="1670" w:type="dxa"/>
            <w:tcBorders>
              <w:top w:val="nil"/>
              <w:left w:val="single" w:sz="4" w:space="0" w:color="000000"/>
              <w:bottom w:val="single" w:sz="4" w:space="0" w:color="000000"/>
              <w:right w:val="single" w:sz="4" w:space="0" w:color="000000"/>
            </w:tcBorders>
          </w:tcPr>
          <w:p w14:paraId="65F3AF6F" w14:textId="77777777" w:rsidR="0030117E" w:rsidRPr="00280FE7" w:rsidRDefault="0030117E" w:rsidP="0030117E">
            <w:pPr>
              <w:pStyle w:val="TableParagraph"/>
              <w:spacing w:line="218" w:lineRule="exact"/>
              <w:ind w:left="92" w:right="77"/>
              <w:jc w:val="center"/>
              <w:rPr>
                <w:rFonts w:ascii="Sylfaen" w:hAnsi="Sylfaen" w:cs="Sylfaen"/>
                <w:sz w:val="16"/>
                <w:szCs w:val="16"/>
              </w:rPr>
            </w:pPr>
            <w:r w:rsidRPr="00280FE7">
              <w:rPr>
                <w:rFonts w:ascii="Sylfaen" w:hAnsi="Sylfaen" w:cs="Sylfaen"/>
                <w:sz w:val="16"/>
                <w:szCs w:val="16"/>
              </w:rPr>
              <w:t>დაბალი</w:t>
            </w:r>
          </w:p>
        </w:tc>
        <w:tc>
          <w:tcPr>
            <w:tcW w:w="1670" w:type="dxa"/>
            <w:tcBorders>
              <w:top w:val="nil"/>
              <w:left w:val="single" w:sz="4" w:space="0" w:color="000000"/>
              <w:bottom w:val="single" w:sz="4" w:space="0" w:color="000000"/>
              <w:right w:val="single" w:sz="4" w:space="0" w:color="000000"/>
            </w:tcBorders>
          </w:tcPr>
          <w:p w14:paraId="509E3287"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მოკლევადიანი</w:t>
            </w:r>
          </w:p>
        </w:tc>
        <w:tc>
          <w:tcPr>
            <w:tcW w:w="1670" w:type="dxa"/>
            <w:tcBorders>
              <w:top w:val="nil"/>
              <w:left w:val="single" w:sz="4" w:space="0" w:color="000000"/>
              <w:bottom w:val="single" w:sz="4" w:space="0" w:color="000000"/>
              <w:right w:val="single" w:sz="4" w:space="0" w:color="000000"/>
            </w:tcBorders>
          </w:tcPr>
          <w:p w14:paraId="600552E3"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შექცევადი</w:t>
            </w:r>
          </w:p>
        </w:tc>
        <w:tc>
          <w:tcPr>
            <w:tcW w:w="1670" w:type="dxa"/>
            <w:tcBorders>
              <w:top w:val="nil"/>
              <w:left w:val="single" w:sz="4" w:space="0" w:color="000000"/>
              <w:bottom w:val="single" w:sz="4" w:space="0" w:color="000000"/>
              <w:right w:val="single" w:sz="4" w:space="0" w:color="000000"/>
            </w:tcBorders>
          </w:tcPr>
          <w:p w14:paraId="4749B33E" w14:textId="77777777" w:rsidR="0030117E" w:rsidRPr="00280FE7" w:rsidRDefault="0030117E" w:rsidP="0030117E">
            <w:pPr>
              <w:pStyle w:val="TableParagraph"/>
              <w:spacing w:line="218" w:lineRule="exact"/>
              <w:ind w:left="84" w:right="77"/>
              <w:jc w:val="center"/>
              <w:rPr>
                <w:rFonts w:ascii="Sylfaen" w:hAnsi="Sylfaen" w:cs="Sylfaen"/>
                <w:sz w:val="16"/>
                <w:szCs w:val="16"/>
              </w:rPr>
            </w:pPr>
            <w:r w:rsidRPr="00280FE7">
              <w:rPr>
                <w:rFonts w:ascii="Sylfaen" w:hAnsi="Sylfaen" w:cs="Sylfaen"/>
                <w:sz w:val="16"/>
                <w:szCs w:val="16"/>
              </w:rPr>
              <w:t>საშუალო</w:t>
            </w:r>
          </w:p>
        </w:tc>
        <w:tc>
          <w:tcPr>
            <w:tcW w:w="1670" w:type="dxa"/>
            <w:tcBorders>
              <w:top w:val="nil"/>
              <w:left w:val="single" w:sz="4" w:space="0" w:color="000000"/>
              <w:bottom w:val="single" w:sz="4" w:space="0" w:color="000000"/>
              <w:right w:val="single" w:sz="4" w:space="0" w:color="000000"/>
            </w:tcBorders>
          </w:tcPr>
          <w:p w14:paraId="716E3720"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დაბალი</w:t>
            </w:r>
          </w:p>
        </w:tc>
      </w:tr>
      <w:tr w:rsidR="0030117E" w:rsidRPr="00280FE7" w14:paraId="7162500C" w14:textId="77777777" w:rsidTr="0030117E">
        <w:trPr>
          <w:gridAfter w:val="1"/>
          <w:wAfter w:w="16" w:type="dxa"/>
          <w:trHeight w:val="184"/>
        </w:trPr>
        <w:tc>
          <w:tcPr>
            <w:tcW w:w="1811" w:type="dxa"/>
            <w:tcBorders>
              <w:top w:val="nil"/>
              <w:left w:val="single" w:sz="4" w:space="0" w:color="000000"/>
              <w:bottom w:val="single" w:sz="4" w:space="0" w:color="000000"/>
              <w:right w:val="single" w:sz="4" w:space="0" w:color="000000"/>
            </w:tcBorders>
          </w:tcPr>
          <w:p w14:paraId="07EA32CE" w14:textId="77777777" w:rsidR="0030117E" w:rsidRPr="00280FE7" w:rsidRDefault="0030117E" w:rsidP="0030117E">
            <w:pPr>
              <w:pStyle w:val="TableParagraph"/>
              <w:spacing w:line="218" w:lineRule="exact"/>
              <w:ind w:left="107"/>
              <w:rPr>
                <w:rFonts w:ascii="Sylfaen" w:hAnsi="Sylfaen" w:cs="Sylfaen"/>
                <w:b/>
                <w:i/>
                <w:sz w:val="16"/>
                <w:szCs w:val="16"/>
              </w:rPr>
            </w:pPr>
          </w:p>
        </w:tc>
        <w:tc>
          <w:tcPr>
            <w:tcW w:w="1843" w:type="dxa"/>
            <w:tcBorders>
              <w:top w:val="nil"/>
              <w:left w:val="single" w:sz="4" w:space="0" w:color="000000"/>
              <w:bottom w:val="single" w:sz="4" w:space="0" w:color="000000"/>
              <w:right w:val="single" w:sz="4" w:space="0" w:color="000000"/>
            </w:tcBorders>
          </w:tcPr>
          <w:p w14:paraId="3EABCC1F" w14:textId="77777777" w:rsidR="0030117E" w:rsidRPr="00280FE7" w:rsidRDefault="0030117E" w:rsidP="0030117E">
            <w:pPr>
              <w:pStyle w:val="TableParagraph"/>
              <w:spacing w:line="218" w:lineRule="exact"/>
              <w:ind w:left="107" w:right="105"/>
              <w:jc w:val="center"/>
              <w:rPr>
                <w:rFonts w:ascii="Sylfaen" w:hAnsi="Sylfaen" w:cs="Sylfaen"/>
                <w:sz w:val="16"/>
                <w:szCs w:val="16"/>
              </w:rPr>
            </w:pPr>
            <w:r w:rsidRPr="00280FE7">
              <w:rPr>
                <w:rFonts w:ascii="Sylfaen" w:hAnsi="Sylfaen" w:cs="Sylfaen"/>
                <w:sz w:val="16"/>
                <w:szCs w:val="16"/>
              </w:rPr>
              <w:t>ექსპლუატაციის</w:t>
            </w:r>
          </w:p>
          <w:p w14:paraId="5FC29F72" w14:textId="77777777" w:rsidR="0030117E" w:rsidRPr="00280FE7" w:rsidRDefault="0030117E" w:rsidP="0030117E">
            <w:pPr>
              <w:pStyle w:val="TableParagraph"/>
              <w:spacing w:line="218" w:lineRule="exact"/>
              <w:ind w:left="107" w:right="105"/>
              <w:jc w:val="center"/>
              <w:rPr>
                <w:rFonts w:ascii="Sylfaen" w:hAnsi="Sylfaen" w:cs="Sylfaen"/>
                <w:sz w:val="16"/>
                <w:szCs w:val="16"/>
              </w:rPr>
            </w:pPr>
            <w:r w:rsidRPr="00280FE7">
              <w:rPr>
                <w:rFonts w:ascii="Sylfaen" w:hAnsi="Sylfaen" w:cs="Sylfaen"/>
                <w:sz w:val="16"/>
                <w:szCs w:val="16"/>
              </w:rPr>
              <w:t>ეტაპი</w:t>
            </w:r>
          </w:p>
        </w:tc>
        <w:tc>
          <w:tcPr>
            <w:tcW w:w="1666" w:type="dxa"/>
            <w:tcBorders>
              <w:top w:val="nil"/>
              <w:left w:val="single" w:sz="4" w:space="0" w:color="000000"/>
              <w:bottom w:val="single" w:sz="4" w:space="0" w:color="000000"/>
              <w:right w:val="single" w:sz="4" w:space="0" w:color="000000"/>
            </w:tcBorders>
          </w:tcPr>
          <w:p w14:paraId="486BBE9E"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ნეგატიური</w:t>
            </w:r>
          </w:p>
        </w:tc>
        <w:tc>
          <w:tcPr>
            <w:tcW w:w="1670" w:type="dxa"/>
            <w:tcBorders>
              <w:top w:val="nil"/>
              <w:left w:val="single" w:sz="4" w:space="0" w:color="000000"/>
              <w:bottom w:val="single" w:sz="4" w:space="0" w:color="000000"/>
              <w:right w:val="single" w:sz="4" w:space="0" w:color="000000"/>
            </w:tcBorders>
          </w:tcPr>
          <w:p w14:paraId="687C83F2"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რეგიონალური</w:t>
            </w:r>
          </w:p>
        </w:tc>
        <w:tc>
          <w:tcPr>
            <w:tcW w:w="1670" w:type="dxa"/>
            <w:tcBorders>
              <w:top w:val="nil"/>
              <w:left w:val="single" w:sz="4" w:space="0" w:color="000000"/>
              <w:bottom w:val="single" w:sz="4" w:space="0" w:color="000000"/>
              <w:right w:val="single" w:sz="4" w:space="0" w:color="000000"/>
            </w:tcBorders>
          </w:tcPr>
          <w:p w14:paraId="0BDEBEDF" w14:textId="77777777" w:rsidR="0030117E" w:rsidRPr="00280FE7" w:rsidRDefault="0030117E" w:rsidP="0030117E">
            <w:pPr>
              <w:pStyle w:val="TableParagraph"/>
              <w:spacing w:line="218" w:lineRule="exact"/>
              <w:ind w:left="92" w:right="77"/>
              <w:jc w:val="center"/>
              <w:rPr>
                <w:rFonts w:ascii="Sylfaen" w:hAnsi="Sylfaen" w:cs="Sylfaen"/>
                <w:sz w:val="16"/>
                <w:szCs w:val="16"/>
              </w:rPr>
            </w:pPr>
            <w:r w:rsidRPr="00280FE7">
              <w:rPr>
                <w:rFonts w:ascii="Sylfaen" w:hAnsi="Sylfaen" w:cs="Sylfaen"/>
                <w:sz w:val="16"/>
                <w:szCs w:val="16"/>
              </w:rPr>
              <w:t>დაბალი</w:t>
            </w:r>
          </w:p>
        </w:tc>
        <w:tc>
          <w:tcPr>
            <w:tcW w:w="1670" w:type="dxa"/>
            <w:tcBorders>
              <w:top w:val="nil"/>
              <w:left w:val="single" w:sz="4" w:space="0" w:color="000000"/>
              <w:bottom w:val="single" w:sz="4" w:space="0" w:color="000000"/>
              <w:right w:val="single" w:sz="4" w:space="0" w:color="000000"/>
            </w:tcBorders>
          </w:tcPr>
          <w:p w14:paraId="7B4D3053"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გრძელვადიანი</w:t>
            </w:r>
          </w:p>
        </w:tc>
        <w:tc>
          <w:tcPr>
            <w:tcW w:w="1670" w:type="dxa"/>
            <w:tcBorders>
              <w:top w:val="nil"/>
              <w:left w:val="single" w:sz="4" w:space="0" w:color="000000"/>
              <w:bottom w:val="single" w:sz="4" w:space="0" w:color="000000"/>
              <w:right w:val="single" w:sz="4" w:space="0" w:color="000000"/>
            </w:tcBorders>
          </w:tcPr>
          <w:p w14:paraId="5B43CCA6"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შექცევადი</w:t>
            </w:r>
          </w:p>
        </w:tc>
        <w:tc>
          <w:tcPr>
            <w:tcW w:w="1670" w:type="dxa"/>
            <w:tcBorders>
              <w:top w:val="nil"/>
              <w:left w:val="single" w:sz="4" w:space="0" w:color="000000"/>
              <w:bottom w:val="single" w:sz="4" w:space="0" w:color="000000"/>
              <w:right w:val="single" w:sz="4" w:space="0" w:color="000000"/>
            </w:tcBorders>
          </w:tcPr>
          <w:p w14:paraId="530ED6BE" w14:textId="77777777" w:rsidR="0030117E" w:rsidRPr="00280FE7" w:rsidRDefault="0030117E" w:rsidP="0030117E">
            <w:pPr>
              <w:pStyle w:val="TableParagraph"/>
              <w:spacing w:line="218" w:lineRule="exact"/>
              <w:ind w:left="84" w:right="77"/>
              <w:jc w:val="center"/>
              <w:rPr>
                <w:rFonts w:ascii="Sylfaen" w:hAnsi="Sylfaen" w:cs="Sylfaen"/>
                <w:sz w:val="16"/>
                <w:szCs w:val="16"/>
              </w:rPr>
            </w:pPr>
            <w:r w:rsidRPr="00280FE7">
              <w:rPr>
                <w:rFonts w:ascii="Sylfaen" w:hAnsi="Sylfaen" w:cs="Sylfaen"/>
                <w:sz w:val="16"/>
                <w:szCs w:val="16"/>
              </w:rPr>
              <w:t>დაბალი</w:t>
            </w:r>
          </w:p>
        </w:tc>
        <w:tc>
          <w:tcPr>
            <w:tcW w:w="1670" w:type="dxa"/>
            <w:tcBorders>
              <w:top w:val="nil"/>
              <w:left w:val="single" w:sz="4" w:space="0" w:color="000000"/>
              <w:bottom w:val="single" w:sz="4" w:space="0" w:color="000000"/>
              <w:right w:val="single" w:sz="4" w:space="0" w:color="000000"/>
            </w:tcBorders>
          </w:tcPr>
          <w:p w14:paraId="7B511A13"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დაბალი</w:t>
            </w:r>
          </w:p>
        </w:tc>
      </w:tr>
      <w:tr w:rsidR="0030117E" w:rsidRPr="00280FE7" w14:paraId="747318CA" w14:textId="77777777" w:rsidTr="0030117E">
        <w:trPr>
          <w:gridAfter w:val="1"/>
          <w:wAfter w:w="16" w:type="dxa"/>
          <w:trHeight w:val="184"/>
        </w:trPr>
        <w:tc>
          <w:tcPr>
            <w:tcW w:w="1811" w:type="dxa"/>
            <w:tcBorders>
              <w:top w:val="nil"/>
              <w:left w:val="single" w:sz="4" w:space="0" w:color="000000"/>
              <w:bottom w:val="single" w:sz="4" w:space="0" w:color="000000"/>
              <w:right w:val="single" w:sz="4" w:space="0" w:color="000000"/>
            </w:tcBorders>
          </w:tcPr>
          <w:p w14:paraId="63A5D405" w14:textId="77777777" w:rsidR="0030117E" w:rsidRPr="00280FE7" w:rsidRDefault="0030117E" w:rsidP="0030117E">
            <w:pPr>
              <w:pStyle w:val="TableParagraph"/>
              <w:spacing w:line="218" w:lineRule="exact"/>
              <w:ind w:left="107"/>
              <w:rPr>
                <w:rFonts w:ascii="Sylfaen" w:hAnsi="Sylfaen" w:cs="Sylfaen"/>
                <w:b/>
                <w:i/>
                <w:sz w:val="16"/>
                <w:szCs w:val="16"/>
              </w:rPr>
            </w:pPr>
            <w:r w:rsidRPr="00280FE7">
              <w:rPr>
                <w:rFonts w:ascii="Sylfaen" w:hAnsi="Sylfaen" w:cs="Sylfaen"/>
                <w:b/>
                <w:i/>
                <w:sz w:val="16"/>
                <w:szCs w:val="16"/>
              </w:rPr>
              <w:t>ვიზუალურ-</w:t>
            </w:r>
          </w:p>
          <w:p w14:paraId="6BC3A0CD" w14:textId="77777777" w:rsidR="0030117E" w:rsidRPr="00280FE7" w:rsidRDefault="0030117E" w:rsidP="0030117E">
            <w:pPr>
              <w:pStyle w:val="TableParagraph"/>
              <w:spacing w:line="218" w:lineRule="exact"/>
              <w:ind w:left="107"/>
              <w:rPr>
                <w:rFonts w:ascii="Sylfaen" w:hAnsi="Sylfaen" w:cs="Sylfaen"/>
                <w:b/>
                <w:i/>
                <w:sz w:val="16"/>
                <w:szCs w:val="16"/>
              </w:rPr>
            </w:pPr>
            <w:r w:rsidRPr="00280FE7">
              <w:rPr>
                <w:rFonts w:ascii="Sylfaen" w:hAnsi="Sylfaen" w:cs="Sylfaen"/>
                <w:b/>
                <w:i/>
                <w:sz w:val="16"/>
                <w:szCs w:val="16"/>
              </w:rPr>
              <w:t>ლანდშაფტური ზემოქმედება</w:t>
            </w:r>
          </w:p>
        </w:tc>
        <w:tc>
          <w:tcPr>
            <w:tcW w:w="1843" w:type="dxa"/>
            <w:tcBorders>
              <w:top w:val="nil"/>
              <w:left w:val="single" w:sz="4" w:space="0" w:color="000000"/>
              <w:bottom w:val="single" w:sz="4" w:space="0" w:color="000000"/>
              <w:right w:val="single" w:sz="4" w:space="0" w:color="000000"/>
            </w:tcBorders>
          </w:tcPr>
          <w:p w14:paraId="4AFCC245" w14:textId="77777777" w:rsidR="0030117E" w:rsidRPr="00280FE7" w:rsidRDefault="0030117E" w:rsidP="0030117E">
            <w:pPr>
              <w:pStyle w:val="TableParagraph"/>
              <w:spacing w:line="218" w:lineRule="exact"/>
              <w:ind w:left="107" w:right="105"/>
              <w:jc w:val="center"/>
              <w:rPr>
                <w:rFonts w:ascii="Sylfaen" w:hAnsi="Sylfaen" w:cs="Sylfaen"/>
                <w:sz w:val="16"/>
                <w:szCs w:val="16"/>
              </w:rPr>
            </w:pPr>
            <w:r w:rsidRPr="00280FE7">
              <w:rPr>
                <w:rFonts w:ascii="Sylfaen" w:hAnsi="Sylfaen" w:cs="Sylfaen"/>
                <w:sz w:val="16"/>
                <w:szCs w:val="16"/>
              </w:rPr>
              <w:t>მშენებლობის და</w:t>
            </w:r>
          </w:p>
          <w:p w14:paraId="5DB5BD30" w14:textId="77777777" w:rsidR="0030117E" w:rsidRPr="00280FE7" w:rsidRDefault="0030117E" w:rsidP="0030117E">
            <w:pPr>
              <w:pStyle w:val="TableParagraph"/>
              <w:spacing w:line="218" w:lineRule="exact"/>
              <w:ind w:left="107" w:right="105"/>
              <w:jc w:val="center"/>
              <w:rPr>
                <w:rFonts w:ascii="Sylfaen" w:hAnsi="Sylfaen" w:cs="Sylfaen"/>
                <w:sz w:val="16"/>
                <w:szCs w:val="16"/>
              </w:rPr>
            </w:pPr>
            <w:r w:rsidRPr="00280FE7">
              <w:rPr>
                <w:rFonts w:ascii="Sylfaen" w:hAnsi="Sylfaen" w:cs="Sylfaen"/>
                <w:sz w:val="16"/>
                <w:szCs w:val="16"/>
              </w:rPr>
              <w:t>ექსპლუატაციის ეტაპი</w:t>
            </w:r>
          </w:p>
        </w:tc>
        <w:tc>
          <w:tcPr>
            <w:tcW w:w="1666" w:type="dxa"/>
            <w:tcBorders>
              <w:top w:val="nil"/>
              <w:left w:val="single" w:sz="4" w:space="0" w:color="000000"/>
              <w:bottom w:val="single" w:sz="4" w:space="0" w:color="000000"/>
              <w:right w:val="single" w:sz="4" w:space="0" w:color="000000"/>
            </w:tcBorders>
          </w:tcPr>
          <w:p w14:paraId="2027B866" w14:textId="77777777" w:rsidR="0030117E" w:rsidRPr="00280FE7" w:rsidRDefault="0030117E" w:rsidP="0030117E">
            <w:pPr>
              <w:rPr>
                <w:rFonts w:ascii="Sylfaen" w:hAnsi="Sylfaen" w:cs="Sylfaen"/>
                <w:sz w:val="16"/>
                <w:szCs w:val="16"/>
              </w:rPr>
            </w:pPr>
          </w:p>
          <w:p w14:paraId="2ED9F25A"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ნეგატიური</w:t>
            </w:r>
          </w:p>
        </w:tc>
        <w:tc>
          <w:tcPr>
            <w:tcW w:w="1670" w:type="dxa"/>
            <w:tcBorders>
              <w:top w:val="nil"/>
              <w:left w:val="single" w:sz="4" w:space="0" w:color="000000"/>
              <w:bottom w:val="single" w:sz="4" w:space="0" w:color="000000"/>
              <w:right w:val="single" w:sz="4" w:space="0" w:color="000000"/>
            </w:tcBorders>
          </w:tcPr>
          <w:p w14:paraId="7A33439A" w14:textId="77777777" w:rsidR="0030117E" w:rsidRPr="00280FE7" w:rsidRDefault="0030117E" w:rsidP="0030117E">
            <w:pPr>
              <w:rPr>
                <w:rFonts w:ascii="Sylfaen" w:hAnsi="Sylfaen" w:cs="Sylfaen"/>
                <w:sz w:val="16"/>
                <w:szCs w:val="16"/>
              </w:rPr>
            </w:pPr>
          </w:p>
          <w:p w14:paraId="1BB57424"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ლოკალური</w:t>
            </w:r>
          </w:p>
        </w:tc>
        <w:tc>
          <w:tcPr>
            <w:tcW w:w="1670" w:type="dxa"/>
            <w:tcBorders>
              <w:top w:val="nil"/>
              <w:left w:val="single" w:sz="4" w:space="0" w:color="000000"/>
              <w:bottom w:val="single" w:sz="4" w:space="0" w:color="000000"/>
              <w:right w:val="single" w:sz="4" w:space="0" w:color="000000"/>
            </w:tcBorders>
          </w:tcPr>
          <w:p w14:paraId="1B355309" w14:textId="77777777" w:rsidR="0030117E" w:rsidRPr="00280FE7" w:rsidRDefault="0030117E" w:rsidP="0030117E">
            <w:pPr>
              <w:pStyle w:val="TableParagraph"/>
              <w:spacing w:line="218" w:lineRule="exact"/>
              <w:ind w:left="92" w:right="77"/>
              <w:jc w:val="center"/>
              <w:rPr>
                <w:rFonts w:ascii="Sylfaen" w:hAnsi="Sylfaen" w:cs="Sylfaen"/>
                <w:sz w:val="16"/>
                <w:szCs w:val="16"/>
              </w:rPr>
            </w:pPr>
          </w:p>
          <w:p w14:paraId="67BF3E75" w14:textId="77777777" w:rsidR="0030117E" w:rsidRPr="00280FE7" w:rsidRDefault="0030117E" w:rsidP="0030117E">
            <w:pPr>
              <w:pStyle w:val="TableParagraph"/>
              <w:spacing w:line="218" w:lineRule="exact"/>
              <w:ind w:left="92" w:right="77"/>
              <w:jc w:val="center"/>
              <w:rPr>
                <w:rFonts w:ascii="Sylfaen" w:hAnsi="Sylfaen" w:cs="Sylfaen"/>
                <w:sz w:val="16"/>
                <w:szCs w:val="16"/>
              </w:rPr>
            </w:pPr>
            <w:r w:rsidRPr="00280FE7">
              <w:rPr>
                <w:rFonts w:ascii="Sylfaen" w:hAnsi="Sylfaen" w:cs="Sylfaen"/>
                <w:sz w:val="16"/>
                <w:szCs w:val="16"/>
              </w:rPr>
              <w:t>დაბალი</w:t>
            </w:r>
          </w:p>
        </w:tc>
        <w:tc>
          <w:tcPr>
            <w:tcW w:w="1670" w:type="dxa"/>
            <w:tcBorders>
              <w:top w:val="nil"/>
              <w:left w:val="single" w:sz="4" w:space="0" w:color="000000"/>
              <w:bottom w:val="single" w:sz="4" w:space="0" w:color="000000"/>
              <w:right w:val="single" w:sz="4" w:space="0" w:color="000000"/>
            </w:tcBorders>
          </w:tcPr>
          <w:p w14:paraId="2ECC0591" w14:textId="77777777" w:rsidR="0030117E" w:rsidRPr="00280FE7" w:rsidRDefault="0030117E" w:rsidP="0030117E">
            <w:pPr>
              <w:rPr>
                <w:rFonts w:ascii="Sylfaen" w:hAnsi="Sylfaen" w:cs="Sylfaen"/>
                <w:sz w:val="16"/>
                <w:szCs w:val="16"/>
              </w:rPr>
            </w:pPr>
          </w:p>
          <w:p w14:paraId="63FE5734"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გრძელვადიანი</w:t>
            </w:r>
          </w:p>
        </w:tc>
        <w:tc>
          <w:tcPr>
            <w:tcW w:w="1670" w:type="dxa"/>
            <w:tcBorders>
              <w:top w:val="nil"/>
              <w:left w:val="single" w:sz="4" w:space="0" w:color="000000"/>
              <w:bottom w:val="single" w:sz="4" w:space="0" w:color="000000"/>
              <w:right w:val="single" w:sz="4" w:space="0" w:color="000000"/>
            </w:tcBorders>
          </w:tcPr>
          <w:p w14:paraId="2F644354" w14:textId="77777777" w:rsidR="0030117E" w:rsidRPr="00280FE7" w:rsidRDefault="0030117E" w:rsidP="0030117E">
            <w:pPr>
              <w:rPr>
                <w:rFonts w:ascii="Sylfaen" w:hAnsi="Sylfaen" w:cs="Sylfaen"/>
                <w:sz w:val="16"/>
                <w:szCs w:val="16"/>
              </w:rPr>
            </w:pPr>
          </w:p>
          <w:p w14:paraId="3477B466"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შექცევადი</w:t>
            </w:r>
          </w:p>
        </w:tc>
        <w:tc>
          <w:tcPr>
            <w:tcW w:w="1670" w:type="dxa"/>
            <w:tcBorders>
              <w:top w:val="nil"/>
              <w:left w:val="single" w:sz="4" w:space="0" w:color="000000"/>
              <w:bottom w:val="single" w:sz="4" w:space="0" w:color="000000"/>
              <w:right w:val="single" w:sz="4" w:space="0" w:color="000000"/>
            </w:tcBorders>
          </w:tcPr>
          <w:p w14:paraId="6F508073" w14:textId="77777777" w:rsidR="0030117E" w:rsidRPr="00280FE7" w:rsidRDefault="0030117E" w:rsidP="0030117E">
            <w:pPr>
              <w:pStyle w:val="TableParagraph"/>
              <w:spacing w:line="218" w:lineRule="exact"/>
              <w:ind w:left="84" w:right="77"/>
              <w:jc w:val="center"/>
              <w:rPr>
                <w:rFonts w:ascii="Sylfaen" w:hAnsi="Sylfaen" w:cs="Sylfaen"/>
                <w:sz w:val="16"/>
                <w:szCs w:val="16"/>
              </w:rPr>
            </w:pPr>
          </w:p>
          <w:p w14:paraId="7E5C9BFB" w14:textId="77777777" w:rsidR="0030117E" w:rsidRPr="00280FE7" w:rsidRDefault="0030117E" w:rsidP="0030117E">
            <w:pPr>
              <w:pStyle w:val="TableParagraph"/>
              <w:spacing w:line="218" w:lineRule="exact"/>
              <w:ind w:left="84" w:right="77"/>
              <w:jc w:val="center"/>
              <w:rPr>
                <w:rFonts w:ascii="Sylfaen" w:hAnsi="Sylfaen" w:cs="Sylfaen"/>
                <w:sz w:val="16"/>
                <w:szCs w:val="16"/>
              </w:rPr>
            </w:pPr>
            <w:r w:rsidRPr="00280FE7">
              <w:rPr>
                <w:rFonts w:ascii="Sylfaen" w:hAnsi="Sylfaen" w:cs="Sylfaen"/>
                <w:sz w:val="16"/>
                <w:szCs w:val="16"/>
              </w:rPr>
              <w:t>დაბალი</w:t>
            </w:r>
          </w:p>
        </w:tc>
        <w:tc>
          <w:tcPr>
            <w:tcW w:w="1670" w:type="dxa"/>
            <w:tcBorders>
              <w:top w:val="nil"/>
              <w:left w:val="single" w:sz="4" w:space="0" w:color="000000"/>
              <w:bottom w:val="single" w:sz="4" w:space="0" w:color="000000"/>
              <w:right w:val="single" w:sz="4" w:space="0" w:color="000000"/>
            </w:tcBorders>
          </w:tcPr>
          <w:p w14:paraId="41D8F514" w14:textId="77777777" w:rsidR="0030117E" w:rsidRPr="00280FE7" w:rsidRDefault="0030117E" w:rsidP="0030117E">
            <w:pPr>
              <w:rPr>
                <w:rFonts w:ascii="Sylfaen" w:hAnsi="Sylfaen" w:cs="Sylfaen"/>
                <w:sz w:val="16"/>
                <w:szCs w:val="16"/>
              </w:rPr>
            </w:pPr>
          </w:p>
          <w:p w14:paraId="3B3ED4B6" w14:textId="77777777" w:rsidR="0030117E" w:rsidRPr="00280FE7" w:rsidRDefault="0030117E" w:rsidP="0030117E">
            <w:pPr>
              <w:rPr>
                <w:rFonts w:ascii="Sylfaen" w:hAnsi="Sylfaen" w:cs="Sylfaen"/>
                <w:sz w:val="16"/>
                <w:szCs w:val="16"/>
              </w:rPr>
            </w:pPr>
            <w:r w:rsidRPr="00280FE7">
              <w:rPr>
                <w:rFonts w:ascii="Sylfaen" w:hAnsi="Sylfaen" w:cs="Sylfaen"/>
                <w:sz w:val="16"/>
                <w:szCs w:val="16"/>
              </w:rPr>
              <w:t>დაბალი</w:t>
            </w:r>
          </w:p>
        </w:tc>
      </w:tr>
      <w:tr w:rsidR="0030117E" w:rsidRPr="00280FE7" w14:paraId="5F2DC58B" w14:textId="77777777" w:rsidTr="0030117E">
        <w:trPr>
          <w:trHeight w:val="262"/>
        </w:trPr>
        <w:tc>
          <w:tcPr>
            <w:tcW w:w="3656" w:type="dxa"/>
            <w:gridSpan w:val="2"/>
          </w:tcPr>
          <w:p w14:paraId="7E8AF2F1" w14:textId="77777777" w:rsidR="0030117E" w:rsidRPr="00280FE7" w:rsidRDefault="0030117E" w:rsidP="003F6324">
            <w:pPr>
              <w:pStyle w:val="TableParagraph"/>
              <w:spacing w:before="2" w:line="240" w:lineRule="exact"/>
              <w:ind w:left="107"/>
              <w:rPr>
                <w:rFonts w:ascii="Sylfaen" w:hAnsi="Sylfaen" w:cs="Sylfaen"/>
                <w:b/>
                <w:i/>
                <w:sz w:val="16"/>
                <w:szCs w:val="16"/>
              </w:rPr>
            </w:pPr>
            <w:r w:rsidRPr="00280FE7">
              <w:rPr>
                <w:rFonts w:ascii="Sylfaen" w:hAnsi="Sylfaen" w:cs="Sylfaen"/>
                <w:b/>
                <w:i/>
                <w:sz w:val="16"/>
                <w:szCs w:val="16"/>
              </w:rPr>
              <w:t>სოციალურ-ეკონომიკური გარემო:</w:t>
            </w:r>
          </w:p>
        </w:tc>
        <w:tc>
          <w:tcPr>
            <w:tcW w:w="1668" w:type="dxa"/>
          </w:tcPr>
          <w:p w14:paraId="3397079B" w14:textId="77777777" w:rsidR="0030117E" w:rsidRPr="00280FE7" w:rsidRDefault="0030117E" w:rsidP="003F6324">
            <w:pPr>
              <w:pStyle w:val="TableParagraph"/>
              <w:rPr>
                <w:rFonts w:ascii="Times New Roman"/>
                <w:sz w:val="18"/>
              </w:rPr>
            </w:pPr>
          </w:p>
        </w:tc>
        <w:tc>
          <w:tcPr>
            <w:tcW w:w="1672" w:type="dxa"/>
          </w:tcPr>
          <w:p w14:paraId="440B891E" w14:textId="77777777" w:rsidR="0030117E" w:rsidRPr="00280FE7" w:rsidRDefault="0030117E" w:rsidP="003F6324">
            <w:pPr>
              <w:pStyle w:val="TableParagraph"/>
              <w:rPr>
                <w:rFonts w:ascii="Times New Roman"/>
                <w:sz w:val="18"/>
              </w:rPr>
            </w:pPr>
          </w:p>
        </w:tc>
        <w:tc>
          <w:tcPr>
            <w:tcW w:w="1672" w:type="dxa"/>
          </w:tcPr>
          <w:p w14:paraId="09982C81" w14:textId="77777777" w:rsidR="0030117E" w:rsidRPr="00280FE7" w:rsidRDefault="0030117E" w:rsidP="003F6324">
            <w:pPr>
              <w:pStyle w:val="TableParagraph"/>
              <w:rPr>
                <w:rFonts w:ascii="Times New Roman"/>
                <w:sz w:val="18"/>
              </w:rPr>
            </w:pPr>
          </w:p>
        </w:tc>
        <w:tc>
          <w:tcPr>
            <w:tcW w:w="1672" w:type="dxa"/>
          </w:tcPr>
          <w:p w14:paraId="2DEFF3DB" w14:textId="77777777" w:rsidR="0030117E" w:rsidRPr="00280FE7" w:rsidRDefault="0030117E" w:rsidP="003F6324">
            <w:pPr>
              <w:pStyle w:val="TableParagraph"/>
              <w:rPr>
                <w:rFonts w:ascii="Times New Roman"/>
                <w:sz w:val="18"/>
              </w:rPr>
            </w:pPr>
          </w:p>
        </w:tc>
        <w:tc>
          <w:tcPr>
            <w:tcW w:w="1672" w:type="dxa"/>
          </w:tcPr>
          <w:p w14:paraId="696AEBBA" w14:textId="77777777" w:rsidR="0030117E" w:rsidRPr="00280FE7" w:rsidRDefault="0030117E" w:rsidP="003F6324">
            <w:pPr>
              <w:pStyle w:val="TableParagraph"/>
              <w:rPr>
                <w:rFonts w:ascii="Times New Roman"/>
                <w:sz w:val="18"/>
              </w:rPr>
            </w:pPr>
          </w:p>
        </w:tc>
        <w:tc>
          <w:tcPr>
            <w:tcW w:w="1672" w:type="dxa"/>
          </w:tcPr>
          <w:p w14:paraId="45E2303D" w14:textId="77777777" w:rsidR="0030117E" w:rsidRPr="00280FE7" w:rsidRDefault="0030117E" w:rsidP="003F6324">
            <w:pPr>
              <w:pStyle w:val="TableParagraph"/>
              <w:rPr>
                <w:rFonts w:ascii="Times New Roman"/>
                <w:sz w:val="18"/>
              </w:rPr>
            </w:pPr>
          </w:p>
        </w:tc>
        <w:tc>
          <w:tcPr>
            <w:tcW w:w="1672" w:type="dxa"/>
            <w:gridSpan w:val="2"/>
          </w:tcPr>
          <w:p w14:paraId="11615CB2" w14:textId="77777777" w:rsidR="0030117E" w:rsidRPr="00280FE7" w:rsidRDefault="0030117E" w:rsidP="003F6324">
            <w:pPr>
              <w:pStyle w:val="TableParagraph"/>
              <w:rPr>
                <w:rFonts w:ascii="Times New Roman"/>
                <w:sz w:val="18"/>
              </w:rPr>
            </w:pPr>
          </w:p>
        </w:tc>
      </w:tr>
      <w:tr w:rsidR="0030117E" w:rsidRPr="00280FE7" w14:paraId="0AC85F5C" w14:textId="77777777" w:rsidTr="0030117E">
        <w:trPr>
          <w:trHeight w:val="526"/>
        </w:trPr>
        <w:tc>
          <w:tcPr>
            <w:tcW w:w="1812" w:type="dxa"/>
          </w:tcPr>
          <w:p w14:paraId="7A005E21" w14:textId="77777777" w:rsidR="0030117E" w:rsidRPr="00280FE7" w:rsidRDefault="0030117E" w:rsidP="000B30A7">
            <w:pPr>
              <w:pStyle w:val="TableParagraph"/>
              <w:tabs>
                <w:tab w:val="left" w:pos="251"/>
              </w:tabs>
              <w:spacing w:before="134"/>
              <w:ind w:left="251"/>
              <w:rPr>
                <w:rFonts w:ascii="Sylfaen" w:hAnsi="Sylfaen" w:cs="Sylfaen"/>
                <w:b/>
                <w:i/>
                <w:sz w:val="16"/>
                <w:szCs w:val="16"/>
              </w:rPr>
            </w:pPr>
            <w:r w:rsidRPr="00280FE7">
              <w:rPr>
                <w:rFonts w:ascii="Sylfaen" w:hAnsi="Sylfaen" w:cs="Sylfaen"/>
                <w:b/>
                <w:i/>
                <w:sz w:val="16"/>
                <w:szCs w:val="16"/>
              </w:rPr>
              <w:t>დასაქმება</w:t>
            </w:r>
          </w:p>
        </w:tc>
        <w:tc>
          <w:tcPr>
            <w:tcW w:w="1844" w:type="dxa"/>
          </w:tcPr>
          <w:p w14:paraId="7B2802C2" w14:textId="77777777" w:rsidR="0030117E" w:rsidRPr="00280FE7" w:rsidRDefault="0030117E" w:rsidP="003F6324">
            <w:pPr>
              <w:pStyle w:val="TableParagraph"/>
              <w:spacing w:before="17"/>
              <w:ind w:left="105" w:right="105"/>
              <w:jc w:val="center"/>
              <w:rPr>
                <w:rFonts w:ascii="Sylfaen" w:hAnsi="Sylfaen" w:cs="Sylfaen"/>
                <w:sz w:val="16"/>
                <w:szCs w:val="16"/>
              </w:rPr>
            </w:pPr>
            <w:r w:rsidRPr="00280FE7">
              <w:rPr>
                <w:rFonts w:ascii="Sylfaen" w:hAnsi="Sylfaen" w:cs="Sylfaen"/>
                <w:sz w:val="16"/>
                <w:szCs w:val="16"/>
              </w:rPr>
              <w:t>მშენებლობის</w:t>
            </w:r>
          </w:p>
          <w:p w14:paraId="48FEC689" w14:textId="77777777" w:rsidR="0030117E" w:rsidRPr="00280FE7" w:rsidRDefault="0030117E" w:rsidP="003F6324">
            <w:pPr>
              <w:pStyle w:val="TableParagraph"/>
              <w:spacing w:before="31" w:line="225" w:lineRule="exact"/>
              <w:ind w:left="107" w:right="105"/>
              <w:jc w:val="center"/>
              <w:rPr>
                <w:rFonts w:ascii="Sylfaen" w:hAnsi="Sylfaen" w:cs="Sylfaen"/>
                <w:sz w:val="16"/>
                <w:szCs w:val="16"/>
              </w:rPr>
            </w:pPr>
            <w:r w:rsidRPr="00280FE7">
              <w:rPr>
                <w:rFonts w:ascii="Sylfaen" w:hAnsi="Sylfaen" w:cs="Sylfaen"/>
                <w:sz w:val="16"/>
                <w:szCs w:val="16"/>
              </w:rPr>
              <w:t>ეტაპი</w:t>
            </w:r>
          </w:p>
        </w:tc>
        <w:tc>
          <w:tcPr>
            <w:tcW w:w="1668" w:type="dxa"/>
          </w:tcPr>
          <w:p w14:paraId="71134B8F" w14:textId="77777777" w:rsidR="0030117E" w:rsidRPr="00280FE7" w:rsidRDefault="0030117E" w:rsidP="003F6324">
            <w:pPr>
              <w:pStyle w:val="TableParagraph"/>
              <w:spacing w:before="149"/>
              <w:ind w:left="205" w:right="194"/>
              <w:jc w:val="center"/>
              <w:rPr>
                <w:rFonts w:ascii="Sylfaen" w:hAnsi="Sylfaen" w:cs="Sylfaen"/>
                <w:sz w:val="16"/>
                <w:szCs w:val="16"/>
              </w:rPr>
            </w:pPr>
            <w:r w:rsidRPr="00280FE7">
              <w:rPr>
                <w:rFonts w:ascii="Sylfaen" w:hAnsi="Sylfaen" w:cs="Sylfaen"/>
                <w:sz w:val="16"/>
                <w:szCs w:val="16"/>
              </w:rPr>
              <w:t>დადებითი</w:t>
            </w:r>
          </w:p>
        </w:tc>
        <w:tc>
          <w:tcPr>
            <w:tcW w:w="1672" w:type="dxa"/>
          </w:tcPr>
          <w:p w14:paraId="0C46AC55" w14:textId="77777777" w:rsidR="0030117E" w:rsidRPr="00280FE7" w:rsidRDefault="0030117E" w:rsidP="003F6324">
            <w:pPr>
              <w:pStyle w:val="TableParagraph"/>
              <w:spacing w:before="149"/>
              <w:ind w:left="94" w:right="77"/>
              <w:jc w:val="center"/>
              <w:rPr>
                <w:rFonts w:ascii="Sylfaen" w:hAnsi="Sylfaen" w:cs="Sylfaen"/>
                <w:sz w:val="16"/>
                <w:szCs w:val="16"/>
              </w:rPr>
            </w:pPr>
            <w:r w:rsidRPr="00280FE7">
              <w:rPr>
                <w:rFonts w:ascii="Sylfaen" w:hAnsi="Sylfaen" w:cs="Sylfaen"/>
                <w:sz w:val="16"/>
                <w:szCs w:val="16"/>
              </w:rPr>
              <w:t>რეგიონალური</w:t>
            </w:r>
          </w:p>
        </w:tc>
        <w:tc>
          <w:tcPr>
            <w:tcW w:w="1672" w:type="dxa"/>
          </w:tcPr>
          <w:p w14:paraId="0E4DE444" w14:textId="77777777" w:rsidR="0030117E" w:rsidRPr="00280FE7" w:rsidRDefault="0030117E" w:rsidP="003F6324">
            <w:pPr>
              <w:pStyle w:val="TableParagraph"/>
              <w:spacing w:before="149"/>
              <w:ind w:left="88" w:right="77"/>
              <w:jc w:val="center"/>
              <w:rPr>
                <w:rFonts w:ascii="Sylfaen" w:hAnsi="Sylfaen" w:cs="Sylfaen"/>
                <w:sz w:val="16"/>
                <w:szCs w:val="16"/>
              </w:rPr>
            </w:pPr>
            <w:r w:rsidRPr="00280FE7">
              <w:rPr>
                <w:rFonts w:ascii="Sylfaen" w:hAnsi="Sylfaen" w:cs="Sylfaen"/>
                <w:sz w:val="16"/>
                <w:szCs w:val="16"/>
              </w:rPr>
              <w:t>საშუალი</w:t>
            </w:r>
          </w:p>
        </w:tc>
        <w:tc>
          <w:tcPr>
            <w:tcW w:w="1672" w:type="dxa"/>
          </w:tcPr>
          <w:p w14:paraId="5D3ABEB2" w14:textId="77777777" w:rsidR="0030117E" w:rsidRPr="00280FE7" w:rsidRDefault="0030117E" w:rsidP="003F6324">
            <w:pPr>
              <w:pStyle w:val="TableParagraph"/>
              <w:spacing w:before="149"/>
              <w:ind w:left="94" w:right="75"/>
              <w:jc w:val="center"/>
              <w:rPr>
                <w:rFonts w:ascii="Sylfaen" w:hAnsi="Sylfaen" w:cs="Sylfaen"/>
                <w:sz w:val="16"/>
                <w:szCs w:val="16"/>
              </w:rPr>
            </w:pPr>
            <w:r w:rsidRPr="00280FE7">
              <w:rPr>
                <w:rFonts w:ascii="Sylfaen" w:hAnsi="Sylfaen" w:cs="Sylfaen"/>
                <w:sz w:val="16"/>
                <w:szCs w:val="16"/>
              </w:rPr>
              <w:t>მოკლევადიანი</w:t>
            </w:r>
          </w:p>
        </w:tc>
        <w:tc>
          <w:tcPr>
            <w:tcW w:w="1672" w:type="dxa"/>
          </w:tcPr>
          <w:p w14:paraId="31B2A322" w14:textId="77777777" w:rsidR="0030117E" w:rsidRPr="00280FE7" w:rsidRDefault="0030117E" w:rsidP="003F6324">
            <w:pPr>
              <w:pStyle w:val="TableParagraph"/>
              <w:spacing w:before="149"/>
              <w:ind w:left="3"/>
              <w:jc w:val="center"/>
              <w:rPr>
                <w:rFonts w:ascii="Sylfaen" w:hAnsi="Sylfaen" w:cs="Sylfaen"/>
                <w:sz w:val="16"/>
                <w:szCs w:val="16"/>
              </w:rPr>
            </w:pPr>
            <w:r w:rsidRPr="00280FE7">
              <w:rPr>
                <w:rFonts w:ascii="Sylfaen" w:hAnsi="Sylfaen" w:cs="Sylfaen"/>
                <w:sz w:val="16"/>
                <w:szCs w:val="16"/>
              </w:rPr>
              <w:t>-</w:t>
            </w:r>
          </w:p>
        </w:tc>
        <w:tc>
          <w:tcPr>
            <w:tcW w:w="1672" w:type="dxa"/>
          </w:tcPr>
          <w:p w14:paraId="2D291B7B" w14:textId="77777777" w:rsidR="0030117E" w:rsidRPr="00280FE7" w:rsidRDefault="0030117E" w:rsidP="003F6324">
            <w:pPr>
              <w:pStyle w:val="TableParagraph"/>
              <w:spacing w:before="149"/>
              <w:ind w:left="3"/>
              <w:jc w:val="center"/>
              <w:rPr>
                <w:rFonts w:ascii="Sylfaen" w:hAnsi="Sylfaen" w:cs="Sylfaen"/>
                <w:sz w:val="16"/>
                <w:szCs w:val="16"/>
              </w:rPr>
            </w:pPr>
            <w:r w:rsidRPr="00280FE7">
              <w:rPr>
                <w:rFonts w:ascii="Sylfaen" w:hAnsi="Sylfaen" w:cs="Sylfaen"/>
                <w:sz w:val="16"/>
                <w:szCs w:val="16"/>
              </w:rPr>
              <w:t>-</w:t>
            </w:r>
          </w:p>
        </w:tc>
        <w:tc>
          <w:tcPr>
            <w:tcW w:w="1672" w:type="dxa"/>
            <w:gridSpan w:val="2"/>
          </w:tcPr>
          <w:p w14:paraId="1D100624" w14:textId="77777777" w:rsidR="0030117E" w:rsidRPr="00280FE7" w:rsidRDefault="0030117E" w:rsidP="003F6324">
            <w:pPr>
              <w:pStyle w:val="TableParagraph"/>
              <w:spacing w:before="149"/>
              <w:ind w:left="3"/>
              <w:jc w:val="center"/>
              <w:rPr>
                <w:rFonts w:ascii="Sylfaen" w:hAnsi="Sylfaen" w:cs="Sylfaen"/>
                <w:sz w:val="16"/>
                <w:szCs w:val="16"/>
              </w:rPr>
            </w:pPr>
            <w:r w:rsidRPr="00280FE7">
              <w:rPr>
                <w:rFonts w:ascii="Sylfaen" w:hAnsi="Sylfaen" w:cs="Sylfaen"/>
                <w:sz w:val="16"/>
                <w:szCs w:val="16"/>
              </w:rPr>
              <w:t>-</w:t>
            </w:r>
          </w:p>
        </w:tc>
      </w:tr>
      <w:tr w:rsidR="0030117E" w:rsidRPr="00280FE7" w14:paraId="42C51810" w14:textId="77777777" w:rsidTr="0030117E">
        <w:trPr>
          <w:trHeight w:val="793"/>
        </w:trPr>
        <w:tc>
          <w:tcPr>
            <w:tcW w:w="1812" w:type="dxa"/>
          </w:tcPr>
          <w:p w14:paraId="43FEFC73" w14:textId="77777777" w:rsidR="0030117E" w:rsidRPr="00280FE7" w:rsidRDefault="0030117E" w:rsidP="0030117E">
            <w:pPr>
              <w:pStyle w:val="TableParagraph"/>
              <w:spacing w:before="2" w:line="240" w:lineRule="exact"/>
              <w:ind w:left="107"/>
              <w:rPr>
                <w:b/>
                <w:bCs/>
                <w:sz w:val="21"/>
                <w:szCs w:val="21"/>
              </w:rPr>
            </w:pPr>
            <w:r w:rsidRPr="00280FE7">
              <w:rPr>
                <w:rFonts w:ascii="Sylfaen" w:hAnsi="Sylfaen" w:cs="Sylfaen"/>
                <w:b/>
                <w:i/>
                <w:sz w:val="16"/>
                <w:szCs w:val="16"/>
              </w:rPr>
              <w:t>ადგილობრივ რესურსებზე</w:t>
            </w:r>
          </w:p>
        </w:tc>
        <w:tc>
          <w:tcPr>
            <w:tcW w:w="1844" w:type="dxa"/>
          </w:tcPr>
          <w:p w14:paraId="2827B22D" w14:textId="77777777" w:rsidR="0030117E" w:rsidRPr="00280FE7" w:rsidRDefault="0030117E" w:rsidP="003F6324">
            <w:pPr>
              <w:pStyle w:val="TableParagraph"/>
              <w:spacing w:before="17"/>
              <w:ind w:left="179" w:firstLine="148"/>
              <w:rPr>
                <w:rFonts w:ascii="Sylfaen" w:hAnsi="Sylfaen" w:cs="Sylfaen"/>
                <w:sz w:val="16"/>
                <w:szCs w:val="16"/>
              </w:rPr>
            </w:pPr>
            <w:r w:rsidRPr="00280FE7">
              <w:rPr>
                <w:rFonts w:ascii="Sylfaen" w:hAnsi="Sylfaen" w:cs="Sylfaen"/>
                <w:sz w:val="16"/>
                <w:szCs w:val="16"/>
              </w:rPr>
              <w:t>მშენებლობა-</w:t>
            </w:r>
          </w:p>
          <w:p w14:paraId="15EB3F7E" w14:textId="77777777" w:rsidR="0030117E" w:rsidRPr="00280FE7" w:rsidRDefault="0030117E" w:rsidP="003F6324">
            <w:pPr>
              <w:pStyle w:val="TableParagraph"/>
              <w:spacing w:before="4" w:line="260" w:lineRule="atLeast"/>
              <w:ind w:left="107" w:right="102"/>
              <w:jc w:val="center"/>
              <w:rPr>
                <w:rFonts w:ascii="Sylfaen" w:hAnsi="Sylfaen" w:cs="Sylfaen"/>
                <w:sz w:val="16"/>
                <w:szCs w:val="16"/>
              </w:rPr>
            </w:pPr>
            <w:r w:rsidRPr="00280FE7">
              <w:rPr>
                <w:rFonts w:ascii="Sylfaen" w:hAnsi="Sylfaen" w:cs="Sylfaen"/>
                <w:sz w:val="16"/>
                <w:szCs w:val="16"/>
              </w:rPr>
              <w:t>ექსპლუატაციის ეტაპი</w:t>
            </w:r>
          </w:p>
        </w:tc>
        <w:tc>
          <w:tcPr>
            <w:tcW w:w="1668" w:type="dxa"/>
          </w:tcPr>
          <w:p w14:paraId="7CEF81C3" w14:textId="77777777" w:rsidR="0030117E" w:rsidRPr="00280FE7" w:rsidRDefault="0030117E" w:rsidP="003F6324">
            <w:pPr>
              <w:pStyle w:val="TableParagraph"/>
              <w:spacing w:before="1"/>
              <w:rPr>
                <w:rFonts w:ascii="Sylfaen" w:hAnsi="Sylfaen" w:cs="Sylfaen"/>
                <w:sz w:val="16"/>
                <w:szCs w:val="16"/>
              </w:rPr>
            </w:pPr>
          </w:p>
          <w:p w14:paraId="0B521080" w14:textId="77777777" w:rsidR="0030117E" w:rsidRPr="00280FE7" w:rsidRDefault="0030117E" w:rsidP="003F6324">
            <w:pPr>
              <w:pStyle w:val="TableParagraph"/>
              <w:spacing w:before="1"/>
              <w:ind w:left="203" w:right="194"/>
              <w:jc w:val="center"/>
              <w:rPr>
                <w:rFonts w:ascii="Sylfaen" w:hAnsi="Sylfaen" w:cs="Sylfaen"/>
                <w:sz w:val="16"/>
                <w:szCs w:val="16"/>
              </w:rPr>
            </w:pPr>
            <w:r w:rsidRPr="00280FE7">
              <w:rPr>
                <w:rFonts w:ascii="Sylfaen" w:hAnsi="Sylfaen" w:cs="Sylfaen"/>
                <w:sz w:val="16"/>
                <w:szCs w:val="16"/>
              </w:rPr>
              <w:t>ნეგატიური</w:t>
            </w:r>
          </w:p>
        </w:tc>
        <w:tc>
          <w:tcPr>
            <w:tcW w:w="1672" w:type="dxa"/>
          </w:tcPr>
          <w:p w14:paraId="664FBF50" w14:textId="77777777" w:rsidR="0030117E" w:rsidRPr="00280FE7" w:rsidRDefault="0030117E" w:rsidP="003F6324">
            <w:pPr>
              <w:pStyle w:val="TableParagraph"/>
              <w:spacing w:before="1"/>
              <w:rPr>
                <w:rFonts w:ascii="Sylfaen" w:hAnsi="Sylfaen" w:cs="Sylfaen"/>
                <w:sz w:val="16"/>
                <w:szCs w:val="16"/>
              </w:rPr>
            </w:pPr>
          </w:p>
          <w:p w14:paraId="1C6B3E7A" w14:textId="77777777" w:rsidR="0030117E" w:rsidRPr="00280FE7" w:rsidRDefault="0030117E" w:rsidP="003F6324">
            <w:pPr>
              <w:pStyle w:val="TableParagraph"/>
              <w:spacing w:before="1"/>
              <w:ind w:left="94" w:right="77"/>
              <w:jc w:val="center"/>
              <w:rPr>
                <w:rFonts w:ascii="Sylfaen" w:hAnsi="Sylfaen" w:cs="Sylfaen"/>
                <w:sz w:val="16"/>
                <w:szCs w:val="16"/>
              </w:rPr>
            </w:pPr>
            <w:r w:rsidRPr="00280FE7">
              <w:rPr>
                <w:rFonts w:ascii="Sylfaen" w:hAnsi="Sylfaen" w:cs="Sylfaen"/>
                <w:sz w:val="16"/>
                <w:szCs w:val="16"/>
              </w:rPr>
              <w:t>რეგიონალური</w:t>
            </w:r>
          </w:p>
        </w:tc>
        <w:tc>
          <w:tcPr>
            <w:tcW w:w="1672" w:type="dxa"/>
          </w:tcPr>
          <w:p w14:paraId="59487CB3" w14:textId="77777777" w:rsidR="0030117E" w:rsidRPr="00280FE7" w:rsidRDefault="0030117E" w:rsidP="003F6324">
            <w:pPr>
              <w:pStyle w:val="TableParagraph"/>
              <w:spacing w:before="1"/>
              <w:rPr>
                <w:rFonts w:ascii="Sylfaen" w:hAnsi="Sylfaen" w:cs="Sylfaen"/>
                <w:sz w:val="16"/>
                <w:szCs w:val="16"/>
              </w:rPr>
            </w:pPr>
          </w:p>
          <w:p w14:paraId="4CE4C993" w14:textId="77777777" w:rsidR="0030117E" w:rsidRPr="00280FE7" w:rsidRDefault="0030117E" w:rsidP="003F6324">
            <w:pPr>
              <w:pStyle w:val="TableParagraph"/>
              <w:spacing w:before="1"/>
              <w:ind w:left="88" w:right="77"/>
              <w:jc w:val="center"/>
              <w:rPr>
                <w:rFonts w:ascii="Sylfaen" w:hAnsi="Sylfaen" w:cs="Sylfaen"/>
                <w:sz w:val="16"/>
                <w:szCs w:val="16"/>
              </w:rPr>
            </w:pPr>
            <w:r w:rsidRPr="00280FE7">
              <w:rPr>
                <w:rFonts w:ascii="Sylfaen" w:hAnsi="Sylfaen" w:cs="Sylfaen"/>
                <w:sz w:val="16"/>
                <w:szCs w:val="16"/>
              </w:rPr>
              <w:t>მაღალი</w:t>
            </w:r>
          </w:p>
        </w:tc>
        <w:tc>
          <w:tcPr>
            <w:tcW w:w="1672" w:type="dxa"/>
          </w:tcPr>
          <w:p w14:paraId="0015F17C" w14:textId="77777777" w:rsidR="0030117E" w:rsidRPr="00280FE7" w:rsidRDefault="0030117E" w:rsidP="003F6324">
            <w:pPr>
              <w:pStyle w:val="TableParagraph"/>
              <w:spacing w:before="1"/>
              <w:rPr>
                <w:rFonts w:ascii="Sylfaen" w:hAnsi="Sylfaen" w:cs="Sylfaen"/>
                <w:sz w:val="16"/>
                <w:szCs w:val="16"/>
              </w:rPr>
            </w:pPr>
          </w:p>
          <w:p w14:paraId="64DDD6CB" w14:textId="77777777" w:rsidR="0030117E" w:rsidRPr="00280FE7" w:rsidRDefault="0030117E" w:rsidP="003F6324">
            <w:pPr>
              <w:pStyle w:val="TableParagraph"/>
              <w:spacing w:before="1"/>
              <w:ind w:left="92" w:right="77"/>
              <w:jc w:val="center"/>
              <w:rPr>
                <w:rFonts w:ascii="Sylfaen" w:hAnsi="Sylfaen" w:cs="Sylfaen"/>
                <w:sz w:val="16"/>
                <w:szCs w:val="16"/>
              </w:rPr>
            </w:pPr>
            <w:r w:rsidRPr="00280FE7">
              <w:rPr>
                <w:rFonts w:ascii="Sylfaen" w:hAnsi="Sylfaen" w:cs="Sylfaen"/>
                <w:sz w:val="16"/>
                <w:szCs w:val="16"/>
              </w:rPr>
              <w:t>გრძელვადიანი</w:t>
            </w:r>
          </w:p>
        </w:tc>
        <w:tc>
          <w:tcPr>
            <w:tcW w:w="1672" w:type="dxa"/>
          </w:tcPr>
          <w:p w14:paraId="2D862528" w14:textId="77777777" w:rsidR="0030117E" w:rsidRPr="00280FE7" w:rsidRDefault="0030117E" w:rsidP="003F6324">
            <w:pPr>
              <w:pStyle w:val="TableParagraph"/>
              <w:spacing w:before="1"/>
              <w:rPr>
                <w:rFonts w:ascii="Sylfaen" w:hAnsi="Sylfaen" w:cs="Sylfaen"/>
                <w:sz w:val="16"/>
                <w:szCs w:val="16"/>
              </w:rPr>
            </w:pPr>
          </w:p>
          <w:p w14:paraId="0E4C36DE" w14:textId="77777777" w:rsidR="0030117E" w:rsidRPr="00280FE7" w:rsidRDefault="0030117E" w:rsidP="003F6324">
            <w:pPr>
              <w:pStyle w:val="TableParagraph"/>
              <w:spacing w:before="1"/>
              <w:ind w:left="79" w:right="77"/>
              <w:jc w:val="center"/>
              <w:rPr>
                <w:rFonts w:ascii="Sylfaen" w:hAnsi="Sylfaen" w:cs="Sylfaen"/>
                <w:sz w:val="16"/>
                <w:szCs w:val="16"/>
              </w:rPr>
            </w:pPr>
            <w:r w:rsidRPr="00280FE7">
              <w:rPr>
                <w:rFonts w:ascii="Sylfaen" w:hAnsi="Sylfaen" w:cs="Sylfaen"/>
                <w:sz w:val="16"/>
                <w:szCs w:val="16"/>
              </w:rPr>
              <w:t>შექცევადი</w:t>
            </w:r>
          </w:p>
        </w:tc>
        <w:tc>
          <w:tcPr>
            <w:tcW w:w="1672" w:type="dxa"/>
          </w:tcPr>
          <w:p w14:paraId="1CE19321" w14:textId="77777777" w:rsidR="0030117E" w:rsidRPr="00280FE7" w:rsidRDefault="0030117E" w:rsidP="003F6324">
            <w:pPr>
              <w:pStyle w:val="TableParagraph"/>
              <w:spacing w:before="17"/>
              <w:ind w:left="306" w:firstLine="172"/>
              <w:rPr>
                <w:rFonts w:ascii="Sylfaen" w:hAnsi="Sylfaen" w:cs="Sylfaen"/>
                <w:sz w:val="16"/>
                <w:szCs w:val="16"/>
              </w:rPr>
            </w:pPr>
            <w:r w:rsidRPr="00280FE7">
              <w:rPr>
                <w:rFonts w:ascii="Sylfaen" w:hAnsi="Sylfaen" w:cs="Sylfaen"/>
                <w:sz w:val="16"/>
                <w:szCs w:val="16"/>
              </w:rPr>
              <w:t>მაღალი</w:t>
            </w:r>
          </w:p>
          <w:p w14:paraId="14D62079" w14:textId="77777777" w:rsidR="0030117E" w:rsidRPr="00280FE7" w:rsidRDefault="0030117E" w:rsidP="003F6324">
            <w:pPr>
              <w:pStyle w:val="TableParagraph"/>
              <w:spacing w:before="4" w:line="260" w:lineRule="atLeast"/>
              <w:ind w:left="242" w:right="231" w:hanging="3"/>
              <w:jc w:val="center"/>
              <w:rPr>
                <w:rFonts w:ascii="Sylfaen" w:hAnsi="Sylfaen" w:cs="Sylfaen"/>
                <w:sz w:val="16"/>
                <w:szCs w:val="16"/>
              </w:rPr>
            </w:pPr>
            <w:r w:rsidRPr="00280FE7">
              <w:rPr>
                <w:rFonts w:ascii="Sylfaen" w:hAnsi="Sylfaen" w:cs="Sylfaen"/>
                <w:sz w:val="16"/>
                <w:szCs w:val="16"/>
              </w:rPr>
              <w:t>(მათ შორის კომპენსაცია)</w:t>
            </w:r>
          </w:p>
        </w:tc>
        <w:tc>
          <w:tcPr>
            <w:tcW w:w="1672" w:type="dxa"/>
            <w:gridSpan w:val="2"/>
          </w:tcPr>
          <w:p w14:paraId="75A8805F" w14:textId="77777777" w:rsidR="0030117E" w:rsidRPr="00280FE7" w:rsidRDefault="0030117E" w:rsidP="003F6324">
            <w:pPr>
              <w:pStyle w:val="TableParagraph"/>
              <w:spacing w:before="1"/>
              <w:rPr>
                <w:rFonts w:ascii="Sylfaen" w:hAnsi="Sylfaen" w:cs="Sylfaen"/>
                <w:sz w:val="16"/>
                <w:szCs w:val="16"/>
              </w:rPr>
            </w:pPr>
          </w:p>
          <w:p w14:paraId="5C51A21D" w14:textId="77777777" w:rsidR="0030117E" w:rsidRPr="00280FE7" w:rsidRDefault="0030117E" w:rsidP="003F6324">
            <w:pPr>
              <w:pStyle w:val="TableParagraph"/>
              <w:spacing w:before="1"/>
              <w:ind w:left="84" w:right="77"/>
              <w:jc w:val="center"/>
              <w:rPr>
                <w:rFonts w:ascii="Sylfaen" w:hAnsi="Sylfaen" w:cs="Sylfaen"/>
                <w:sz w:val="16"/>
                <w:szCs w:val="16"/>
              </w:rPr>
            </w:pPr>
            <w:r w:rsidRPr="00280FE7">
              <w:rPr>
                <w:rFonts w:ascii="Sylfaen" w:hAnsi="Sylfaen" w:cs="Sylfaen"/>
                <w:sz w:val="16"/>
                <w:szCs w:val="16"/>
              </w:rPr>
              <w:t>დაბალი</w:t>
            </w:r>
          </w:p>
        </w:tc>
      </w:tr>
      <w:tr w:rsidR="0030117E" w:rsidRPr="00280FE7" w14:paraId="2ACCA9AC" w14:textId="77777777" w:rsidTr="0030117E">
        <w:trPr>
          <w:trHeight w:val="786"/>
        </w:trPr>
        <w:tc>
          <w:tcPr>
            <w:tcW w:w="1812" w:type="dxa"/>
          </w:tcPr>
          <w:p w14:paraId="1E38FC60" w14:textId="77777777" w:rsidR="0030117E" w:rsidRPr="00280FE7" w:rsidRDefault="0030117E" w:rsidP="0030117E">
            <w:pPr>
              <w:pStyle w:val="TableParagraph"/>
              <w:spacing w:before="2" w:line="240" w:lineRule="exact"/>
              <w:ind w:left="107"/>
              <w:rPr>
                <w:rFonts w:ascii="Sylfaen" w:hAnsi="Sylfaen" w:cs="Sylfaen"/>
                <w:b/>
                <w:i/>
                <w:sz w:val="16"/>
                <w:szCs w:val="16"/>
              </w:rPr>
            </w:pPr>
            <w:r w:rsidRPr="00280FE7">
              <w:rPr>
                <w:rFonts w:ascii="Sylfaen" w:hAnsi="Sylfaen" w:cs="Sylfaen"/>
                <w:b/>
                <w:i/>
                <w:sz w:val="16"/>
                <w:szCs w:val="16"/>
              </w:rPr>
              <w:t>ადამიანის</w:t>
            </w:r>
          </w:p>
          <w:p w14:paraId="0B36AB32" w14:textId="77777777" w:rsidR="0030117E" w:rsidRPr="00280FE7" w:rsidRDefault="0030117E" w:rsidP="0030117E">
            <w:pPr>
              <w:pStyle w:val="TableParagraph"/>
              <w:spacing w:before="2" w:line="240" w:lineRule="exact"/>
              <w:ind w:left="107"/>
              <w:rPr>
                <w:b/>
                <w:bCs/>
                <w:sz w:val="21"/>
                <w:szCs w:val="21"/>
              </w:rPr>
            </w:pPr>
            <w:r w:rsidRPr="00280FE7">
              <w:rPr>
                <w:rFonts w:ascii="Sylfaen" w:hAnsi="Sylfaen" w:cs="Sylfaen"/>
                <w:b/>
                <w:i/>
                <w:sz w:val="16"/>
                <w:szCs w:val="16"/>
              </w:rPr>
              <w:t>უსაფრთხოება/ ჯანმრთელობა</w:t>
            </w:r>
          </w:p>
        </w:tc>
        <w:tc>
          <w:tcPr>
            <w:tcW w:w="1844" w:type="dxa"/>
          </w:tcPr>
          <w:p w14:paraId="4B52591B" w14:textId="77777777" w:rsidR="0030117E" w:rsidRPr="00280FE7" w:rsidRDefault="0030117E" w:rsidP="003F6324">
            <w:pPr>
              <w:pStyle w:val="TableParagraph"/>
              <w:spacing w:before="13"/>
              <w:ind w:left="179" w:firstLine="148"/>
              <w:rPr>
                <w:rFonts w:ascii="Sylfaen" w:hAnsi="Sylfaen" w:cs="Sylfaen"/>
                <w:sz w:val="16"/>
                <w:szCs w:val="16"/>
              </w:rPr>
            </w:pPr>
            <w:r w:rsidRPr="00280FE7">
              <w:rPr>
                <w:rFonts w:ascii="Sylfaen" w:hAnsi="Sylfaen" w:cs="Sylfaen"/>
                <w:sz w:val="16"/>
                <w:szCs w:val="16"/>
              </w:rPr>
              <w:t>მშენებლობა-</w:t>
            </w:r>
          </w:p>
          <w:p w14:paraId="313146A3" w14:textId="77777777" w:rsidR="0030117E" w:rsidRPr="00280FE7" w:rsidRDefault="0030117E" w:rsidP="003F6324">
            <w:pPr>
              <w:pStyle w:val="TableParagraph"/>
              <w:spacing w:before="4" w:line="260" w:lineRule="atLeast"/>
              <w:ind w:left="107" w:right="102"/>
              <w:jc w:val="center"/>
              <w:rPr>
                <w:rFonts w:ascii="Sylfaen" w:hAnsi="Sylfaen" w:cs="Sylfaen"/>
                <w:sz w:val="16"/>
                <w:szCs w:val="16"/>
              </w:rPr>
            </w:pPr>
            <w:r w:rsidRPr="00280FE7">
              <w:rPr>
                <w:rFonts w:ascii="Sylfaen" w:hAnsi="Sylfaen" w:cs="Sylfaen"/>
                <w:sz w:val="16"/>
                <w:szCs w:val="16"/>
              </w:rPr>
              <w:t>ექსპლუატაციის ეტაპი</w:t>
            </w:r>
          </w:p>
        </w:tc>
        <w:tc>
          <w:tcPr>
            <w:tcW w:w="1668" w:type="dxa"/>
          </w:tcPr>
          <w:p w14:paraId="4A6FAF49" w14:textId="77777777" w:rsidR="0030117E" w:rsidRPr="00280FE7" w:rsidRDefault="0030117E" w:rsidP="003F6324">
            <w:pPr>
              <w:pStyle w:val="TableParagraph"/>
              <w:spacing w:before="9"/>
              <w:rPr>
                <w:rFonts w:ascii="Sylfaen" w:hAnsi="Sylfaen" w:cs="Sylfaen"/>
                <w:sz w:val="16"/>
                <w:szCs w:val="16"/>
              </w:rPr>
            </w:pPr>
          </w:p>
          <w:p w14:paraId="39A455B7" w14:textId="77777777" w:rsidR="0030117E" w:rsidRPr="00280FE7" w:rsidRDefault="0030117E" w:rsidP="003F6324">
            <w:pPr>
              <w:pStyle w:val="TableParagraph"/>
              <w:ind w:left="203" w:right="194"/>
              <w:jc w:val="center"/>
              <w:rPr>
                <w:rFonts w:ascii="Sylfaen" w:hAnsi="Sylfaen" w:cs="Sylfaen"/>
                <w:sz w:val="16"/>
                <w:szCs w:val="16"/>
              </w:rPr>
            </w:pPr>
            <w:r w:rsidRPr="00280FE7">
              <w:rPr>
                <w:rFonts w:ascii="Sylfaen" w:hAnsi="Sylfaen" w:cs="Sylfaen"/>
                <w:sz w:val="16"/>
                <w:szCs w:val="16"/>
              </w:rPr>
              <w:t>ნეგატიური</w:t>
            </w:r>
          </w:p>
        </w:tc>
        <w:tc>
          <w:tcPr>
            <w:tcW w:w="1672" w:type="dxa"/>
          </w:tcPr>
          <w:p w14:paraId="70793148" w14:textId="77777777" w:rsidR="0030117E" w:rsidRPr="00280FE7" w:rsidRDefault="0030117E" w:rsidP="003F6324">
            <w:pPr>
              <w:pStyle w:val="TableParagraph"/>
              <w:spacing w:before="9"/>
              <w:rPr>
                <w:rFonts w:ascii="Sylfaen" w:hAnsi="Sylfaen" w:cs="Sylfaen"/>
                <w:sz w:val="16"/>
                <w:szCs w:val="16"/>
              </w:rPr>
            </w:pPr>
          </w:p>
          <w:p w14:paraId="74649542" w14:textId="77777777" w:rsidR="0030117E" w:rsidRPr="00280FE7" w:rsidRDefault="0030117E" w:rsidP="003F6324">
            <w:pPr>
              <w:pStyle w:val="TableParagraph"/>
              <w:ind w:left="94" w:right="77"/>
              <w:jc w:val="center"/>
              <w:rPr>
                <w:rFonts w:ascii="Sylfaen" w:hAnsi="Sylfaen" w:cs="Sylfaen"/>
                <w:sz w:val="16"/>
                <w:szCs w:val="16"/>
              </w:rPr>
            </w:pPr>
            <w:r w:rsidRPr="00280FE7">
              <w:rPr>
                <w:rFonts w:ascii="Sylfaen" w:hAnsi="Sylfaen" w:cs="Sylfaen"/>
                <w:sz w:val="16"/>
                <w:szCs w:val="16"/>
              </w:rPr>
              <w:t>რეგიონალური</w:t>
            </w:r>
          </w:p>
        </w:tc>
        <w:tc>
          <w:tcPr>
            <w:tcW w:w="1672" w:type="dxa"/>
          </w:tcPr>
          <w:p w14:paraId="51BEF9CA" w14:textId="77777777" w:rsidR="0030117E" w:rsidRPr="00280FE7" w:rsidRDefault="0030117E" w:rsidP="003F6324">
            <w:pPr>
              <w:pStyle w:val="TableParagraph"/>
              <w:spacing w:before="145" w:line="271" w:lineRule="auto"/>
              <w:ind w:left="410" w:firstLine="16"/>
              <w:rPr>
                <w:rFonts w:ascii="Sylfaen" w:hAnsi="Sylfaen" w:cs="Sylfaen"/>
                <w:sz w:val="16"/>
                <w:szCs w:val="16"/>
              </w:rPr>
            </w:pPr>
            <w:r w:rsidRPr="00280FE7">
              <w:rPr>
                <w:rFonts w:ascii="Sylfaen" w:hAnsi="Sylfaen" w:cs="Sylfaen"/>
                <w:sz w:val="16"/>
                <w:szCs w:val="16"/>
              </w:rPr>
              <w:t>დაბალი- საშუალო</w:t>
            </w:r>
          </w:p>
        </w:tc>
        <w:tc>
          <w:tcPr>
            <w:tcW w:w="1672" w:type="dxa"/>
          </w:tcPr>
          <w:p w14:paraId="26819B1E" w14:textId="77777777" w:rsidR="0030117E" w:rsidRPr="00280FE7" w:rsidRDefault="0030117E" w:rsidP="003F6324">
            <w:pPr>
              <w:pStyle w:val="TableParagraph"/>
              <w:spacing w:before="9"/>
              <w:rPr>
                <w:rFonts w:ascii="Sylfaen" w:hAnsi="Sylfaen" w:cs="Sylfaen"/>
                <w:sz w:val="16"/>
                <w:szCs w:val="16"/>
              </w:rPr>
            </w:pPr>
          </w:p>
          <w:p w14:paraId="5528947B" w14:textId="77777777" w:rsidR="0030117E" w:rsidRPr="00280FE7" w:rsidRDefault="0030117E" w:rsidP="003F6324">
            <w:pPr>
              <w:pStyle w:val="TableParagraph"/>
              <w:ind w:left="92" w:right="77"/>
              <w:jc w:val="center"/>
              <w:rPr>
                <w:rFonts w:ascii="Sylfaen" w:hAnsi="Sylfaen" w:cs="Sylfaen"/>
                <w:sz w:val="16"/>
                <w:szCs w:val="16"/>
              </w:rPr>
            </w:pPr>
            <w:r w:rsidRPr="00280FE7">
              <w:rPr>
                <w:rFonts w:ascii="Sylfaen" w:hAnsi="Sylfaen" w:cs="Sylfaen"/>
                <w:sz w:val="16"/>
                <w:szCs w:val="16"/>
              </w:rPr>
              <w:t>გრძელვადიანი</w:t>
            </w:r>
          </w:p>
        </w:tc>
        <w:tc>
          <w:tcPr>
            <w:tcW w:w="1672" w:type="dxa"/>
          </w:tcPr>
          <w:p w14:paraId="10D51092" w14:textId="77777777" w:rsidR="0030117E" w:rsidRPr="00280FE7" w:rsidRDefault="0030117E" w:rsidP="003F6324">
            <w:pPr>
              <w:pStyle w:val="TableParagraph"/>
              <w:spacing w:before="9"/>
              <w:rPr>
                <w:rFonts w:ascii="Sylfaen" w:hAnsi="Sylfaen" w:cs="Sylfaen"/>
                <w:sz w:val="16"/>
                <w:szCs w:val="16"/>
              </w:rPr>
            </w:pPr>
          </w:p>
          <w:p w14:paraId="58E97B5E" w14:textId="77777777" w:rsidR="0030117E" w:rsidRPr="00280FE7" w:rsidRDefault="0030117E" w:rsidP="003F6324">
            <w:pPr>
              <w:pStyle w:val="TableParagraph"/>
              <w:ind w:left="79" w:right="77"/>
              <w:jc w:val="center"/>
              <w:rPr>
                <w:rFonts w:ascii="Sylfaen" w:hAnsi="Sylfaen" w:cs="Sylfaen"/>
                <w:sz w:val="16"/>
                <w:szCs w:val="16"/>
              </w:rPr>
            </w:pPr>
            <w:r w:rsidRPr="00280FE7">
              <w:rPr>
                <w:rFonts w:ascii="Sylfaen" w:hAnsi="Sylfaen" w:cs="Sylfaen"/>
                <w:sz w:val="16"/>
                <w:szCs w:val="16"/>
              </w:rPr>
              <w:t>შექცევადი</w:t>
            </w:r>
          </w:p>
        </w:tc>
        <w:tc>
          <w:tcPr>
            <w:tcW w:w="1672" w:type="dxa"/>
          </w:tcPr>
          <w:p w14:paraId="102EA62F" w14:textId="77777777" w:rsidR="0030117E" w:rsidRPr="00280FE7" w:rsidRDefault="0030117E" w:rsidP="003F6324">
            <w:pPr>
              <w:pStyle w:val="TableParagraph"/>
              <w:spacing w:before="9"/>
              <w:rPr>
                <w:rFonts w:ascii="Sylfaen" w:hAnsi="Sylfaen" w:cs="Sylfaen"/>
                <w:sz w:val="16"/>
                <w:szCs w:val="16"/>
              </w:rPr>
            </w:pPr>
          </w:p>
          <w:p w14:paraId="68AA152A" w14:textId="77777777" w:rsidR="0030117E" w:rsidRPr="00280FE7" w:rsidRDefault="0030117E" w:rsidP="003F6324">
            <w:pPr>
              <w:pStyle w:val="TableParagraph"/>
              <w:ind w:left="407"/>
              <w:rPr>
                <w:rFonts w:ascii="Sylfaen" w:hAnsi="Sylfaen" w:cs="Sylfaen"/>
                <w:sz w:val="16"/>
                <w:szCs w:val="16"/>
              </w:rPr>
            </w:pPr>
            <w:r w:rsidRPr="00280FE7">
              <w:rPr>
                <w:rFonts w:ascii="Sylfaen" w:hAnsi="Sylfaen" w:cs="Sylfaen"/>
                <w:sz w:val="16"/>
                <w:szCs w:val="16"/>
              </w:rPr>
              <w:t>საშუალო</w:t>
            </w:r>
          </w:p>
        </w:tc>
        <w:tc>
          <w:tcPr>
            <w:tcW w:w="1672" w:type="dxa"/>
            <w:gridSpan w:val="2"/>
          </w:tcPr>
          <w:p w14:paraId="5FFAE005" w14:textId="77777777" w:rsidR="0030117E" w:rsidRPr="00280FE7" w:rsidRDefault="0030117E" w:rsidP="003F6324">
            <w:pPr>
              <w:pStyle w:val="TableParagraph"/>
              <w:spacing w:before="9"/>
              <w:rPr>
                <w:rFonts w:ascii="Sylfaen" w:hAnsi="Sylfaen" w:cs="Sylfaen"/>
                <w:sz w:val="16"/>
                <w:szCs w:val="16"/>
              </w:rPr>
            </w:pPr>
          </w:p>
          <w:p w14:paraId="36711202" w14:textId="77777777" w:rsidR="0030117E" w:rsidRPr="00280FE7" w:rsidRDefault="0030117E" w:rsidP="003F6324">
            <w:pPr>
              <w:pStyle w:val="TableParagraph"/>
              <w:ind w:left="84" w:right="77"/>
              <w:jc w:val="center"/>
              <w:rPr>
                <w:rFonts w:ascii="Sylfaen" w:hAnsi="Sylfaen" w:cs="Sylfaen"/>
                <w:sz w:val="16"/>
                <w:szCs w:val="16"/>
              </w:rPr>
            </w:pPr>
            <w:r w:rsidRPr="00280FE7">
              <w:rPr>
                <w:rFonts w:ascii="Sylfaen" w:hAnsi="Sylfaen" w:cs="Sylfaen"/>
                <w:sz w:val="16"/>
                <w:szCs w:val="16"/>
              </w:rPr>
              <w:t>დაბალი</w:t>
            </w:r>
          </w:p>
        </w:tc>
      </w:tr>
    </w:tbl>
    <w:p w14:paraId="4C620678" w14:textId="77777777" w:rsidR="00341ADB" w:rsidRPr="00280FE7" w:rsidRDefault="00341ADB" w:rsidP="00341ADB">
      <w:pPr>
        <w:pStyle w:val="Heading1"/>
        <w:rPr>
          <w:rFonts w:ascii="Sylfaen" w:hAnsi="Sylfaen" w:cs="Sylfaen"/>
          <w:b w:val="0"/>
          <w:bCs w:val="0"/>
        </w:rPr>
        <w:sectPr w:rsidR="00341ADB" w:rsidRPr="00280FE7" w:rsidSect="00341ADB">
          <w:pgSz w:w="16840" w:h="11910" w:orient="landscape"/>
          <w:pgMar w:top="90" w:right="1100" w:bottom="1137" w:left="280" w:header="456" w:footer="0" w:gutter="0"/>
          <w:cols w:space="720"/>
          <w:docGrid w:linePitch="299"/>
        </w:sectPr>
      </w:pPr>
    </w:p>
    <w:p w14:paraId="6749D1F6" w14:textId="77777777" w:rsidR="00C74CF3" w:rsidRPr="00280FE7" w:rsidRDefault="00C74CF3" w:rsidP="00C74CF3">
      <w:pPr>
        <w:pStyle w:val="Heading1"/>
        <w:spacing w:line="276" w:lineRule="auto"/>
        <w:jc w:val="both"/>
        <w:rPr>
          <w:rFonts w:ascii="Sylfaen" w:hAnsi="Sylfaen" w:cs="Sylfaen"/>
          <w:b w:val="0"/>
          <w:bCs w:val="0"/>
        </w:rPr>
      </w:pPr>
    </w:p>
    <w:p w14:paraId="7D9AC91F" w14:textId="77777777" w:rsidR="00364675" w:rsidRPr="00280FE7" w:rsidRDefault="00364675" w:rsidP="00847C38">
      <w:pPr>
        <w:pStyle w:val="BodyText"/>
        <w:spacing w:line="276" w:lineRule="auto"/>
        <w:ind w:left="480"/>
        <w:rPr>
          <w:rFonts w:ascii="Sylfaen" w:hAnsi="Sylfaen" w:cs="Sylfaen"/>
        </w:rPr>
      </w:pPr>
    </w:p>
    <w:p w14:paraId="36229E67" w14:textId="77777777" w:rsidR="00364675" w:rsidRPr="00280FE7" w:rsidRDefault="000370C5" w:rsidP="00847C38">
      <w:pPr>
        <w:pStyle w:val="Heading1"/>
        <w:tabs>
          <w:tab w:val="left" w:pos="545"/>
        </w:tabs>
        <w:spacing w:before="48" w:line="276" w:lineRule="auto"/>
        <w:ind w:left="546" w:right="1269" w:hanging="432"/>
        <w:rPr>
          <w:rFonts w:ascii="Sylfaen" w:hAnsi="Sylfaen" w:cs="Sylfaen"/>
        </w:rPr>
      </w:pPr>
      <w:bookmarkStart w:id="36" w:name="_Toc532913688"/>
      <w:r w:rsidRPr="00280FE7">
        <w:rPr>
          <w:rFonts w:ascii="Sylfaen" w:hAnsi="Sylfaen" w:cs="Sylfaen"/>
        </w:rPr>
        <w:t>4</w:t>
      </w:r>
      <w:r w:rsidRPr="00280FE7">
        <w:rPr>
          <w:rFonts w:ascii="Sylfaen" w:hAnsi="Sylfaen" w:cs="Sylfaen"/>
        </w:rPr>
        <w:tab/>
        <w:t>ინფორმაცია ჩასატარებელი საბაზისო/საძიებო კვლევებისა და გზშ-ის ანგარიშის მომზადებისთვის საჭირო მეთოდების შესახებ</w:t>
      </w:r>
      <w:bookmarkEnd w:id="36"/>
    </w:p>
    <w:p w14:paraId="69239DDF" w14:textId="77777777" w:rsidR="00364675" w:rsidRPr="00280FE7" w:rsidRDefault="000370C5" w:rsidP="000B30A7">
      <w:pPr>
        <w:pStyle w:val="BodyText"/>
        <w:spacing w:before="180"/>
        <w:ind w:left="113" w:right="112"/>
        <w:jc w:val="both"/>
        <w:rPr>
          <w:rFonts w:ascii="Sylfaen" w:hAnsi="Sylfaen" w:cs="Sylfaen"/>
        </w:rPr>
      </w:pPr>
      <w:r w:rsidRPr="00280FE7">
        <w:rPr>
          <w:rFonts w:ascii="Sylfaen" w:hAnsi="Sylfaen" w:cs="Sylfaen"/>
        </w:rPr>
        <w:t>შემდგომ ეტაპებზე დაგეგმილი კვლევების მიზანი იქნება ძირთადი ანგარიშის (გზშ) შესაბამისობაში მოყვანა გარემოსდაცვითი შეფასების კოდექსის მე-10 მუხლის მოთხოვნებთან. დაგეგმილი კვლევები ითვალისწინებს შერჩეული დერეფნის ბუნებრივი და სოციალური კომპონენტების დეტალურ შესწავლას, ასევე მოპოვებული მასალის კომპიუტერულ დამუშავებას და გარემო ობიექტების (წყალი, ნიადაგი, ჰაერი) ლაბორატორიულ ანალიზებს.</w:t>
      </w:r>
    </w:p>
    <w:p w14:paraId="166C66A8" w14:textId="777450EE" w:rsidR="00364675" w:rsidRPr="00280FE7" w:rsidRDefault="000370C5" w:rsidP="000B30A7">
      <w:pPr>
        <w:pStyle w:val="BodyText"/>
        <w:spacing w:before="122"/>
        <w:ind w:left="113" w:right="112"/>
        <w:jc w:val="both"/>
        <w:rPr>
          <w:rFonts w:ascii="Sylfaen" w:hAnsi="Sylfaen" w:cs="Sylfaen"/>
        </w:rPr>
      </w:pPr>
      <w:r w:rsidRPr="00280FE7">
        <w:rPr>
          <w:rFonts w:ascii="Sylfaen" w:hAnsi="Sylfaen" w:cs="Sylfaen"/>
        </w:rPr>
        <w:t>წინასწარი კვლევის შედეგებით შეიძლება ითქვას, რომ საპროექტო დერეფანში ბიომრავალფეროვნების მაღალ სენსიტიური კომპონენტების შეხვედრილობის ალბათობა ძალზედ დაბალია.</w:t>
      </w:r>
    </w:p>
    <w:p w14:paraId="57AAEB0F" w14:textId="77777777" w:rsidR="00364675" w:rsidRPr="00280FE7" w:rsidRDefault="000370C5" w:rsidP="000B30A7">
      <w:pPr>
        <w:pStyle w:val="BodyText"/>
        <w:spacing w:before="122"/>
        <w:ind w:left="113" w:right="112"/>
        <w:jc w:val="both"/>
        <w:rPr>
          <w:rFonts w:ascii="Sylfaen" w:hAnsi="Sylfaen" w:cs="Sylfaen"/>
        </w:rPr>
      </w:pPr>
      <w:r w:rsidRPr="00280FE7">
        <w:rPr>
          <w:rFonts w:ascii="Sylfaen" w:hAnsi="Sylfaen" w:cs="Sylfaen"/>
        </w:rPr>
        <w:t>დაზუსტებული იქნება საქმიანობის განხორციელების პროცესში ემისიების, ხმაურის და ვიბრაციის, ასევე ჩამდინარე წყლების სტაციონალური წყაროების განლაგება და მათი ტექნიკური მახასიათებლები. ამ ინფომრაციის საფუძველზე შეფასებული იქნება მოსალოდნელი ზემოქმედების მასშტაბები და გავრცელების არეალი, რაც საშუალებას მოგვცემს უფრო კონკრეტულად განვსაზღვროთ საჭირო შემარბილებელი ღონისძიებები.</w:t>
      </w:r>
    </w:p>
    <w:p w14:paraId="530888D9" w14:textId="77777777" w:rsidR="00364675" w:rsidRPr="00280FE7" w:rsidRDefault="000370C5" w:rsidP="000B30A7">
      <w:pPr>
        <w:pStyle w:val="BodyText"/>
        <w:spacing w:before="122"/>
        <w:ind w:left="114" w:right="112"/>
        <w:jc w:val="both"/>
        <w:rPr>
          <w:rFonts w:ascii="Sylfaen" w:hAnsi="Sylfaen" w:cs="Sylfaen"/>
        </w:rPr>
      </w:pPr>
      <w:r w:rsidRPr="00280FE7">
        <w:rPr>
          <w:rFonts w:ascii="Sylfaen" w:hAnsi="Sylfaen" w:cs="Sylfaen"/>
        </w:rPr>
        <w:t>გზშ-ს ანგარიშში წარმოდგენილი იქნება დაზუსტებული ინფორმაცია, იმ ნარჩენების სახეების, მახასიათებლებისა და რაოდენობის შესახებ, რომლებიც შესაძლოა წარმოიქმნას მშენებლობისა და ექსპლუატაციის ეტაპებზე, აგრეთვე, საჭიროების შემთხვევაში, ნარჩენების მართვის სფეროში მოქმედი ნორმატიული აქტებით განსაზღვრულ დამატებით ინფორმაცია.</w:t>
      </w:r>
    </w:p>
    <w:p w14:paraId="0976C3FA" w14:textId="77777777" w:rsidR="00364675" w:rsidRPr="00280FE7" w:rsidRDefault="000370C5" w:rsidP="000B30A7">
      <w:pPr>
        <w:pStyle w:val="BodyText"/>
        <w:spacing w:before="121"/>
        <w:ind w:left="113" w:right="112"/>
        <w:jc w:val="both"/>
        <w:rPr>
          <w:rFonts w:ascii="Sylfaen" w:hAnsi="Sylfaen" w:cs="Sylfaen"/>
        </w:rPr>
      </w:pPr>
      <w:r w:rsidRPr="00280FE7">
        <w:rPr>
          <w:rFonts w:ascii="Sylfaen" w:hAnsi="Sylfaen" w:cs="Sylfaen"/>
        </w:rPr>
        <w:t>როგორც წინასწარი კვლევებით გამოიკვეთა განსაკუთრებული ყურადღების მიქცევას საჭიროებს საპროექტო დერეფანში სოციალურ-ეკონომიკური მდგომარეობის შესწავლა. გზშ-ს ანგარიშში წარმოდგენილი იქნება დერეფანში ჩატარებული სოციალური კვლევის შედეგები და განსახლების სამოქმედო გეგმის ძირითადი ასპექტები.</w:t>
      </w:r>
    </w:p>
    <w:p w14:paraId="2C490AD0" w14:textId="77777777" w:rsidR="00364675" w:rsidRPr="00280FE7" w:rsidRDefault="000370C5" w:rsidP="000B30A7">
      <w:pPr>
        <w:pStyle w:val="BodyText"/>
        <w:spacing w:before="122"/>
        <w:ind w:left="113" w:right="111"/>
        <w:jc w:val="both"/>
        <w:rPr>
          <w:rFonts w:ascii="Sylfaen" w:hAnsi="Sylfaen" w:cs="Sylfaen"/>
        </w:rPr>
      </w:pPr>
      <w:r w:rsidRPr="00280FE7">
        <w:rPr>
          <w:rFonts w:ascii="Sylfaen" w:hAnsi="Sylfaen" w:cs="Sylfaen"/>
        </w:rPr>
        <w:t>გზშ-ს ანგარიშში ასახული იქნება სკოპინგის ეტაპზე საზოგადოების ინფორმირებისა და მის მიერ წარმოდგენილი მოსაზრებებისა და შენიშვნების შეფასება, ასევე საქართველოს გარემოს დაცვის და სოფლის მეურნეობის სამინისტროს მიერ გაცემული სკოპინგის დასკვნით მოთხოვნილი ინფორმაცია.</w:t>
      </w:r>
    </w:p>
    <w:p w14:paraId="29BE35A9" w14:textId="2E6FDF2B" w:rsidR="00364675" w:rsidRPr="00280FE7" w:rsidRDefault="00364675" w:rsidP="00847C38">
      <w:pPr>
        <w:pStyle w:val="BodyText"/>
        <w:spacing w:line="276" w:lineRule="auto"/>
        <w:rPr>
          <w:sz w:val="20"/>
        </w:rPr>
      </w:pPr>
    </w:p>
    <w:p w14:paraId="60BEC99B" w14:textId="1B4CF5F2" w:rsidR="00364675" w:rsidRPr="00280FE7" w:rsidRDefault="000370C5" w:rsidP="00E913A6">
      <w:pPr>
        <w:pStyle w:val="Heading1"/>
        <w:tabs>
          <w:tab w:val="left" w:pos="545"/>
        </w:tabs>
        <w:spacing w:before="48" w:line="276" w:lineRule="auto"/>
        <w:ind w:left="546" w:right="1269" w:hanging="432"/>
        <w:rPr>
          <w:rFonts w:ascii="Sylfaen" w:hAnsi="Sylfaen" w:cs="Sylfaen"/>
        </w:rPr>
      </w:pPr>
      <w:bookmarkStart w:id="37" w:name="_Toc532913689"/>
      <w:r w:rsidRPr="00280FE7">
        <w:rPr>
          <w:rFonts w:ascii="Sylfaen" w:hAnsi="Sylfaen" w:cs="Sylfaen"/>
        </w:rPr>
        <w:t>5</w:t>
      </w:r>
      <w:r w:rsidRPr="00280FE7">
        <w:rPr>
          <w:rFonts w:ascii="Sylfaen" w:hAnsi="Sylfaen" w:cs="Sylfaen"/>
        </w:rPr>
        <w:tab/>
        <w:t>გარემოსდაცვითი მენეჯმენტის და შერბილების ღონისძიებების წინასწარი მონახაზი</w:t>
      </w:r>
      <w:bookmarkEnd w:id="37"/>
    </w:p>
    <w:p w14:paraId="1249297C" w14:textId="77777777" w:rsidR="00364675" w:rsidRPr="00280FE7" w:rsidRDefault="000370C5" w:rsidP="000B30A7">
      <w:pPr>
        <w:pStyle w:val="BodyText"/>
        <w:ind w:left="114" w:right="112"/>
        <w:jc w:val="both"/>
        <w:rPr>
          <w:rFonts w:ascii="Sylfaen" w:hAnsi="Sylfaen" w:cs="Sylfaen"/>
        </w:rPr>
      </w:pPr>
      <w:r w:rsidRPr="00280FE7">
        <w:rPr>
          <w:rFonts w:ascii="Sylfaen" w:hAnsi="Sylfaen" w:cs="Sylfaen"/>
        </w:rPr>
        <w:t>გმგ-ს შესრულების მნიშვნელოვან და შეიძლება ითქვას აუცილებელ მექანიზმს წარმოადგენს სათანადო გარემოსდაცვითი დოკუმენტების წესრიგში მოყვანა და მუდმივი განახლება. საქმიანობის განმახორციელებელი საქართველოს გარემოს დაცვისა და სოფლის მეურნეობის სამინისტროს წარუდგენს შემდეგ გარემოსდაცვითი დოკუმენტებს:</w:t>
      </w:r>
    </w:p>
    <w:p w14:paraId="1BC947C0" w14:textId="77777777" w:rsidR="00364675" w:rsidRPr="00280FE7" w:rsidRDefault="000370C5" w:rsidP="000B30A7">
      <w:pPr>
        <w:pStyle w:val="ListParagraph"/>
        <w:numPr>
          <w:ilvl w:val="0"/>
          <w:numId w:val="1"/>
        </w:numPr>
        <w:tabs>
          <w:tab w:val="left" w:pos="833"/>
          <w:tab w:val="left" w:pos="834"/>
        </w:tabs>
        <w:rPr>
          <w:rFonts w:ascii="Sylfaen" w:hAnsi="Sylfaen" w:cs="Sylfaen"/>
        </w:rPr>
      </w:pPr>
      <w:r w:rsidRPr="00280FE7">
        <w:rPr>
          <w:rFonts w:ascii="Sylfaen" w:hAnsi="Sylfaen" w:cs="Sylfaen"/>
        </w:rPr>
        <w:t>ზედაპირულ წყლებში ჩამდინარე წყლებთან ერთად ჩაშვებულ დამაბინძურებელ</w:t>
      </w:r>
    </w:p>
    <w:p w14:paraId="13D25217" w14:textId="77777777" w:rsidR="00364675" w:rsidRPr="00280FE7" w:rsidRDefault="000370C5" w:rsidP="000B30A7">
      <w:pPr>
        <w:pStyle w:val="BodyText"/>
        <w:ind w:left="833"/>
        <w:rPr>
          <w:rFonts w:ascii="Sylfaen" w:hAnsi="Sylfaen" w:cs="Sylfaen"/>
        </w:rPr>
      </w:pPr>
      <w:r w:rsidRPr="00280FE7">
        <w:rPr>
          <w:rFonts w:ascii="Sylfaen" w:hAnsi="Sylfaen" w:cs="Sylfaen"/>
        </w:rPr>
        <w:t>ნივთიერებათა ზღვრულად დასაშვები ჩაშვების (ზდჩ) ნორმების პროექტი (საჭიროების შემთხვევაში);</w:t>
      </w:r>
    </w:p>
    <w:p w14:paraId="06A3FED2" w14:textId="77777777" w:rsidR="00364675" w:rsidRPr="00280FE7" w:rsidRDefault="000370C5" w:rsidP="000B30A7">
      <w:pPr>
        <w:pStyle w:val="ListParagraph"/>
        <w:numPr>
          <w:ilvl w:val="0"/>
          <w:numId w:val="1"/>
        </w:numPr>
        <w:tabs>
          <w:tab w:val="left" w:pos="833"/>
          <w:tab w:val="left" w:pos="834"/>
        </w:tabs>
        <w:rPr>
          <w:rFonts w:ascii="Sylfaen" w:hAnsi="Sylfaen" w:cs="Sylfaen"/>
        </w:rPr>
      </w:pPr>
      <w:r w:rsidRPr="00280FE7">
        <w:rPr>
          <w:rFonts w:ascii="Sylfaen" w:hAnsi="Sylfaen" w:cs="Sylfaen"/>
        </w:rPr>
        <w:t>ატმოსფერულ ჰაერში გაფრქვეულ მავნე ნივთიერებათა სტაციონალური წყაროების</w:t>
      </w:r>
    </w:p>
    <w:p w14:paraId="5C73762F" w14:textId="77777777" w:rsidR="00364675" w:rsidRPr="00280FE7" w:rsidRDefault="000370C5" w:rsidP="000B30A7">
      <w:pPr>
        <w:pStyle w:val="BodyText"/>
        <w:ind w:left="834"/>
        <w:rPr>
          <w:rFonts w:ascii="Sylfaen" w:hAnsi="Sylfaen" w:cs="Sylfaen"/>
        </w:rPr>
      </w:pPr>
      <w:r w:rsidRPr="00280FE7">
        <w:rPr>
          <w:rFonts w:ascii="Sylfaen" w:hAnsi="Sylfaen" w:cs="Sylfaen"/>
        </w:rPr>
        <w:t>ინვენტარიზაციის ტექნიკური ანგარიში (საჭიროების შემთხვევაში);</w:t>
      </w:r>
    </w:p>
    <w:p w14:paraId="5489D63E" w14:textId="77777777" w:rsidR="00364675" w:rsidRPr="00280FE7" w:rsidRDefault="000370C5" w:rsidP="000B30A7">
      <w:pPr>
        <w:pStyle w:val="ListParagraph"/>
        <w:numPr>
          <w:ilvl w:val="0"/>
          <w:numId w:val="1"/>
        </w:numPr>
        <w:tabs>
          <w:tab w:val="left" w:pos="833"/>
          <w:tab w:val="left" w:pos="834"/>
        </w:tabs>
        <w:rPr>
          <w:rFonts w:ascii="Sylfaen" w:hAnsi="Sylfaen" w:cs="Sylfaen"/>
        </w:rPr>
      </w:pPr>
      <w:r w:rsidRPr="00280FE7">
        <w:rPr>
          <w:rFonts w:ascii="Sylfaen" w:hAnsi="Sylfaen" w:cs="Sylfaen"/>
        </w:rPr>
        <w:t>ნარჩენების მართვის დეტალური გეგმა;</w:t>
      </w:r>
    </w:p>
    <w:p w14:paraId="46ECFB50" w14:textId="77777777" w:rsidR="00364675" w:rsidRPr="00280FE7" w:rsidRDefault="000370C5" w:rsidP="000B30A7">
      <w:pPr>
        <w:pStyle w:val="ListParagraph"/>
        <w:numPr>
          <w:ilvl w:val="0"/>
          <w:numId w:val="1"/>
        </w:numPr>
        <w:tabs>
          <w:tab w:val="left" w:pos="833"/>
          <w:tab w:val="left" w:pos="834"/>
        </w:tabs>
        <w:rPr>
          <w:rFonts w:ascii="Sylfaen" w:hAnsi="Sylfaen" w:cs="Sylfaen"/>
        </w:rPr>
      </w:pPr>
      <w:r w:rsidRPr="00280FE7">
        <w:rPr>
          <w:rFonts w:ascii="Sylfaen" w:hAnsi="Sylfaen" w:cs="Sylfaen"/>
        </w:rPr>
        <w:t>საპროექტო დერეფანში მცენარეული საფარის ტაქსაციის შედეგები;</w:t>
      </w:r>
    </w:p>
    <w:p w14:paraId="0C721065" w14:textId="38F338FA" w:rsidR="00364675" w:rsidRPr="00280FE7" w:rsidRDefault="00D96F0B" w:rsidP="000B30A7">
      <w:pPr>
        <w:pStyle w:val="ListParagraph"/>
        <w:numPr>
          <w:ilvl w:val="0"/>
          <w:numId w:val="1"/>
        </w:numPr>
        <w:tabs>
          <w:tab w:val="left" w:pos="834"/>
        </w:tabs>
        <w:ind w:right="113"/>
        <w:jc w:val="both"/>
        <w:rPr>
          <w:rFonts w:ascii="Sylfaen" w:hAnsi="Sylfaen" w:cs="Sylfaen"/>
        </w:rPr>
      </w:pPr>
      <w:r w:rsidRPr="00280FE7">
        <w:rPr>
          <w:rFonts w:ascii="Sylfaen" w:hAnsi="Sylfaen" w:cs="Sylfaen"/>
          <w:lang w:val="ka-GE"/>
        </w:rPr>
        <w:t>გარემოს დაცვითი გადაწყვეტილებით</w:t>
      </w:r>
      <w:r w:rsidR="000370C5" w:rsidRPr="00280FE7">
        <w:rPr>
          <w:rFonts w:ascii="Sylfaen" w:hAnsi="Sylfaen" w:cs="Sylfaen"/>
        </w:rPr>
        <w:t xml:space="preserve"> გაცემული სანებართვო პირობებით განსაზღვრული დოკუმენტაცია (აქ შეიძლება იგულისხმებოდეს გარემოსდაცვითი მონიტორინგის ყოველკვარტალური ანგარიშები და სხვ.).</w:t>
      </w:r>
    </w:p>
    <w:p w14:paraId="0EEBAE7D" w14:textId="77777777" w:rsidR="00364675" w:rsidRPr="00280FE7" w:rsidRDefault="000370C5" w:rsidP="000B30A7">
      <w:pPr>
        <w:pStyle w:val="BodyText"/>
        <w:ind w:left="114" w:right="112"/>
        <w:jc w:val="both"/>
        <w:rPr>
          <w:rFonts w:ascii="Sylfaen" w:hAnsi="Sylfaen" w:cs="Sylfaen"/>
        </w:rPr>
      </w:pPr>
      <w:r w:rsidRPr="00280FE7">
        <w:rPr>
          <w:rFonts w:ascii="Sylfaen" w:hAnsi="Sylfaen" w:cs="Sylfaen"/>
        </w:rPr>
        <w:lastRenderedPageBreak/>
        <w:t>თავის მხრივ მშენებელი კონტრაქტორი მშენებლობის დაწყებამდე დამკვეთს (საავტომობილო გზების დეპარტამენტს) წარუდგინოს და შეუთანხმებს შემდეგი სახის დოკუმენტაციას:</w:t>
      </w:r>
    </w:p>
    <w:p w14:paraId="0291A2F1"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სატრანსპორტო ნაკადების მართვის გეგმა;</w:t>
      </w:r>
    </w:p>
    <w:p w14:paraId="2824AD80"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ჯანდაცვისა და უსაფრთხოების მართვის გეგმა;</w:t>
      </w:r>
    </w:p>
    <w:p w14:paraId="2220D8F4"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ავარიულ სიტუაციებზე რეაგირების გეგმა;</w:t>
      </w:r>
    </w:p>
    <w:p w14:paraId="612FBDC3"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მშენებელი აწარმოებს და პრაქტიკაში გამოიყენებს შემდეგი სახის ჩანაწერებს:</w:t>
      </w:r>
    </w:p>
    <w:p w14:paraId="7F8FD9B9"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შესასრულებელი სამუშაოების პროგრამა და გრაფიკი;</w:t>
      </w:r>
    </w:p>
    <w:p w14:paraId="4CA08006"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მშენებლობისთვის საჭირო დანადგარ-მექანიზმების და აღჭურვილობის სია;</w:t>
      </w:r>
    </w:p>
    <w:p w14:paraId="445C3CB9"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წამოჭრილ გარემოსდაცვით პრობლემებთან დაკავშირებული ჩანაწერები;</w:t>
      </w:r>
    </w:p>
    <w:p w14:paraId="2192572E"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ჩანაწერები ნარჩენების მართვის საკითხებთან;</w:t>
      </w:r>
    </w:p>
    <w:p w14:paraId="06274E9D"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ნარჩენების განთავსების ადგილების წერილობითი აღნიშვნები და ადგილობრივი ხელისუფლების მიერ გაცემული ნარჩენების ტრანსპორტირების ინსტრუქციები;</w:t>
      </w:r>
    </w:p>
    <w:p w14:paraId="2CFF9AC7"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ჩანაწერები საჭირო მასალების მარაგებისა და მოხმარების შესახებ;</w:t>
      </w:r>
    </w:p>
    <w:p w14:paraId="64E1918B"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საჩივრების რეგისტრაციის ჟურნალები;</w:t>
      </w:r>
    </w:p>
    <w:p w14:paraId="3C9965C0"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ინციდენტების რეგისტრაციის ჟურნალები;</w:t>
      </w:r>
    </w:p>
    <w:p w14:paraId="63E151F0"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ანგარიშები მაკორექტირებელი ღონისძიებების შესახებ;</w:t>
      </w:r>
    </w:p>
    <w:p w14:paraId="56114033" w14:textId="77777777"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აღჭურვილობის კონტროლის და ტექნიკური მომსახურების ჟურნალები;</w:t>
      </w:r>
    </w:p>
    <w:p w14:paraId="6ED8C076" w14:textId="36A266EA" w:rsidR="00364675" w:rsidRPr="00280FE7" w:rsidRDefault="000370C5" w:rsidP="00BB72BD">
      <w:pPr>
        <w:pStyle w:val="BodyText"/>
        <w:numPr>
          <w:ilvl w:val="0"/>
          <w:numId w:val="32"/>
        </w:numPr>
        <w:ind w:right="112"/>
        <w:jc w:val="both"/>
        <w:rPr>
          <w:rFonts w:ascii="Sylfaen" w:hAnsi="Sylfaen" w:cs="Sylfaen"/>
        </w:rPr>
      </w:pPr>
      <w:r w:rsidRPr="00280FE7">
        <w:rPr>
          <w:rFonts w:ascii="Sylfaen" w:hAnsi="Sylfaen" w:cs="Sylfaen"/>
        </w:rPr>
        <w:t>ჩანაწერები მომსახურე პერსონალის ტრენინგების შესახებ.</w:t>
      </w:r>
    </w:p>
    <w:p w14:paraId="0F52FBD9" w14:textId="1AE325E3" w:rsidR="00BB72BD" w:rsidRPr="00280FE7" w:rsidRDefault="00BB72BD" w:rsidP="000B30A7">
      <w:pPr>
        <w:pStyle w:val="BodyText"/>
        <w:ind w:left="114" w:right="112"/>
        <w:jc w:val="both"/>
        <w:rPr>
          <w:rFonts w:ascii="Sylfaen" w:hAnsi="Sylfaen" w:cs="Sylfaen"/>
        </w:rPr>
      </w:pPr>
    </w:p>
    <w:p w14:paraId="17313A2D" w14:textId="77777777" w:rsidR="00BB72BD" w:rsidRPr="00280FE7" w:rsidRDefault="00BB72BD" w:rsidP="000B30A7">
      <w:pPr>
        <w:pStyle w:val="BodyText"/>
        <w:ind w:left="114" w:right="112"/>
        <w:jc w:val="both"/>
        <w:rPr>
          <w:rFonts w:ascii="Sylfaen" w:hAnsi="Sylfaen" w:cs="Sylfaen"/>
        </w:rPr>
      </w:pPr>
    </w:p>
    <w:p w14:paraId="0C5C6A34" w14:textId="77777777" w:rsidR="00364675" w:rsidRPr="00280FE7" w:rsidRDefault="000370C5" w:rsidP="000B30A7">
      <w:pPr>
        <w:pStyle w:val="BodyText"/>
        <w:ind w:left="114" w:right="112"/>
        <w:jc w:val="both"/>
        <w:rPr>
          <w:rFonts w:ascii="Sylfaen" w:hAnsi="Sylfaen" w:cs="Sylfaen"/>
        </w:rPr>
      </w:pPr>
      <w:r w:rsidRPr="00280FE7">
        <w:rPr>
          <w:rFonts w:ascii="Sylfaen" w:hAnsi="Sylfaen" w:cs="Sylfaen"/>
        </w:rPr>
        <w:t>შემდგომ ცხრილებში მოცემულია წინასწარი გმგ პროექტის თითოეული ეტაპისათვის.</w:t>
      </w:r>
    </w:p>
    <w:p w14:paraId="5062FFC4" w14:textId="77777777" w:rsidR="00364675" w:rsidRPr="00280FE7" w:rsidRDefault="00364675" w:rsidP="00847C38">
      <w:pPr>
        <w:spacing w:line="276" w:lineRule="auto"/>
        <w:jc w:val="both"/>
        <w:sectPr w:rsidR="00364675" w:rsidRPr="00280FE7" w:rsidSect="00341ADB">
          <w:pgSz w:w="11910" w:h="16840"/>
          <w:pgMar w:top="1100" w:right="1137" w:bottom="280" w:left="1134" w:header="456" w:footer="0" w:gutter="0"/>
          <w:cols w:space="720"/>
          <w:docGrid w:linePitch="299"/>
        </w:sectPr>
      </w:pPr>
    </w:p>
    <w:p w14:paraId="00FAE8DC" w14:textId="77777777" w:rsidR="00364675" w:rsidRPr="00280FE7" w:rsidRDefault="000370C5" w:rsidP="00AA467A">
      <w:pPr>
        <w:pStyle w:val="Heading1"/>
        <w:tabs>
          <w:tab w:val="left" w:pos="545"/>
        </w:tabs>
        <w:spacing w:before="48" w:line="276" w:lineRule="auto"/>
        <w:ind w:left="546" w:right="1269" w:hanging="432"/>
        <w:rPr>
          <w:rFonts w:ascii="Sylfaen" w:hAnsi="Sylfaen" w:cs="Sylfaen"/>
        </w:rPr>
      </w:pPr>
      <w:bookmarkStart w:id="38" w:name="_Toc532913690"/>
      <w:r w:rsidRPr="00280FE7">
        <w:rPr>
          <w:rFonts w:ascii="Sylfaen" w:hAnsi="Sylfaen" w:cs="Sylfaen"/>
        </w:rPr>
        <w:lastRenderedPageBreak/>
        <w:t>5.1</w:t>
      </w:r>
      <w:r w:rsidRPr="00280FE7">
        <w:rPr>
          <w:rFonts w:ascii="Sylfaen" w:hAnsi="Sylfaen" w:cs="Sylfaen"/>
        </w:rPr>
        <w:tab/>
        <w:t>გარემოსდაცვითი მართვის გეგმა - მშენებლობის ორგანიზაციის დაგეგმარების ეტაპი</w:t>
      </w:r>
      <w:bookmarkEnd w:id="38"/>
    </w:p>
    <w:p w14:paraId="34C3ED8E" w14:textId="77777777" w:rsidR="00364675" w:rsidRPr="00280FE7" w:rsidRDefault="00364675" w:rsidP="00847C38">
      <w:pPr>
        <w:pStyle w:val="BodyText"/>
        <w:spacing w:before="8" w:line="276" w:lineRule="auto"/>
        <w:rPr>
          <w:b/>
          <w:sz w:val="11"/>
        </w:rPr>
      </w:pPr>
    </w:p>
    <w:tbl>
      <w:tblPr>
        <w:tblW w:w="0" w:type="auto"/>
        <w:tblInd w:w="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604"/>
        <w:gridCol w:w="10425"/>
        <w:gridCol w:w="2140"/>
      </w:tblGrid>
      <w:tr w:rsidR="008F4997" w:rsidRPr="00280FE7" w14:paraId="5519DB8B" w14:textId="77777777" w:rsidTr="0030117E">
        <w:trPr>
          <w:trHeight w:val="526"/>
        </w:trPr>
        <w:tc>
          <w:tcPr>
            <w:tcW w:w="2604" w:type="dxa"/>
            <w:shd w:val="clear" w:color="auto" w:fill="F7F7F7"/>
          </w:tcPr>
          <w:p w14:paraId="5B7D2BD0" w14:textId="77777777" w:rsidR="008F4997" w:rsidRPr="00280FE7" w:rsidRDefault="008F4997" w:rsidP="0030117E">
            <w:pPr>
              <w:pStyle w:val="TableParagraph"/>
              <w:spacing w:line="276" w:lineRule="auto"/>
              <w:ind w:left="146"/>
              <w:rPr>
                <w:rFonts w:ascii="Sylfaen" w:hAnsi="Sylfaen" w:cs="Sylfaen"/>
                <w:b/>
                <w:bCs/>
                <w:sz w:val="20"/>
                <w:szCs w:val="20"/>
              </w:rPr>
            </w:pPr>
            <w:r w:rsidRPr="00280FE7">
              <w:rPr>
                <w:rFonts w:ascii="Sylfaen" w:hAnsi="Sylfaen" w:cs="Sylfaen"/>
                <w:b/>
                <w:bCs/>
                <w:sz w:val="20"/>
                <w:szCs w:val="20"/>
              </w:rPr>
              <w:t>ნეგატიური ზემოქმედება</w:t>
            </w:r>
          </w:p>
        </w:tc>
        <w:tc>
          <w:tcPr>
            <w:tcW w:w="10425" w:type="dxa"/>
            <w:shd w:val="clear" w:color="auto" w:fill="F7F7F7"/>
          </w:tcPr>
          <w:p w14:paraId="6C06BDFD" w14:textId="77777777" w:rsidR="008F4997" w:rsidRPr="00280FE7" w:rsidRDefault="008F4997" w:rsidP="0030117E">
            <w:pPr>
              <w:pStyle w:val="TableParagraph"/>
              <w:spacing w:line="276" w:lineRule="auto"/>
              <w:ind w:left="2606"/>
              <w:rPr>
                <w:rFonts w:ascii="Sylfaen" w:hAnsi="Sylfaen" w:cs="Sylfaen"/>
                <w:b/>
                <w:bCs/>
                <w:sz w:val="20"/>
                <w:szCs w:val="20"/>
              </w:rPr>
            </w:pPr>
            <w:r w:rsidRPr="00280FE7">
              <w:rPr>
                <w:rFonts w:ascii="Sylfaen" w:hAnsi="Sylfaen" w:cs="Sylfaen"/>
                <w:b/>
                <w:bCs/>
                <w:sz w:val="20"/>
                <w:szCs w:val="20"/>
              </w:rPr>
              <w:t>შემარბილებელი ღონისძიება</w:t>
            </w:r>
          </w:p>
        </w:tc>
        <w:tc>
          <w:tcPr>
            <w:tcW w:w="2140" w:type="dxa"/>
            <w:shd w:val="clear" w:color="auto" w:fill="F7F7F7"/>
          </w:tcPr>
          <w:p w14:paraId="59B378F6" w14:textId="77777777" w:rsidR="008F4997" w:rsidRPr="00280FE7" w:rsidRDefault="008F4997" w:rsidP="0030117E">
            <w:pPr>
              <w:pStyle w:val="TableParagraph"/>
              <w:spacing w:line="276" w:lineRule="auto"/>
              <w:ind w:left="185"/>
              <w:rPr>
                <w:rFonts w:ascii="Sylfaen" w:hAnsi="Sylfaen" w:cs="Sylfaen"/>
                <w:b/>
                <w:bCs/>
                <w:sz w:val="20"/>
                <w:szCs w:val="20"/>
              </w:rPr>
            </w:pPr>
            <w:r w:rsidRPr="00280FE7">
              <w:rPr>
                <w:rFonts w:ascii="Sylfaen" w:hAnsi="Sylfaen" w:cs="Sylfaen"/>
                <w:b/>
                <w:bCs/>
                <w:sz w:val="20"/>
                <w:szCs w:val="20"/>
              </w:rPr>
              <w:t>ზედამხედვე</w:t>
            </w:r>
          </w:p>
          <w:p w14:paraId="55345E7E" w14:textId="77777777" w:rsidR="008F4997" w:rsidRPr="00280FE7" w:rsidRDefault="008F4997" w:rsidP="0030117E">
            <w:pPr>
              <w:pStyle w:val="TableParagraph"/>
              <w:spacing w:line="276" w:lineRule="auto"/>
              <w:ind w:left="233"/>
              <w:rPr>
                <w:rFonts w:ascii="Sylfaen" w:hAnsi="Sylfaen" w:cs="Sylfaen"/>
                <w:b/>
                <w:bCs/>
                <w:sz w:val="20"/>
                <w:szCs w:val="20"/>
              </w:rPr>
            </w:pPr>
            <w:r w:rsidRPr="00280FE7">
              <w:rPr>
                <w:rFonts w:ascii="Sylfaen" w:hAnsi="Sylfaen" w:cs="Sylfaen"/>
                <w:b/>
                <w:bCs/>
                <w:sz w:val="20"/>
                <w:szCs w:val="20"/>
              </w:rPr>
              <w:t>ლი ორგანო</w:t>
            </w:r>
          </w:p>
        </w:tc>
      </w:tr>
      <w:tr w:rsidR="008F4997" w:rsidRPr="00280FE7" w14:paraId="0D7CCAB0" w14:textId="77777777" w:rsidTr="0030117E">
        <w:trPr>
          <w:trHeight w:val="2370"/>
        </w:trPr>
        <w:tc>
          <w:tcPr>
            <w:tcW w:w="2604" w:type="dxa"/>
          </w:tcPr>
          <w:p w14:paraId="5C08402E" w14:textId="77777777" w:rsidR="008F4997" w:rsidRPr="00280FE7" w:rsidRDefault="008F4997" w:rsidP="0030117E">
            <w:pPr>
              <w:pStyle w:val="TableParagraph"/>
              <w:spacing w:line="276" w:lineRule="auto"/>
              <w:ind w:left="107" w:right="296"/>
              <w:rPr>
                <w:rFonts w:ascii="Sylfaen" w:hAnsi="Sylfaen" w:cs="Sylfaen"/>
                <w:sz w:val="20"/>
                <w:szCs w:val="20"/>
              </w:rPr>
            </w:pPr>
            <w:r w:rsidRPr="00280FE7">
              <w:rPr>
                <w:rFonts w:ascii="Sylfaen" w:hAnsi="Sylfaen" w:cs="Sylfaen"/>
                <w:sz w:val="20"/>
                <w:szCs w:val="20"/>
              </w:rPr>
              <w:t>ატმოსფერულ ჰაერში მავნე ნივთიერებათა ემისიები, მტვერის, ხმაურის და ვიბრაციის გავრცელება</w:t>
            </w:r>
          </w:p>
        </w:tc>
        <w:tc>
          <w:tcPr>
            <w:tcW w:w="10425" w:type="dxa"/>
          </w:tcPr>
          <w:p w14:paraId="43931900" w14:textId="77777777" w:rsidR="008F4997" w:rsidRPr="00280FE7" w:rsidRDefault="008F4997" w:rsidP="000B30A7">
            <w:pPr>
              <w:pStyle w:val="TableParagraph"/>
              <w:numPr>
                <w:ilvl w:val="0"/>
                <w:numId w:val="3"/>
              </w:numPr>
              <w:spacing w:line="276" w:lineRule="auto"/>
              <w:ind w:left="404" w:hanging="284"/>
              <w:jc w:val="both"/>
              <w:rPr>
                <w:rFonts w:ascii="Sylfaen" w:hAnsi="Sylfaen" w:cs="Sylfaen"/>
                <w:sz w:val="20"/>
                <w:szCs w:val="20"/>
              </w:rPr>
            </w:pPr>
            <w:r w:rsidRPr="00280FE7">
              <w:rPr>
                <w:rFonts w:ascii="Sylfaen" w:hAnsi="Sylfaen" w:cs="Sylfaen"/>
                <w:sz w:val="20"/>
                <w:szCs w:val="20"/>
              </w:rPr>
              <w:t>მომსახურე პერსონალისთვის ტრეინინგების ჩატარება ემისიების, ხმაურის და ვიბრაციის გავრცელების პრევენციულ ღონისძიებებზე;</w:t>
            </w:r>
          </w:p>
          <w:p w14:paraId="7D32EB3D" w14:textId="77777777" w:rsidR="008F4997" w:rsidRPr="00280FE7" w:rsidRDefault="008F4997" w:rsidP="000B30A7">
            <w:pPr>
              <w:pStyle w:val="TableParagraph"/>
              <w:numPr>
                <w:ilvl w:val="0"/>
                <w:numId w:val="3"/>
              </w:numPr>
              <w:spacing w:line="276" w:lineRule="auto"/>
              <w:ind w:left="404" w:hanging="284"/>
              <w:jc w:val="both"/>
              <w:rPr>
                <w:rFonts w:ascii="Sylfaen" w:hAnsi="Sylfaen" w:cs="Sylfaen"/>
                <w:sz w:val="20"/>
                <w:szCs w:val="20"/>
              </w:rPr>
            </w:pPr>
            <w:r w:rsidRPr="00280FE7">
              <w:rPr>
                <w:rFonts w:ascii="Sylfaen" w:hAnsi="Sylfaen" w:cs="Sylfaen"/>
                <w:sz w:val="20"/>
                <w:szCs w:val="20"/>
              </w:rPr>
              <w:t>სამშენებლო ბანაკის განთავსებისთვის ადგილის შერჩევა დასახლებული ზონებიდან მოშორებით;</w:t>
            </w:r>
          </w:p>
          <w:p w14:paraId="257785FD" w14:textId="77777777" w:rsidR="008F4997" w:rsidRPr="00280FE7" w:rsidRDefault="008F4997" w:rsidP="000B30A7">
            <w:pPr>
              <w:pStyle w:val="TableParagraph"/>
              <w:numPr>
                <w:ilvl w:val="0"/>
                <w:numId w:val="3"/>
              </w:numPr>
              <w:spacing w:line="276" w:lineRule="auto"/>
              <w:ind w:left="404" w:hanging="284"/>
              <w:jc w:val="both"/>
              <w:rPr>
                <w:rFonts w:ascii="Sylfaen" w:hAnsi="Sylfaen" w:cs="Sylfaen"/>
                <w:sz w:val="20"/>
                <w:szCs w:val="20"/>
              </w:rPr>
            </w:pPr>
            <w:r w:rsidRPr="00280FE7">
              <w:rPr>
                <w:rFonts w:ascii="Sylfaen" w:hAnsi="Sylfaen" w:cs="Sylfaen"/>
                <w:sz w:val="20"/>
                <w:szCs w:val="20"/>
              </w:rPr>
              <w:t>ინერტული მასალების დამუშავება (მსხვრევა-დახარისხება) მაქსიმალურად</w:t>
            </w:r>
          </w:p>
          <w:p w14:paraId="755BF414" w14:textId="77777777" w:rsidR="008F4997" w:rsidRPr="00280FE7" w:rsidRDefault="008F4997" w:rsidP="000B30A7">
            <w:pPr>
              <w:pStyle w:val="TableParagraph"/>
              <w:spacing w:line="276" w:lineRule="auto"/>
              <w:ind w:left="404"/>
              <w:jc w:val="both"/>
              <w:rPr>
                <w:rFonts w:ascii="Sylfaen" w:hAnsi="Sylfaen" w:cs="Sylfaen"/>
                <w:sz w:val="20"/>
                <w:szCs w:val="20"/>
              </w:rPr>
            </w:pPr>
            <w:r w:rsidRPr="00280FE7">
              <w:rPr>
                <w:rFonts w:ascii="Sylfaen" w:hAnsi="Sylfaen" w:cs="Sylfaen"/>
                <w:sz w:val="20"/>
                <w:szCs w:val="20"/>
              </w:rPr>
              <w:t>უნდა მოხდეს მოპოვების ადგილას;</w:t>
            </w:r>
          </w:p>
          <w:p w14:paraId="63AF93CE" w14:textId="77777777" w:rsidR="008F4997" w:rsidRPr="00280FE7" w:rsidRDefault="008F4997" w:rsidP="000B30A7">
            <w:pPr>
              <w:pStyle w:val="TableParagraph"/>
              <w:numPr>
                <w:ilvl w:val="0"/>
                <w:numId w:val="3"/>
              </w:numPr>
              <w:spacing w:line="276" w:lineRule="auto"/>
              <w:ind w:left="404" w:hanging="284"/>
              <w:jc w:val="both"/>
              <w:rPr>
                <w:rFonts w:ascii="Sylfaen" w:hAnsi="Sylfaen" w:cs="Sylfaen"/>
                <w:sz w:val="20"/>
                <w:szCs w:val="20"/>
              </w:rPr>
            </w:pPr>
            <w:r w:rsidRPr="00280FE7">
              <w:rPr>
                <w:rFonts w:ascii="Sylfaen" w:hAnsi="Sylfaen" w:cs="Sylfaen"/>
                <w:sz w:val="20"/>
                <w:szCs w:val="20"/>
              </w:rPr>
              <w:t xml:space="preserve"> ემისიების სტაციონალური ობიექტებისთვის ჰაერდაცვითი დოკუმენტაციის შემუშავება და სამინისტროსთან შეთანხმება;</w:t>
            </w:r>
          </w:p>
        </w:tc>
        <w:tc>
          <w:tcPr>
            <w:tcW w:w="2140" w:type="dxa"/>
          </w:tcPr>
          <w:p w14:paraId="61C63F71" w14:textId="22BB9651" w:rsidR="008F4997" w:rsidRPr="00280FE7" w:rsidRDefault="008F4997" w:rsidP="0030117E">
            <w:pPr>
              <w:pStyle w:val="TableParagraph"/>
              <w:spacing w:line="276" w:lineRule="auto"/>
              <w:ind w:left="113" w:right="101" w:hanging="1"/>
              <w:jc w:val="center"/>
              <w:rPr>
                <w:rFonts w:ascii="Sylfaen" w:hAnsi="Sylfaen" w:cs="Sylfaen"/>
                <w:sz w:val="20"/>
                <w:szCs w:val="20"/>
              </w:rPr>
            </w:pPr>
            <w:r w:rsidRPr="00280FE7">
              <w:rPr>
                <w:rFonts w:ascii="Sylfaen" w:hAnsi="Sylfaen" w:cs="Sylfaen"/>
                <w:sz w:val="20"/>
                <w:szCs w:val="20"/>
              </w:rPr>
              <w:t>საქართველოს საავტომობილო გზების დეპარტამენტი</w:t>
            </w:r>
          </w:p>
        </w:tc>
      </w:tr>
      <w:tr w:rsidR="008F4997" w:rsidRPr="00280FE7" w14:paraId="606D90FE" w14:textId="77777777" w:rsidTr="0030117E">
        <w:trPr>
          <w:trHeight w:val="1580"/>
        </w:trPr>
        <w:tc>
          <w:tcPr>
            <w:tcW w:w="2604" w:type="dxa"/>
          </w:tcPr>
          <w:p w14:paraId="0778865A" w14:textId="77777777" w:rsidR="008F4997" w:rsidRPr="00280FE7" w:rsidRDefault="008F4997" w:rsidP="0030117E">
            <w:pPr>
              <w:pStyle w:val="TableParagraph"/>
              <w:spacing w:line="276" w:lineRule="auto"/>
              <w:rPr>
                <w:rFonts w:ascii="Sylfaen" w:hAnsi="Sylfaen" w:cs="Sylfaen"/>
                <w:sz w:val="20"/>
                <w:szCs w:val="20"/>
              </w:rPr>
            </w:pPr>
            <w:r w:rsidRPr="00280FE7">
              <w:rPr>
                <w:rFonts w:ascii="Sylfaen" w:hAnsi="Sylfaen" w:cs="Sylfaen"/>
                <w:sz w:val="20"/>
                <w:szCs w:val="20"/>
              </w:rPr>
              <w:t>გელოგიური გარემოს სტაბილურობის დარღვევა</w:t>
            </w:r>
          </w:p>
        </w:tc>
        <w:tc>
          <w:tcPr>
            <w:tcW w:w="10425" w:type="dxa"/>
          </w:tcPr>
          <w:p w14:paraId="35C6D7F4" w14:textId="77777777" w:rsidR="008F4997" w:rsidRPr="00280FE7" w:rsidRDefault="008F4997" w:rsidP="000B30A7">
            <w:pPr>
              <w:pStyle w:val="TableParagraph"/>
              <w:numPr>
                <w:ilvl w:val="0"/>
                <w:numId w:val="3"/>
              </w:numPr>
              <w:spacing w:line="276" w:lineRule="auto"/>
              <w:ind w:left="404" w:hanging="284"/>
              <w:jc w:val="both"/>
              <w:rPr>
                <w:rFonts w:ascii="Sylfaen" w:hAnsi="Sylfaen" w:cs="Sylfaen"/>
                <w:sz w:val="20"/>
                <w:szCs w:val="20"/>
              </w:rPr>
            </w:pPr>
            <w:r w:rsidRPr="00280FE7">
              <w:rPr>
                <w:rFonts w:ascii="Sylfaen" w:hAnsi="Sylfaen" w:cs="Sylfaen"/>
                <w:sz w:val="20"/>
                <w:szCs w:val="20"/>
              </w:rPr>
              <w:t>გრუნტის სანაყაროებისთვის გეოლოგიურად სტაბილური, ნაკლებად დაქანებული ტერიტორიების შერჩევა;</w:t>
            </w:r>
          </w:p>
          <w:p w14:paraId="28577A64" w14:textId="77777777" w:rsidR="008F4997" w:rsidRPr="00280FE7" w:rsidRDefault="008F4997" w:rsidP="000B30A7">
            <w:pPr>
              <w:pStyle w:val="TableParagraph"/>
              <w:numPr>
                <w:ilvl w:val="0"/>
                <w:numId w:val="3"/>
              </w:numPr>
              <w:spacing w:line="276" w:lineRule="auto"/>
              <w:ind w:left="404" w:hanging="284"/>
              <w:jc w:val="both"/>
              <w:rPr>
                <w:rFonts w:ascii="Sylfaen" w:hAnsi="Sylfaen" w:cs="Sylfaen"/>
                <w:sz w:val="20"/>
                <w:szCs w:val="20"/>
              </w:rPr>
            </w:pPr>
            <w:r w:rsidRPr="00280FE7">
              <w:rPr>
                <w:rFonts w:ascii="Sylfaen" w:hAnsi="Sylfaen" w:cs="Sylfaen"/>
                <w:sz w:val="20"/>
                <w:szCs w:val="20"/>
              </w:rPr>
              <w:t>სანაყაროების პროექტის მომზადება;</w:t>
            </w:r>
          </w:p>
          <w:p w14:paraId="3EFF247F" w14:textId="77777777" w:rsidR="008F4997" w:rsidRPr="00280FE7" w:rsidRDefault="008F4997" w:rsidP="000B30A7">
            <w:pPr>
              <w:pStyle w:val="TableParagraph"/>
              <w:numPr>
                <w:ilvl w:val="0"/>
                <w:numId w:val="3"/>
              </w:numPr>
              <w:tabs>
                <w:tab w:val="left" w:pos="467"/>
              </w:tabs>
              <w:spacing w:line="276" w:lineRule="auto"/>
              <w:ind w:left="404" w:hanging="284"/>
              <w:jc w:val="both"/>
              <w:rPr>
                <w:rFonts w:ascii="Sylfaen" w:hAnsi="Sylfaen" w:cs="Sylfaen"/>
                <w:sz w:val="20"/>
                <w:szCs w:val="20"/>
              </w:rPr>
            </w:pPr>
            <w:r w:rsidRPr="00280FE7">
              <w:rPr>
                <w:rFonts w:ascii="Sylfaen" w:hAnsi="Sylfaen" w:cs="Sylfaen"/>
                <w:sz w:val="20"/>
                <w:szCs w:val="20"/>
              </w:rPr>
              <w:t xml:space="preserve">     გეოტექტონიკური კვლევების ჩატარება, რომლის სააფუძველზეც განისაზღვრება ეროზიის პრევენციის ღონისძიებები, ჩამოჭრილი ქანობის დახრის კუთხეები და სხვა სახის დაცვის ღონისძიებები.</w:t>
            </w:r>
          </w:p>
        </w:tc>
        <w:tc>
          <w:tcPr>
            <w:tcW w:w="2140" w:type="dxa"/>
          </w:tcPr>
          <w:p w14:paraId="5D27F1A1" w14:textId="77777777" w:rsidR="008F4997" w:rsidRPr="00280FE7" w:rsidRDefault="008F4997" w:rsidP="0030117E">
            <w:pPr>
              <w:pStyle w:val="TableParagraph"/>
              <w:spacing w:line="276" w:lineRule="auto"/>
              <w:ind w:left="404"/>
              <w:rPr>
                <w:rFonts w:ascii="Sylfaen" w:hAnsi="Sylfaen" w:cs="Sylfaen"/>
                <w:sz w:val="20"/>
                <w:szCs w:val="20"/>
              </w:rPr>
            </w:pPr>
          </w:p>
        </w:tc>
      </w:tr>
      <w:tr w:rsidR="008F4997" w:rsidRPr="00280FE7" w14:paraId="00955662" w14:textId="77777777" w:rsidTr="0030117E">
        <w:trPr>
          <w:trHeight w:val="2633"/>
        </w:trPr>
        <w:tc>
          <w:tcPr>
            <w:tcW w:w="2604" w:type="dxa"/>
          </w:tcPr>
          <w:p w14:paraId="66604281" w14:textId="77777777" w:rsidR="008F4997" w:rsidRPr="00280FE7" w:rsidRDefault="008F4997" w:rsidP="0030117E">
            <w:pPr>
              <w:pStyle w:val="TableParagraph"/>
              <w:spacing w:line="276" w:lineRule="auto"/>
              <w:rPr>
                <w:rFonts w:ascii="Sylfaen" w:hAnsi="Sylfaen" w:cs="Sylfaen"/>
                <w:sz w:val="20"/>
                <w:szCs w:val="20"/>
              </w:rPr>
            </w:pPr>
            <w:r w:rsidRPr="00280FE7">
              <w:rPr>
                <w:rFonts w:ascii="Sylfaen" w:hAnsi="Sylfaen" w:cs="Sylfaen"/>
                <w:sz w:val="20"/>
                <w:szCs w:val="20"/>
              </w:rPr>
              <w:t>ზემოქმედება წყლის გარემოზე</w:t>
            </w:r>
          </w:p>
        </w:tc>
        <w:tc>
          <w:tcPr>
            <w:tcW w:w="10425" w:type="dxa"/>
          </w:tcPr>
          <w:p w14:paraId="15E42DBA" w14:textId="77777777" w:rsidR="008F4997" w:rsidRPr="00280FE7" w:rsidRDefault="008F4997" w:rsidP="000B30A7">
            <w:pPr>
              <w:pStyle w:val="TableParagraph"/>
              <w:numPr>
                <w:ilvl w:val="0"/>
                <w:numId w:val="4"/>
              </w:numPr>
              <w:spacing w:line="276" w:lineRule="auto"/>
              <w:jc w:val="both"/>
              <w:rPr>
                <w:rFonts w:ascii="Sylfaen" w:hAnsi="Sylfaen" w:cs="Sylfaen"/>
                <w:sz w:val="20"/>
                <w:szCs w:val="20"/>
              </w:rPr>
            </w:pPr>
            <w:r w:rsidRPr="00280FE7">
              <w:rPr>
                <w:rFonts w:ascii="Sylfaen" w:hAnsi="Sylfaen" w:cs="Sylfaen"/>
                <w:sz w:val="20"/>
                <w:szCs w:val="20"/>
              </w:rPr>
              <w:t>მომსახურე პერსონალისთვის ტრეინინგების ჩატარება წყლის რაციონალური გამოყენების და მისი დაბინძრების პრევენციულ ღონისძიებებზე;</w:t>
            </w:r>
          </w:p>
          <w:p w14:paraId="6DBAEA65" w14:textId="77777777" w:rsidR="008F4997" w:rsidRPr="00280FE7" w:rsidRDefault="008F4997" w:rsidP="000B30A7">
            <w:pPr>
              <w:pStyle w:val="TableParagraph"/>
              <w:numPr>
                <w:ilvl w:val="0"/>
                <w:numId w:val="4"/>
              </w:numPr>
              <w:spacing w:line="276" w:lineRule="auto"/>
              <w:jc w:val="both"/>
              <w:rPr>
                <w:rFonts w:ascii="Sylfaen" w:hAnsi="Sylfaen" w:cs="Sylfaen"/>
                <w:sz w:val="20"/>
                <w:szCs w:val="20"/>
              </w:rPr>
            </w:pPr>
            <w:r w:rsidRPr="00280FE7">
              <w:rPr>
                <w:rFonts w:ascii="Sylfaen" w:hAnsi="Sylfaen" w:cs="Sylfaen"/>
                <w:sz w:val="20"/>
                <w:szCs w:val="20"/>
              </w:rPr>
              <w:t>სამეურნეო-ფეკალური წყლების შეგროვებისთვის უპირატესობა უნდა მიენიჭოს საასენიზაციო ორმოებს და ბიოტუალეტებს. მაქსიმალურად უნდა შეიზღუდოს ზედაპირულ წყლებში ჩამდინარე წყლების ჩაშვება (ასეთ შემთხვევაში წინასწარ უნდა მომზადდეს და სამინისტროსთან შეთანხმდებს ზდჩ-ს ნორმების პროექტი);</w:t>
            </w:r>
          </w:p>
          <w:p w14:paraId="36BF1CE1" w14:textId="77777777" w:rsidR="008F4997" w:rsidRPr="00280FE7" w:rsidRDefault="008F4997" w:rsidP="000B30A7">
            <w:pPr>
              <w:pStyle w:val="TableParagraph"/>
              <w:numPr>
                <w:ilvl w:val="0"/>
                <w:numId w:val="4"/>
              </w:numPr>
              <w:spacing w:line="276" w:lineRule="auto"/>
              <w:ind w:right="602"/>
              <w:jc w:val="both"/>
              <w:rPr>
                <w:rFonts w:ascii="Sylfaen" w:hAnsi="Sylfaen" w:cs="Sylfaen"/>
                <w:sz w:val="20"/>
                <w:szCs w:val="20"/>
              </w:rPr>
            </w:pPr>
            <w:r w:rsidRPr="00280FE7">
              <w:rPr>
                <w:rFonts w:ascii="Sylfaen" w:hAnsi="Sylfaen" w:cs="Sylfaen"/>
                <w:sz w:val="20"/>
                <w:szCs w:val="20"/>
              </w:rPr>
              <w:t>სამშენებლო ბანაკ</w:t>
            </w:r>
            <w:r w:rsidR="00FF7248" w:rsidRPr="00280FE7">
              <w:rPr>
                <w:rFonts w:ascii="Sylfaen" w:hAnsi="Sylfaen" w:cs="Sylfaen"/>
                <w:sz w:val="20"/>
                <w:szCs w:val="20"/>
              </w:rPr>
              <w:t>ზ</w:t>
            </w:r>
            <w:r w:rsidRPr="00280FE7">
              <w:rPr>
                <w:rFonts w:ascii="Sylfaen" w:hAnsi="Sylfaen" w:cs="Sylfaen"/>
                <w:sz w:val="20"/>
                <w:szCs w:val="20"/>
              </w:rPr>
              <w:t>ე გათვალისწინებული უნდა იყოს წყლის სამარაგო</w:t>
            </w:r>
            <w:r w:rsidR="00FF7248" w:rsidRPr="00280FE7">
              <w:rPr>
                <w:rFonts w:ascii="Sylfaen" w:hAnsi="Sylfaen" w:cs="Sylfaen"/>
                <w:sz w:val="20"/>
                <w:szCs w:val="20"/>
              </w:rPr>
              <w:t xml:space="preserve"> </w:t>
            </w:r>
            <w:r w:rsidRPr="00280FE7">
              <w:rPr>
                <w:rFonts w:ascii="Sylfaen" w:hAnsi="Sylfaen" w:cs="Sylfaen"/>
                <w:sz w:val="20"/>
                <w:szCs w:val="20"/>
              </w:rPr>
              <w:t>რეზერვუარები, წყლის</w:t>
            </w:r>
            <w:r w:rsidR="00FF7248" w:rsidRPr="00280FE7">
              <w:rPr>
                <w:rFonts w:ascii="Sylfaen" w:hAnsi="Sylfaen" w:cs="Sylfaen"/>
                <w:sz w:val="20"/>
                <w:szCs w:val="20"/>
              </w:rPr>
              <w:t xml:space="preserve"> რ</w:t>
            </w:r>
            <w:r w:rsidRPr="00280FE7">
              <w:rPr>
                <w:rFonts w:ascii="Sylfaen" w:hAnsi="Sylfaen" w:cs="Sylfaen"/>
                <w:sz w:val="20"/>
                <w:szCs w:val="20"/>
              </w:rPr>
              <w:t>ესურსების რაციონალური გამოყენების მიზნით;</w:t>
            </w:r>
          </w:p>
          <w:p w14:paraId="5CC3A4B3" w14:textId="77777777" w:rsidR="008F4997" w:rsidRPr="00280FE7" w:rsidRDefault="008F4997" w:rsidP="000B30A7">
            <w:pPr>
              <w:pStyle w:val="TableParagraph"/>
              <w:numPr>
                <w:ilvl w:val="0"/>
                <w:numId w:val="4"/>
              </w:numPr>
              <w:spacing w:line="276" w:lineRule="auto"/>
              <w:jc w:val="both"/>
              <w:rPr>
                <w:rFonts w:ascii="Sylfaen" w:hAnsi="Sylfaen" w:cs="Sylfaen"/>
                <w:sz w:val="20"/>
                <w:szCs w:val="20"/>
              </w:rPr>
            </w:pPr>
            <w:r w:rsidRPr="00280FE7">
              <w:rPr>
                <w:rFonts w:ascii="Sylfaen" w:hAnsi="Sylfaen" w:cs="Sylfaen"/>
                <w:sz w:val="20"/>
                <w:szCs w:val="20"/>
              </w:rPr>
              <w:t>ბანაკ</w:t>
            </w:r>
            <w:r w:rsidR="00FF7248" w:rsidRPr="00280FE7">
              <w:rPr>
                <w:rFonts w:ascii="Sylfaen" w:hAnsi="Sylfaen" w:cs="Sylfaen"/>
                <w:sz w:val="20"/>
                <w:szCs w:val="20"/>
              </w:rPr>
              <w:t>ე</w:t>
            </w:r>
            <w:r w:rsidRPr="00280FE7">
              <w:rPr>
                <w:rFonts w:ascii="Sylfaen" w:hAnsi="Sylfaen" w:cs="Sylfaen"/>
                <w:sz w:val="20"/>
                <w:szCs w:val="20"/>
              </w:rPr>
              <w:t xml:space="preserve"> გათვალისწინებული უნდა იყოს დრენაჟის სისტემის მოწყობა.</w:t>
            </w:r>
          </w:p>
        </w:tc>
        <w:tc>
          <w:tcPr>
            <w:tcW w:w="2140" w:type="dxa"/>
          </w:tcPr>
          <w:p w14:paraId="5892535F" w14:textId="77777777" w:rsidR="008F4997" w:rsidRPr="00280FE7" w:rsidRDefault="008F4997" w:rsidP="0030117E">
            <w:pPr>
              <w:pStyle w:val="TableParagraph"/>
              <w:spacing w:line="276" w:lineRule="auto"/>
              <w:ind w:left="351" w:right="343"/>
              <w:jc w:val="center"/>
              <w:rPr>
                <w:rFonts w:ascii="Sylfaen" w:hAnsi="Sylfaen" w:cs="Sylfaen"/>
                <w:sz w:val="20"/>
                <w:szCs w:val="20"/>
              </w:rPr>
            </w:pPr>
          </w:p>
        </w:tc>
      </w:tr>
      <w:tr w:rsidR="008F4997" w:rsidRPr="00280FE7" w14:paraId="47CD4121" w14:textId="77777777" w:rsidTr="0030117E">
        <w:trPr>
          <w:trHeight w:val="1316"/>
        </w:trPr>
        <w:tc>
          <w:tcPr>
            <w:tcW w:w="2604" w:type="dxa"/>
          </w:tcPr>
          <w:p w14:paraId="7C1F8C2B" w14:textId="77777777" w:rsidR="008F4997" w:rsidRPr="00280FE7" w:rsidRDefault="008F4997" w:rsidP="0030117E">
            <w:pPr>
              <w:pStyle w:val="TableParagraph"/>
              <w:spacing w:line="276" w:lineRule="auto"/>
              <w:ind w:left="107" w:right="296"/>
              <w:rPr>
                <w:rFonts w:ascii="Sylfaen" w:hAnsi="Sylfaen" w:cs="Sylfaen"/>
                <w:sz w:val="20"/>
                <w:szCs w:val="20"/>
              </w:rPr>
            </w:pPr>
            <w:r w:rsidRPr="00280FE7">
              <w:rPr>
                <w:rFonts w:ascii="Sylfaen" w:hAnsi="Sylfaen" w:cs="Sylfaen"/>
                <w:sz w:val="20"/>
                <w:szCs w:val="20"/>
              </w:rPr>
              <w:t>ვიზუალურ- ლანდშაფტური ცვლილება</w:t>
            </w:r>
          </w:p>
        </w:tc>
        <w:tc>
          <w:tcPr>
            <w:tcW w:w="10425" w:type="dxa"/>
          </w:tcPr>
          <w:p w14:paraId="61515205" w14:textId="77777777" w:rsidR="008F4997" w:rsidRPr="00280FE7" w:rsidRDefault="008F4997" w:rsidP="000B30A7">
            <w:pPr>
              <w:pStyle w:val="TableParagraph"/>
              <w:numPr>
                <w:ilvl w:val="0"/>
                <w:numId w:val="5"/>
              </w:numPr>
              <w:spacing w:line="276" w:lineRule="auto"/>
              <w:ind w:right="327"/>
              <w:jc w:val="both"/>
              <w:rPr>
                <w:rFonts w:ascii="Sylfaen" w:hAnsi="Sylfaen" w:cs="Sylfaen"/>
                <w:sz w:val="20"/>
                <w:szCs w:val="20"/>
              </w:rPr>
            </w:pPr>
            <w:r w:rsidRPr="00280FE7">
              <w:rPr>
                <w:rFonts w:ascii="Sylfaen" w:hAnsi="Sylfaen" w:cs="Sylfaen"/>
                <w:sz w:val="20"/>
                <w:szCs w:val="20"/>
              </w:rPr>
              <w:t>დროებითი სამშენებლო ინფრასტრუქტურის და ნარჩენების დასაწყობების ადგილების შერჩევა</w:t>
            </w:r>
            <w:r w:rsidR="00FF7248" w:rsidRPr="00280FE7">
              <w:rPr>
                <w:rFonts w:ascii="Sylfaen" w:hAnsi="Sylfaen" w:cs="Sylfaen"/>
                <w:sz w:val="20"/>
                <w:szCs w:val="20"/>
              </w:rPr>
              <w:t xml:space="preserve"> დ</w:t>
            </w:r>
            <w:r w:rsidRPr="00280FE7">
              <w:rPr>
                <w:rFonts w:ascii="Sylfaen" w:hAnsi="Sylfaen" w:cs="Sylfaen"/>
                <w:sz w:val="20"/>
                <w:szCs w:val="20"/>
              </w:rPr>
              <w:t>ასახლებული ზონებიდან მოშორებით, მაქსიმალურად შეუმჩნეველ ადგილებში;</w:t>
            </w:r>
          </w:p>
          <w:p w14:paraId="07C46DB3" w14:textId="77777777" w:rsidR="008F4997" w:rsidRPr="00280FE7" w:rsidRDefault="008F4997" w:rsidP="000B30A7">
            <w:pPr>
              <w:pStyle w:val="TableParagraph"/>
              <w:numPr>
                <w:ilvl w:val="0"/>
                <w:numId w:val="5"/>
              </w:numPr>
              <w:spacing w:line="276" w:lineRule="auto"/>
              <w:jc w:val="both"/>
              <w:rPr>
                <w:rFonts w:ascii="Sylfaen" w:hAnsi="Sylfaen" w:cs="Sylfaen"/>
                <w:sz w:val="20"/>
                <w:szCs w:val="20"/>
              </w:rPr>
            </w:pPr>
            <w:r w:rsidRPr="00280FE7">
              <w:rPr>
                <w:rFonts w:ascii="Sylfaen" w:hAnsi="Sylfaen" w:cs="Sylfaen"/>
                <w:sz w:val="20"/>
                <w:szCs w:val="20"/>
              </w:rPr>
              <w:t>დროებითი სამშენებლო ინფრასტრუქტურის ფერის და დიზაინის შერჩევა</w:t>
            </w:r>
            <w:r w:rsidR="00FF7248" w:rsidRPr="00280FE7">
              <w:rPr>
                <w:rFonts w:ascii="Sylfaen" w:hAnsi="Sylfaen" w:cs="Sylfaen"/>
                <w:sz w:val="20"/>
                <w:szCs w:val="20"/>
              </w:rPr>
              <w:t xml:space="preserve"> </w:t>
            </w:r>
            <w:r w:rsidRPr="00280FE7">
              <w:rPr>
                <w:rFonts w:ascii="Sylfaen" w:hAnsi="Sylfaen" w:cs="Sylfaen"/>
                <w:sz w:val="20"/>
                <w:szCs w:val="20"/>
              </w:rPr>
              <w:t>გარემოსთან შეხამებულად.</w:t>
            </w:r>
          </w:p>
        </w:tc>
        <w:tc>
          <w:tcPr>
            <w:tcW w:w="2140" w:type="dxa"/>
          </w:tcPr>
          <w:p w14:paraId="15B12460" w14:textId="77777777" w:rsidR="008F4997" w:rsidRPr="00280FE7" w:rsidRDefault="008F4997" w:rsidP="0030117E">
            <w:pPr>
              <w:pStyle w:val="TableParagraph"/>
              <w:spacing w:line="276" w:lineRule="auto"/>
              <w:ind w:left="351" w:right="343"/>
              <w:jc w:val="center"/>
              <w:rPr>
                <w:sz w:val="20"/>
                <w:szCs w:val="20"/>
              </w:rPr>
            </w:pPr>
          </w:p>
        </w:tc>
      </w:tr>
      <w:tr w:rsidR="008F4997" w:rsidRPr="00280FE7" w14:paraId="42AB79FD" w14:textId="77777777" w:rsidTr="0030117E">
        <w:trPr>
          <w:trHeight w:val="526"/>
        </w:trPr>
        <w:tc>
          <w:tcPr>
            <w:tcW w:w="2604" w:type="dxa"/>
          </w:tcPr>
          <w:p w14:paraId="2848690E" w14:textId="77777777" w:rsidR="008F4997" w:rsidRPr="00280FE7" w:rsidRDefault="008F4997" w:rsidP="0030117E">
            <w:pPr>
              <w:pStyle w:val="TableParagraph"/>
              <w:spacing w:line="276" w:lineRule="auto"/>
              <w:ind w:left="107"/>
              <w:rPr>
                <w:rFonts w:ascii="Sylfaen" w:hAnsi="Sylfaen" w:cs="Sylfaen"/>
                <w:sz w:val="20"/>
                <w:szCs w:val="20"/>
              </w:rPr>
            </w:pPr>
            <w:r w:rsidRPr="00280FE7">
              <w:rPr>
                <w:rFonts w:ascii="Sylfaen" w:hAnsi="Sylfaen" w:cs="Sylfaen"/>
                <w:sz w:val="20"/>
                <w:szCs w:val="20"/>
              </w:rPr>
              <w:t>ზემოქმედება</w:t>
            </w:r>
          </w:p>
          <w:p w14:paraId="7CF2FE4C" w14:textId="77777777" w:rsidR="008F4997" w:rsidRPr="00280FE7" w:rsidRDefault="008F4997" w:rsidP="0030117E">
            <w:pPr>
              <w:pStyle w:val="TableParagraph"/>
              <w:spacing w:line="276" w:lineRule="auto"/>
              <w:ind w:left="107"/>
              <w:rPr>
                <w:rFonts w:ascii="Sylfaen" w:hAnsi="Sylfaen" w:cs="Sylfaen"/>
                <w:sz w:val="20"/>
                <w:szCs w:val="20"/>
              </w:rPr>
            </w:pPr>
            <w:r w:rsidRPr="00280FE7">
              <w:rPr>
                <w:rFonts w:ascii="Sylfaen" w:hAnsi="Sylfaen" w:cs="Sylfaen"/>
                <w:sz w:val="20"/>
                <w:szCs w:val="20"/>
              </w:rPr>
              <w:t>მიწათმოქმედებაზე,</w:t>
            </w:r>
          </w:p>
        </w:tc>
        <w:tc>
          <w:tcPr>
            <w:tcW w:w="10425" w:type="dxa"/>
          </w:tcPr>
          <w:p w14:paraId="11129D01" w14:textId="77777777" w:rsidR="008F4997" w:rsidRPr="00280FE7" w:rsidRDefault="008F4997" w:rsidP="000B30A7">
            <w:pPr>
              <w:pStyle w:val="TableParagraph"/>
              <w:numPr>
                <w:ilvl w:val="0"/>
                <w:numId w:val="6"/>
              </w:numPr>
              <w:spacing w:line="276" w:lineRule="auto"/>
              <w:jc w:val="both"/>
              <w:rPr>
                <w:rFonts w:ascii="Sylfaen" w:hAnsi="Sylfaen" w:cs="Sylfaen"/>
                <w:sz w:val="20"/>
                <w:szCs w:val="20"/>
              </w:rPr>
            </w:pPr>
            <w:r w:rsidRPr="00280FE7">
              <w:rPr>
                <w:rFonts w:ascii="Sylfaen" w:hAnsi="Sylfaen" w:cs="Sylfaen"/>
                <w:sz w:val="20"/>
                <w:szCs w:val="20"/>
              </w:rPr>
              <w:t>განსახლების სამოქმედო გეგმის მომზადება და კომპენსაციების გაცემა/ ზიანის</w:t>
            </w:r>
          </w:p>
          <w:p w14:paraId="121DD85A" w14:textId="77777777" w:rsidR="008F4997" w:rsidRPr="00280FE7" w:rsidRDefault="008F4997" w:rsidP="000B30A7">
            <w:pPr>
              <w:pStyle w:val="TableParagraph"/>
              <w:spacing w:line="276" w:lineRule="auto"/>
              <w:ind w:left="720"/>
              <w:jc w:val="both"/>
              <w:rPr>
                <w:rFonts w:ascii="Sylfaen" w:hAnsi="Sylfaen" w:cs="Sylfaen"/>
                <w:sz w:val="20"/>
                <w:szCs w:val="20"/>
              </w:rPr>
            </w:pPr>
            <w:r w:rsidRPr="00280FE7">
              <w:rPr>
                <w:rFonts w:ascii="Sylfaen" w:hAnsi="Sylfaen" w:cs="Sylfaen"/>
                <w:sz w:val="20"/>
                <w:szCs w:val="20"/>
              </w:rPr>
              <w:t>ანაზღაურება.</w:t>
            </w:r>
            <w:r w:rsidR="00FF7248" w:rsidRPr="00280FE7">
              <w:rPr>
                <w:rFonts w:ascii="Sylfaen" w:hAnsi="Sylfaen" w:cs="Sylfaen"/>
                <w:sz w:val="20"/>
                <w:szCs w:val="20"/>
              </w:rPr>
              <w:t xml:space="preserve"> (ასეთის არსებობის შემთხვევაში)</w:t>
            </w:r>
          </w:p>
        </w:tc>
        <w:tc>
          <w:tcPr>
            <w:tcW w:w="2140" w:type="dxa"/>
          </w:tcPr>
          <w:p w14:paraId="1E01B5E3" w14:textId="77777777" w:rsidR="008F4997" w:rsidRPr="00280FE7" w:rsidRDefault="008F4997" w:rsidP="0030117E">
            <w:pPr>
              <w:pStyle w:val="TableParagraph"/>
              <w:spacing w:line="276" w:lineRule="auto"/>
              <w:ind w:left="351" w:right="343"/>
              <w:jc w:val="center"/>
              <w:rPr>
                <w:sz w:val="20"/>
                <w:szCs w:val="20"/>
              </w:rPr>
            </w:pPr>
          </w:p>
        </w:tc>
      </w:tr>
    </w:tbl>
    <w:p w14:paraId="4773C569" w14:textId="77777777" w:rsidR="00364675" w:rsidRPr="00280FE7" w:rsidRDefault="00364675" w:rsidP="00F17CC7">
      <w:pPr>
        <w:spacing w:line="276" w:lineRule="auto"/>
        <w:rPr>
          <w:sz w:val="20"/>
          <w:szCs w:val="20"/>
        </w:rPr>
        <w:sectPr w:rsidR="00364675" w:rsidRPr="00280FE7" w:rsidSect="00E17AAA">
          <w:headerReference w:type="default" r:id="rId22"/>
          <w:pgSz w:w="16840" w:h="11910" w:orient="landscape"/>
          <w:pgMar w:top="700" w:right="540" w:bottom="0" w:left="540" w:header="456" w:footer="0" w:gutter="0"/>
          <w:pgNumType w:start="46"/>
          <w:cols w:space="720"/>
        </w:sectPr>
      </w:pPr>
    </w:p>
    <w:p w14:paraId="074258A7" w14:textId="03CE26C9" w:rsidR="00364675" w:rsidRPr="00280FE7" w:rsidRDefault="00364675" w:rsidP="00847C38">
      <w:pPr>
        <w:pStyle w:val="BodyText"/>
        <w:spacing w:before="10" w:line="276" w:lineRule="auto"/>
        <w:rPr>
          <w:sz w:val="26"/>
        </w:rPr>
      </w:pPr>
    </w:p>
    <w:p w14:paraId="174FC64D" w14:textId="77777777" w:rsidR="00364675" w:rsidRPr="00280FE7" w:rsidRDefault="000370C5" w:rsidP="00AA467A">
      <w:pPr>
        <w:pStyle w:val="Heading1"/>
        <w:tabs>
          <w:tab w:val="left" w:pos="545"/>
        </w:tabs>
        <w:spacing w:before="48" w:line="276" w:lineRule="auto"/>
        <w:ind w:left="546" w:right="1269" w:hanging="432"/>
        <w:rPr>
          <w:rFonts w:ascii="Sylfaen" w:hAnsi="Sylfaen" w:cs="Sylfaen"/>
        </w:rPr>
      </w:pPr>
      <w:bookmarkStart w:id="39" w:name="_Toc532913691"/>
      <w:r w:rsidRPr="00280FE7">
        <w:rPr>
          <w:rFonts w:ascii="Sylfaen" w:hAnsi="Sylfaen" w:cs="Sylfaen"/>
        </w:rPr>
        <w:t>5.2</w:t>
      </w:r>
      <w:r w:rsidRPr="00280FE7">
        <w:rPr>
          <w:rFonts w:ascii="Sylfaen" w:hAnsi="Sylfaen" w:cs="Sylfaen"/>
        </w:rPr>
        <w:tab/>
        <w:t>გარემოსდაცვითი მართვის გეგმა - მშენებლობის ეტაპი</w:t>
      </w:r>
      <w:bookmarkEnd w:id="39"/>
    </w:p>
    <w:p w14:paraId="6A774453" w14:textId="77777777" w:rsidR="00364675" w:rsidRPr="00280FE7" w:rsidRDefault="00364675" w:rsidP="00847C38">
      <w:pPr>
        <w:pStyle w:val="BodyText"/>
        <w:spacing w:before="8" w:line="276" w:lineRule="auto"/>
        <w:rPr>
          <w:b/>
          <w:sz w:val="11"/>
        </w:rPr>
      </w:pPr>
    </w:p>
    <w:tbl>
      <w:tblPr>
        <w:tblW w:w="0" w:type="auto"/>
        <w:tblInd w:w="2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79"/>
        <w:gridCol w:w="2037"/>
        <w:gridCol w:w="2543"/>
        <w:gridCol w:w="4913"/>
        <w:gridCol w:w="2158"/>
        <w:gridCol w:w="1855"/>
      </w:tblGrid>
      <w:tr w:rsidR="00364675" w:rsidRPr="00280FE7" w14:paraId="65237DD7" w14:textId="77777777">
        <w:trPr>
          <w:trHeight w:val="790"/>
        </w:trPr>
        <w:tc>
          <w:tcPr>
            <w:tcW w:w="1779" w:type="dxa"/>
            <w:shd w:val="clear" w:color="auto" w:fill="F7F7F7"/>
          </w:tcPr>
          <w:p w14:paraId="7C850182" w14:textId="77777777" w:rsidR="00364675" w:rsidRPr="00280FE7" w:rsidRDefault="00364675" w:rsidP="0030117E">
            <w:pPr>
              <w:pStyle w:val="TableParagraph"/>
              <w:spacing w:line="276" w:lineRule="auto"/>
              <w:rPr>
                <w:rFonts w:ascii="Sylfaen" w:hAnsi="Sylfaen" w:cs="Sylfaen"/>
                <w:b/>
                <w:bCs/>
                <w:sz w:val="20"/>
                <w:szCs w:val="20"/>
              </w:rPr>
            </w:pPr>
          </w:p>
          <w:p w14:paraId="1597E4DF" w14:textId="77777777" w:rsidR="00364675" w:rsidRPr="00280FE7" w:rsidRDefault="000370C5" w:rsidP="0030117E">
            <w:pPr>
              <w:pStyle w:val="TableParagraph"/>
              <w:spacing w:line="276" w:lineRule="auto"/>
              <w:ind w:left="200"/>
              <w:rPr>
                <w:rFonts w:ascii="Sylfaen" w:hAnsi="Sylfaen" w:cs="Sylfaen"/>
                <w:b/>
                <w:bCs/>
                <w:sz w:val="20"/>
                <w:szCs w:val="20"/>
              </w:rPr>
            </w:pPr>
            <w:r w:rsidRPr="00280FE7">
              <w:rPr>
                <w:rFonts w:ascii="Sylfaen" w:hAnsi="Sylfaen" w:cs="Sylfaen"/>
                <w:b/>
                <w:bCs/>
                <w:sz w:val="20"/>
                <w:szCs w:val="20"/>
              </w:rPr>
              <w:t>სამუშაოს ტიპი</w:t>
            </w:r>
          </w:p>
        </w:tc>
        <w:tc>
          <w:tcPr>
            <w:tcW w:w="2037" w:type="dxa"/>
            <w:shd w:val="clear" w:color="auto" w:fill="F7F7F7"/>
          </w:tcPr>
          <w:p w14:paraId="7F33F03C" w14:textId="77777777" w:rsidR="00364675" w:rsidRPr="00280FE7" w:rsidRDefault="00364675" w:rsidP="0030117E">
            <w:pPr>
              <w:pStyle w:val="TableParagraph"/>
              <w:spacing w:line="276" w:lineRule="auto"/>
              <w:rPr>
                <w:rFonts w:ascii="Sylfaen" w:hAnsi="Sylfaen" w:cs="Sylfaen"/>
                <w:b/>
                <w:bCs/>
                <w:sz w:val="20"/>
                <w:szCs w:val="20"/>
              </w:rPr>
            </w:pPr>
          </w:p>
          <w:p w14:paraId="06943AF7" w14:textId="77777777" w:rsidR="00364675" w:rsidRPr="00280FE7" w:rsidRDefault="000370C5" w:rsidP="0030117E">
            <w:pPr>
              <w:pStyle w:val="TableParagraph"/>
              <w:spacing w:line="276" w:lineRule="auto"/>
              <w:ind w:left="462"/>
              <w:rPr>
                <w:rFonts w:ascii="Sylfaen" w:hAnsi="Sylfaen" w:cs="Sylfaen"/>
                <w:b/>
                <w:bCs/>
                <w:sz w:val="20"/>
                <w:szCs w:val="20"/>
              </w:rPr>
            </w:pPr>
            <w:r w:rsidRPr="00280FE7">
              <w:rPr>
                <w:rFonts w:ascii="Sylfaen" w:hAnsi="Sylfaen" w:cs="Sylfaen"/>
                <w:b/>
                <w:bCs/>
                <w:sz w:val="20"/>
                <w:szCs w:val="20"/>
              </w:rPr>
              <w:t>მდებარეობა</w:t>
            </w:r>
          </w:p>
        </w:tc>
        <w:tc>
          <w:tcPr>
            <w:tcW w:w="2543" w:type="dxa"/>
            <w:shd w:val="clear" w:color="auto" w:fill="F7F7F7"/>
          </w:tcPr>
          <w:p w14:paraId="7FA6D14B" w14:textId="77777777" w:rsidR="00364675" w:rsidRPr="00280FE7" w:rsidRDefault="000370C5" w:rsidP="0030117E">
            <w:pPr>
              <w:pStyle w:val="TableParagraph"/>
              <w:spacing w:line="276" w:lineRule="auto"/>
              <w:ind w:left="115" w:firstLine="445"/>
              <w:rPr>
                <w:rFonts w:ascii="Sylfaen" w:hAnsi="Sylfaen" w:cs="Sylfaen"/>
                <w:b/>
                <w:bCs/>
                <w:sz w:val="20"/>
                <w:szCs w:val="20"/>
              </w:rPr>
            </w:pPr>
            <w:r w:rsidRPr="00280FE7">
              <w:rPr>
                <w:rFonts w:ascii="Sylfaen" w:hAnsi="Sylfaen" w:cs="Sylfaen"/>
                <w:b/>
                <w:bCs/>
                <w:sz w:val="20"/>
                <w:szCs w:val="20"/>
              </w:rPr>
              <w:t>მოსალოდნელი ნეგატიური ზემოქმედება</w:t>
            </w:r>
          </w:p>
        </w:tc>
        <w:tc>
          <w:tcPr>
            <w:tcW w:w="4913" w:type="dxa"/>
            <w:shd w:val="clear" w:color="auto" w:fill="F7F7F7"/>
          </w:tcPr>
          <w:p w14:paraId="3DB839F6" w14:textId="77777777" w:rsidR="00364675" w:rsidRPr="00280FE7" w:rsidRDefault="00364675" w:rsidP="0030117E">
            <w:pPr>
              <w:pStyle w:val="TableParagraph"/>
              <w:spacing w:line="276" w:lineRule="auto"/>
              <w:rPr>
                <w:rFonts w:ascii="Sylfaen" w:hAnsi="Sylfaen" w:cs="Sylfaen"/>
                <w:b/>
                <w:bCs/>
                <w:sz w:val="20"/>
                <w:szCs w:val="20"/>
              </w:rPr>
            </w:pPr>
          </w:p>
          <w:p w14:paraId="5F9454D4" w14:textId="77777777" w:rsidR="00364675" w:rsidRPr="00280FE7" w:rsidRDefault="000370C5" w:rsidP="0030117E">
            <w:pPr>
              <w:pStyle w:val="TableParagraph"/>
              <w:spacing w:line="276" w:lineRule="auto"/>
              <w:ind w:left="1131"/>
              <w:rPr>
                <w:rFonts w:ascii="Sylfaen" w:hAnsi="Sylfaen" w:cs="Sylfaen"/>
                <w:b/>
                <w:bCs/>
                <w:sz w:val="20"/>
                <w:szCs w:val="20"/>
              </w:rPr>
            </w:pPr>
            <w:r w:rsidRPr="00280FE7">
              <w:rPr>
                <w:rFonts w:ascii="Sylfaen" w:hAnsi="Sylfaen" w:cs="Sylfaen"/>
                <w:b/>
                <w:bCs/>
                <w:sz w:val="20"/>
                <w:szCs w:val="20"/>
              </w:rPr>
              <w:t>შემარბილებელი ღონისძიება</w:t>
            </w:r>
          </w:p>
        </w:tc>
        <w:tc>
          <w:tcPr>
            <w:tcW w:w="2158" w:type="dxa"/>
            <w:shd w:val="clear" w:color="auto" w:fill="F7F7F7"/>
          </w:tcPr>
          <w:p w14:paraId="58872746" w14:textId="77777777" w:rsidR="00364675" w:rsidRPr="00280FE7" w:rsidRDefault="000370C5" w:rsidP="0030117E">
            <w:pPr>
              <w:pStyle w:val="TableParagraph"/>
              <w:spacing w:line="276" w:lineRule="auto"/>
              <w:ind w:left="306" w:right="296"/>
              <w:jc w:val="center"/>
              <w:rPr>
                <w:rFonts w:ascii="Sylfaen" w:hAnsi="Sylfaen" w:cs="Sylfaen"/>
                <w:b/>
                <w:bCs/>
                <w:sz w:val="20"/>
                <w:szCs w:val="20"/>
              </w:rPr>
            </w:pPr>
            <w:r w:rsidRPr="00280FE7">
              <w:rPr>
                <w:rFonts w:ascii="Sylfaen" w:hAnsi="Sylfaen" w:cs="Sylfaen"/>
                <w:b/>
                <w:bCs/>
                <w:sz w:val="20"/>
                <w:szCs w:val="20"/>
              </w:rPr>
              <w:t>შესრულებაზე პასუხისმგებელი</w:t>
            </w:r>
          </w:p>
          <w:p w14:paraId="53FA9599" w14:textId="77777777" w:rsidR="00364675" w:rsidRPr="00280FE7" w:rsidRDefault="000370C5" w:rsidP="0030117E">
            <w:pPr>
              <w:pStyle w:val="TableParagraph"/>
              <w:spacing w:line="276" w:lineRule="auto"/>
              <w:ind w:left="305" w:right="296"/>
              <w:jc w:val="center"/>
              <w:rPr>
                <w:rFonts w:ascii="Sylfaen" w:hAnsi="Sylfaen" w:cs="Sylfaen"/>
                <w:b/>
                <w:bCs/>
                <w:sz w:val="20"/>
                <w:szCs w:val="20"/>
              </w:rPr>
            </w:pPr>
            <w:r w:rsidRPr="00280FE7">
              <w:rPr>
                <w:rFonts w:ascii="Sylfaen" w:hAnsi="Sylfaen" w:cs="Sylfaen"/>
                <w:b/>
                <w:bCs/>
                <w:sz w:val="20"/>
                <w:szCs w:val="20"/>
              </w:rPr>
              <w:t>ორგანო</w:t>
            </w:r>
          </w:p>
        </w:tc>
        <w:tc>
          <w:tcPr>
            <w:tcW w:w="1855" w:type="dxa"/>
            <w:shd w:val="clear" w:color="auto" w:fill="F7F7F7"/>
          </w:tcPr>
          <w:p w14:paraId="4F4A015F" w14:textId="77777777" w:rsidR="00364675" w:rsidRPr="00280FE7" w:rsidRDefault="000370C5" w:rsidP="0030117E">
            <w:pPr>
              <w:pStyle w:val="TableParagraph"/>
              <w:spacing w:line="276" w:lineRule="auto"/>
              <w:ind w:left="871" w:right="67" w:hanging="754"/>
              <w:rPr>
                <w:rFonts w:ascii="Sylfaen" w:hAnsi="Sylfaen" w:cs="Sylfaen"/>
                <w:b/>
                <w:bCs/>
                <w:sz w:val="20"/>
                <w:szCs w:val="20"/>
              </w:rPr>
            </w:pPr>
            <w:r w:rsidRPr="00280FE7">
              <w:rPr>
                <w:rFonts w:ascii="Sylfaen" w:hAnsi="Sylfaen" w:cs="Sylfaen"/>
                <w:b/>
                <w:bCs/>
                <w:sz w:val="20"/>
                <w:szCs w:val="20"/>
              </w:rPr>
              <w:t>მაკონტროლებელ ი</w:t>
            </w:r>
          </w:p>
        </w:tc>
      </w:tr>
      <w:tr w:rsidR="00364675" w:rsidRPr="00280FE7" w14:paraId="3A03FB06" w14:textId="77777777">
        <w:trPr>
          <w:trHeight w:val="287"/>
        </w:trPr>
        <w:tc>
          <w:tcPr>
            <w:tcW w:w="1779" w:type="dxa"/>
            <w:tcBorders>
              <w:bottom w:val="nil"/>
            </w:tcBorders>
          </w:tcPr>
          <w:p w14:paraId="1D9F8344"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მოსამზადებელი</w:t>
            </w:r>
          </w:p>
        </w:tc>
        <w:tc>
          <w:tcPr>
            <w:tcW w:w="2037" w:type="dxa"/>
            <w:tcBorders>
              <w:bottom w:val="nil"/>
            </w:tcBorders>
          </w:tcPr>
          <w:p w14:paraId="0B7B793C" w14:textId="77777777" w:rsidR="00364675" w:rsidRPr="00280FE7" w:rsidRDefault="000370C5" w:rsidP="0030117E">
            <w:pPr>
              <w:pStyle w:val="TableParagraph"/>
              <w:ind w:left="108"/>
              <w:rPr>
                <w:rFonts w:ascii="Sylfaen" w:hAnsi="Sylfaen" w:cs="Sylfaen"/>
                <w:sz w:val="20"/>
                <w:szCs w:val="20"/>
              </w:rPr>
            </w:pPr>
            <w:r w:rsidRPr="00280FE7">
              <w:rPr>
                <w:rFonts w:ascii="Sylfaen" w:hAnsi="Sylfaen" w:cs="Sylfaen"/>
                <w:sz w:val="20"/>
                <w:szCs w:val="20"/>
              </w:rPr>
              <w:t>სამშენებლო</w:t>
            </w:r>
          </w:p>
        </w:tc>
        <w:tc>
          <w:tcPr>
            <w:tcW w:w="2543" w:type="dxa"/>
            <w:tcBorders>
              <w:bottom w:val="nil"/>
            </w:tcBorders>
          </w:tcPr>
          <w:p w14:paraId="1AE6A8BF" w14:textId="77777777" w:rsidR="00364675" w:rsidRPr="00280FE7" w:rsidRDefault="000370C5" w:rsidP="0030117E">
            <w:pPr>
              <w:pStyle w:val="TableParagraph"/>
              <w:ind w:left="108"/>
              <w:rPr>
                <w:rFonts w:ascii="Sylfaen" w:hAnsi="Sylfaen" w:cs="Sylfaen"/>
                <w:sz w:val="20"/>
                <w:szCs w:val="20"/>
              </w:rPr>
            </w:pPr>
            <w:r w:rsidRPr="00280FE7">
              <w:rPr>
                <w:rFonts w:ascii="Sylfaen" w:hAnsi="Sylfaen" w:cs="Sylfaen"/>
                <w:sz w:val="20"/>
                <w:szCs w:val="20"/>
              </w:rPr>
              <w:t>ატმოსფერულ ჰაერში</w:t>
            </w:r>
          </w:p>
        </w:tc>
        <w:tc>
          <w:tcPr>
            <w:tcW w:w="4913" w:type="dxa"/>
            <w:tcBorders>
              <w:bottom w:val="nil"/>
            </w:tcBorders>
          </w:tcPr>
          <w:p w14:paraId="1DE478D6" w14:textId="77777777" w:rsidR="00364675" w:rsidRPr="00280FE7" w:rsidRDefault="000370C5" w:rsidP="000B30A7">
            <w:pPr>
              <w:pStyle w:val="TableParagraph"/>
              <w:numPr>
                <w:ilvl w:val="0"/>
                <w:numId w:val="6"/>
              </w:numPr>
              <w:ind w:left="645" w:hanging="284"/>
              <w:jc w:val="both"/>
              <w:rPr>
                <w:rFonts w:ascii="Sylfaen" w:hAnsi="Sylfaen" w:cs="Sylfaen"/>
                <w:sz w:val="20"/>
                <w:szCs w:val="20"/>
              </w:rPr>
            </w:pPr>
            <w:r w:rsidRPr="00280FE7">
              <w:rPr>
                <w:rFonts w:ascii="Sylfaen" w:hAnsi="Sylfaen" w:cs="Sylfaen"/>
                <w:sz w:val="20"/>
                <w:szCs w:val="20"/>
              </w:rPr>
              <w:t>ემისიების სტაციონალური ობიექტების</w:t>
            </w:r>
          </w:p>
        </w:tc>
        <w:tc>
          <w:tcPr>
            <w:tcW w:w="2158" w:type="dxa"/>
            <w:tcBorders>
              <w:bottom w:val="nil"/>
            </w:tcBorders>
          </w:tcPr>
          <w:p w14:paraId="60FC6E3A"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4F1D81A8"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საავტომობილო</w:t>
            </w:r>
          </w:p>
        </w:tc>
      </w:tr>
      <w:tr w:rsidR="00364675" w:rsidRPr="00280FE7" w14:paraId="0FFF68F1" w14:textId="77777777">
        <w:trPr>
          <w:trHeight w:val="263"/>
        </w:trPr>
        <w:tc>
          <w:tcPr>
            <w:tcW w:w="1779" w:type="dxa"/>
            <w:tcBorders>
              <w:top w:val="nil"/>
              <w:bottom w:val="nil"/>
            </w:tcBorders>
          </w:tcPr>
          <w:p w14:paraId="45C1EBB9"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სამუშაოები:</w:t>
            </w:r>
          </w:p>
        </w:tc>
        <w:tc>
          <w:tcPr>
            <w:tcW w:w="2037" w:type="dxa"/>
            <w:tcBorders>
              <w:top w:val="nil"/>
              <w:bottom w:val="nil"/>
            </w:tcBorders>
          </w:tcPr>
          <w:p w14:paraId="3B7CEA2E" w14:textId="77777777" w:rsidR="00364675" w:rsidRPr="00280FE7" w:rsidRDefault="000370C5" w:rsidP="0030117E">
            <w:pPr>
              <w:pStyle w:val="TableParagraph"/>
              <w:ind w:left="108"/>
              <w:rPr>
                <w:rFonts w:ascii="Sylfaen" w:hAnsi="Sylfaen" w:cs="Sylfaen"/>
                <w:sz w:val="20"/>
                <w:szCs w:val="20"/>
              </w:rPr>
            </w:pPr>
            <w:r w:rsidRPr="00280FE7">
              <w:rPr>
                <w:rFonts w:ascii="Sylfaen" w:hAnsi="Sylfaen" w:cs="Sylfaen"/>
                <w:sz w:val="20"/>
                <w:szCs w:val="20"/>
              </w:rPr>
              <w:t>ბანაკ</w:t>
            </w:r>
            <w:r w:rsidR="00FF7248" w:rsidRPr="00280FE7">
              <w:rPr>
                <w:rFonts w:ascii="Sylfaen" w:hAnsi="Sylfaen" w:cs="Sylfaen"/>
                <w:sz w:val="20"/>
                <w:szCs w:val="20"/>
              </w:rPr>
              <w:t>ის</w:t>
            </w:r>
          </w:p>
        </w:tc>
        <w:tc>
          <w:tcPr>
            <w:tcW w:w="2543" w:type="dxa"/>
            <w:tcBorders>
              <w:top w:val="nil"/>
              <w:bottom w:val="nil"/>
            </w:tcBorders>
          </w:tcPr>
          <w:p w14:paraId="4230B59C" w14:textId="77777777" w:rsidR="00364675" w:rsidRPr="00280FE7" w:rsidRDefault="000370C5" w:rsidP="0030117E">
            <w:pPr>
              <w:pStyle w:val="TableParagraph"/>
              <w:ind w:left="108"/>
              <w:rPr>
                <w:rFonts w:ascii="Sylfaen" w:hAnsi="Sylfaen" w:cs="Sylfaen"/>
                <w:sz w:val="20"/>
                <w:szCs w:val="20"/>
              </w:rPr>
            </w:pPr>
            <w:r w:rsidRPr="00280FE7">
              <w:rPr>
                <w:rFonts w:ascii="Sylfaen" w:hAnsi="Sylfaen" w:cs="Sylfaen"/>
                <w:sz w:val="20"/>
                <w:szCs w:val="20"/>
              </w:rPr>
              <w:t>მავნე ნივთიერებათა</w:t>
            </w:r>
          </w:p>
        </w:tc>
        <w:tc>
          <w:tcPr>
            <w:tcW w:w="4913" w:type="dxa"/>
            <w:tcBorders>
              <w:top w:val="nil"/>
              <w:bottom w:val="nil"/>
            </w:tcBorders>
          </w:tcPr>
          <w:p w14:paraId="61B405C6"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აღჭურვა სათანადო აირგამწმენდი</w:t>
            </w:r>
          </w:p>
        </w:tc>
        <w:tc>
          <w:tcPr>
            <w:tcW w:w="2158" w:type="dxa"/>
            <w:tcBorders>
              <w:top w:val="nil"/>
              <w:bottom w:val="nil"/>
            </w:tcBorders>
          </w:tcPr>
          <w:p w14:paraId="524E708B"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264068C1"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გზების</w:t>
            </w:r>
          </w:p>
        </w:tc>
      </w:tr>
      <w:tr w:rsidR="00364675" w:rsidRPr="00280FE7" w14:paraId="430E0ED0" w14:textId="77777777">
        <w:trPr>
          <w:trHeight w:val="236"/>
        </w:trPr>
        <w:tc>
          <w:tcPr>
            <w:tcW w:w="1779" w:type="dxa"/>
            <w:tcBorders>
              <w:top w:val="nil"/>
              <w:bottom w:val="nil"/>
            </w:tcBorders>
          </w:tcPr>
          <w:p w14:paraId="54699B33"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მშენებლობისთვ</w:t>
            </w:r>
          </w:p>
        </w:tc>
        <w:tc>
          <w:tcPr>
            <w:tcW w:w="2037" w:type="dxa"/>
            <w:tcBorders>
              <w:top w:val="nil"/>
              <w:bottom w:val="nil"/>
            </w:tcBorders>
          </w:tcPr>
          <w:p w14:paraId="7273CF76" w14:textId="77777777" w:rsidR="00364675" w:rsidRPr="00280FE7" w:rsidRDefault="000370C5" w:rsidP="0030117E">
            <w:pPr>
              <w:pStyle w:val="TableParagraph"/>
              <w:ind w:left="108"/>
              <w:rPr>
                <w:rFonts w:ascii="Sylfaen" w:hAnsi="Sylfaen" w:cs="Sylfaen"/>
                <w:sz w:val="20"/>
                <w:szCs w:val="20"/>
              </w:rPr>
            </w:pPr>
            <w:r w:rsidRPr="00280FE7">
              <w:rPr>
                <w:rFonts w:ascii="Sylfaen" w:hAnsi="Sylfaen" w:cs="Sylfaen"/>
                <w:sz w:val="20"/>
                <w:szCs w:val="20"/>
              </w:rPr>
              <w:t>ტერიტორია</w:t>
            </w:r>
          </w:p>
        </w:tc>
        <w:tc>
          <w:tcPr>
            <w:tcW w:w="2543" w:type="dxa"/>
            <w:tcBorders>
              <w:top w:val="nil"/>
              <w:bottom w:val="nil"/>
            </w:tcBorders>
          </w:tcPr>
          <w:p w14:paraId="5FEADD33" w14:textId="77777777" w:rsidR="00364675" w:rsidRPr="00280FE7" w:rsidRDefault="000370C5" w:rsidP="0030117E">
            <w:pPr>
              <w:pStyle w:val="TableParagraph"/>
              <w:ind w:left="108"/>
              <w:rPr>
                <w:rFonts w:ascii="Sylfaen" w:hAnsi="Sylfaen" w:cs="Sylfaen"/>
                <w:sz w:val="20"/>
                <w:szCs w:val="20"/>
              </w:rPr>
            </w:pPr>
            <w:r w:rsidRPr="00280FE7">
              <w:rPr>
                <w:rFonts w:ascii="Sylfaen" w:hAnsi="Sylfaen" w:cs="Sylfaen"/>
                <w:sz w:val="20"/>
                <w:szCs w:val="20"/>
              </w:rPr>
              <w:t>ემისიები და ხმაურის</w:t>
            </w:r>
          </w:p>
        </w:tc>
        <w:tc>
          <w:tcPr>
            <w:tcW w:w="4913" w:type="dxa"/>
            <w:tcBorders>
              <w:top w:val="nil"/>
              <w:bottom w:val="nil"/>
            </w:tcBorders>
          </w:tcPr>
          <w:p w14:paraId="5034C6C4"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სისტემებით;</w:t>
            </w:r>
          </w:p>
        </w:tc>
        <w:tc>
          <w:tcPr>
            <w:tcW w:w="2158" w:type="dxa"/>
            <w:tcBorders>
              <w:top w:val="nil"/>
              <w:bottom w:val="nil"/>
            </w:tcBorders>
          </w:tcPr>
          <w:p w14:paraId="13BA33DC"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69642C8D"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დეპარტამენტი,</w:t>
            </w:r>
          </w:p>
        </w:tc>
      </w:tr>
      <w:tr w:rsidR="00364675" w:rsidRPr="00280FE7" w14:paraId="3708D28C" w14:textId="77777777">
        <w:trPr>
          <w:trHeight w:val="290"/>
        </w:trPr>
        <w:tc>
          <w:tcPr>
            <w:tcW w:w="1779" w:type="dxa"/>
            <w:tcBorders>
              <w:top w:val="nil"/>
              <w:bottom w:val="nil"/>
            </w:tcBorders>
          </w:tcPr>
          <w:p w14:paraId="0D5B297E"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ის საჭირო</w:t>
            </w:r>
          </w:p>
        </w:tc>
        <w:tc>
          <w:tcPr>
            <w:tcW w:w="2037" w:type="dxa"/>
            <w:tcBorders>
              <w:top w:val="nil"/>
              <w:bottom w:val="nil"/>
            </w:tcBorders>
          </w:tcPr>
          <w:p w14:paraId="7D5377C6"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0626DF32" w14:textId="77777777" w:rsidR="00364675" w:rsidRPr="00280FE7" w:rsidRDefault="000370C5" w:rsidP="0030117E">
            <w:pPr>
              <w:pStyle w:val="TableParagraph"/>
              <w:ind w:left="108"/>
              <w:rPr>
                <w:rFonts w:ascii="Sylfaen" w:hAnsi="Sylfaen" w:cs="Sylfaen"/>
                <w:sz w:val="20"/>
                <w:szCs w:val="20"/>
              </w:rPr>
            </w:pPr>
            <w:r w:rsidRPr="00280FE7">
              <w:rPr>
                <w:rFonts w:ascii="Sylfaen" w:hAnsi="Sylfaen" w:cs="Sylfaen"/>
                <w:sz w:val="20"/>
                <w:szCs w:val="20"/>
              </w:rPr>
              <w:t>გავრცელება</w:t>
            </w:r>
          </w:p>
        </w:tc>
        <w:tc>
          <w:tcPr>
            <w:tcW w:w="4913" w:type="dxa"/>
            <w:tcBorders>
              <w:top w:val="nil"/>
              <w:bottom w:val="nil"/>
            </w:tcBorders>
          </w:tcPr>
          <w:p w14:paraId="1C4D22CF" w14:textId="77777777" w:rsidR="00364675" w:rsidRPr="00280FE7" w:rsidRDefault="000370C5" w:rsidP="000B30A7">
            <w:pPr>
              <w:pStyle w:val="TableParagraph"/>
              <w:numPr>
                <w:ilvl w:val="0"/>
                <w:numId w:val="6"/>
              </w:numPr>
              <w:ind w:left="645" w:hanging="284"/>
              <w:jc w:val="both"/>
              <w:rPr>
                <w:rFonts w:ascii="Sylfaen" w:hAnsi="Sylfaen" w:cs="Sylfaen"/>
                <w:sz w:val="20"/>
                <w:szCs w:val="20"/>
              </w:rPr>
            </w:pPr>
            <w:r w:rsidRPr="00280FE7">
              <w:rPr>
                <w:rFonts w:ascii="Sylfaen" w:hAnsi="Sylfaen" w:cs="Sylfaen"/>
                <w:sz w:val="20"/>
                <w:szCs w:val="20"/>
              </w:rPr>
              <w:t>საჭიროების შემთხვევაში ხმაურდამცავი</w:t>
            </w:r>
          </w:p>
        </w:tc>
        <w:tc>
          <w:tcPr>
            <w:tcW w:w="2158" w:type="dxa"/>
            <w:tcBorders>
              <w:top w:val="nil"/>
              <w:bottom w:val="nil"/>
            </w:tcBorders>
          </w:tcPr>
          <w:p w14:paraId="563D2807"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033583AA"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საქართველოს</w:t>
            </w:r>
          </w:p>
        </w:tc>
      </w:tr>
      <w:tr w:rsidR="00364675" w:rsidRPr="00280FE7" w14:paraId="1F8B0AEC" w14:textId="77777777">
        <w:trPr>
          <w:trHeight w:val="263"/>
        </w:trPr>
        <w:tc>
          <w:tcPr>
            <w:tcW w:w="1779" w:type="dxa"/>
            <w:tcBorders>
              <w:top w:val="nil"/>
              <w:bottom w:val="nil"/>
            </w:tcBorders>
          </w:tcPr>
          <w:p w14:paraId="68820AC5"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დროებითი</w:t>
            </w:r>
          </w:p>
        </w:tc>
        <w:tc>
          <w:tcPr>
            <w:tcW w:w="2037" w:type="dxa"/>
            <w:tcBorders>
              <w:top w:val="nil"/>
              <w:bottom w:val="nil"/>
            </w:tcBorders>
          </w:tcPr>
          <w:p w14:paraId="5FE4041A"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497E3FCC" w14:textId="77777777" w:rsidR="00364675" w:rsidRPr="00280FE7" w:rsidRDefault="00364675" w:rsidP="0030117E">
            <w:pPr>
              <w:pStyle w:val="TableParagraph"/>
              <w:rPr>
                <w:rFonts w:ascii="Sylfaen" w:hAnsi="Sylfaen" w:cs="Sylfaen"/>
                <w:sz w:val="20"/>
                <w:szCs w:val="20"/>
              </w:rPr>
            </w:pPr>
          </w:p>
        </w:tc>
        <w:tc>
          <w:tcPr>
            <w:tcW w:w="4913" w:type="dxa"/>
            <w:tcBorders>
              <w:top w:val="nil"/>
              <w:bottom w:val="nil"/>
            </w:tcBorders>
          </w:tcPr>
          <w:p w14:paraId="0B625399"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ბარიერების მოწყობა ხმაურის წყაროებსა და</w:t>
            </w:r>
          </w:p>
        </w:tc>
        <w:tc>
          <w:tcPr>
            <w:tcW w:w="2158" w:type="dxa"/>
            <w:tcBorders>
              <w:top w:val="nil"/>
              <w:bottom w:val="nil"/>
            </w:tcBorders>
          </w:tcPr>
          <w:p w14:paraId="562DC9EE"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35A895E4"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გარემოს დაცვის</w:t>
            </w:r>
          </w:p>
        </w:tc>
      </w:tr>
      <w:tr w:rsidR="00364675" w:rsidRPr="00280FE7" w14:paraId="6FEA3416" w14:textId="77777777">
        <w:trPr>
          <w:trHeight w:val="236"/>
        </w:trPr>
        <w:tc>
          <w:tcPr>
            <w:tcW w:w="1779" w:type="dxa"/>
            <w:tcBorders>
              <w:top w:val="nil"/>
              <w:bottom w:val="nil"/>
            </w:tcBorders>
          </w:tcPr>
          <w:p w14:paraId="342EB0F7"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ინფრასტრუქტუ</w:t>
            </w:r>
          </w:p>
        </w:tc>
        <w:tc>
          <w:tcPr>
            <w:tcW w:w="2037" w:type="dxa"/>
            <w:tcBorders>
              <w:top w:val="nil"/>
              <w:bottom w:val="nil"/>
            </w:tcBorders>
          </w:tcPr>
          <w:p w14:paraId="7E47B42A"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1FD7B78E" w14:textId="77777777" w:rsidR="00364675" w:rsidRPr="00280FE7" w:rsidRDefault="00364675" w:rsidP="0030117E">
            <w:pPr>
              <w:pStyle w:val="TableParagraph"/>
              <w:rPr>
                <w:rFonts w:ascii="Sylfaen" w:hAnsi="Sylfaen" w:cs="Sylfaen"/>
                <w:sz w:val="20"/>
                <w:szCs w:val="20"/>
              </w:rPr>
            </w:pPr>
          </w:p>
        </w:tc>
        <w:tc>
          <w:tcPr>
            <w:tcW w:w="4913" w:type="dxa"/>
            <w:tcBorders>
              <w:top w:val="nil"/>
              <w:bottom w:val="nil"/>
            </w:tcBorders>
          </w:tcPr>
          <w:p w14:paraId="31A985A6"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რეცეპტორებს (მოსახლეობა) შორის;</w:t>
            </w:r>
          </w:p>
        </w:tc>
        <w:tc>
          <w:tcPr>
            <w:tcW w:w="2158" w:type="dxa"/>
            <w:tcBorders>
              <w:top w:val="nil"/>
              <w:bottom w:val="nil"/>
            </w:tcBorders>
          </w:tcPr>
          <w:p w14:paraId="4F78FA95"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6F3218B1"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და სოფლის</w:t>
            </w:r>
          </w:p>
        </w:tc>
      </w:tr>
      <w:tr w:rsidR="00364675" w:rsidRPr="00280FE7" w14:paraId="486D1C10" w14:textId="77777777">
        <w:trPr>
          <w:trHeight w:val="290"/>
        </w:trPr>
        <w:tc>
          <w:tcPr>
            <w:tcW w:w="1779" w:type="dxa"/>
            <w:tcBorders>
              <w:top w:val="nil"/>
              <w:bottom w:val="nil"/>
            </w:tcBorders>
          </w:tcPr>
          <w:p w14:paraId="06DD1E84"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რის,</w:t>
            </w:r>
          </w:p>
        </w:tc>
        <w:tc>
          <w:tcPr>
            <w:tcW w:w="2037" w:type="dxa"/>
            <w:tcBorders>
              <w:top w:val="nil"/>
              <w:bottom w:val="nil"/>
            </w:tcBorders>
          </w:tcPr>
          <w:p w14:paraId="6BE85E6E"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4C7B8FCE" w14:textId="77777777" w:rsidR="00364675" w:rsidRPr="00280FE7" w:rsidRDefault="00364675" w:rsidP="0030117E">
            <w:pPr>
              <w:pStyle w:val="TableParagraph"/>
              <w:rPr>
                <w:rFonts w:ascii="Sylfaen" w:hAnsi="Sylfaen" w:cs="Sylfaen"/>
                <w:sz w:val="20"/>
                <w:szCs w:val="20"/>
              </w:rPr>
            </w:pPr>
          </w:p>
        </w:tc>
        <w:tc>
          <w:tcPr>
            <w:tcW w:w="4913" w:type="dxa"/>
            <w:tcBorders>
              <w:top w:val="nil"/>
              <w:bottom w:val="nil"/>
            </w:tcBorders>
          </w:tcPr>
          <w:p w14:paraId="3B48B6C4" w14:textId="77777777" w:rsidR="00364675" w:rsidRPr="00280FE7" w:rsidRDefault="000370C5" w:rsidP="000B30A7">
            <w:pPr>
              <w:pStyle w:val="TableParagraph"/>
              <w:numPr>
                <w:ilvl w:val="0"/>
                <w:numId w:val="6"/>
              </w:numPr>
              <w:ind w:left="645" w:hanging="284"/>
              <w:jc w:val="both"/>
              <w:rPr>
                <w:rFonts w:ascii="Sylfaen" w:hAnsi="Sylfaen" w:cs="Sylfaen"/>
                <w:sz w:val="20"/>
                <w:szCs w:val="20"/>
              </w:rPr>
            </w:pPr>
            <w:r w:rsidRPr="00280FE7">
              <w:rPr>
                <w:rFonts w:ascii="Sylfaen" w:hAnsi="Sylfaen" w:cs="Sylfaen"/>
                <w:sz w:val="20"/>
                <w:szCs w:val="20"/>
              </w:rPr>
              <w:t>ტექნიკურად გამართული სამშენებლო</w:t>
            </w:r>
          </w:p>
        </w:tc>
        <w:tc>
          <w:tcPr>
            <w:tcW w:w="2158" w:type="dxa"/>
            <w:tcBorders>
              <w:top w:val="nil"/>
              <w:bottom w:val="nil"/>
            </w:tcBorders>
          </w:tcPr>
          <w:p w14:paraId="6F984A60"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406A4886"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მეურნეობის</w:t>
            </w:r>
          </w:p>
        </w:tc>
      </w:tr>
      <w:tr w:rsidR="00364675" w:rsidRPr="00280FE7" w14:paraId="36DE0DA0" w14:textId="77777777">
        <w:trPr>
          <w:trHeight w:val="263"/>
        </w:trPr>
        <w:tc>
          <w:tcPr>
            <w:tcW w:w="1779" w:type="dxa"/>
            <w:tcBorders>
              <w:top w:val="nil"/>
              <w:bottom w:val="nil"/>
            </w:tcBorders>
          </w:tcPr>
          <w:p w14:paraId="1CDA746C"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სატრანსპორტო</w:t>
            </w:r>
          </w:p>
        </w:tc>
        <w:tc>
          <w:tcPr>
            <w:tcW w:w="2037" w:type="dxa"/>
            <w:tcBorders>
              <w:top w:val="nil"/>
              <w:bottom w:val="nil"/>
            </w:tcBorders>
          </w:tcPr>
          <w:p w14:paraId="03B10836"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3994C334" w14:textId="77777777" w:rsidR="00364675" w:rsidRPr="00280FE7" w:rsidRDefault="00364675" w:rsidP="0030117E">
            <w:pPr>
              <w:pStyle w:val="TableParagraph"/>
              <w:rPr>
                <w:rFonts w:ascii="Sylfaen" w:hAnsi="Sylfaen" w:cs="Sylfaen"/>
                <w:sz w:val="20"/>
                <w:szCs w:val="20"/>
              </w:rPr>
            </w:pPr>
          </w:p>
        </w:tc>
        <w:tc>
          <w:tcPr>
            <w:tcW w:w="4913" w:type="dxa"/>
            <w:tcBorders>
              <w:top w:val="nil"/>
              <w:bottom w:val="nil"/>
            </w:tcBorders>
          </w:tcPr>
          <w:p w14:paraId="1B117597"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ტექნიკის და სატრანსპორტო საშუალებების</w:t>
            </w:r>
          </w:p>
        </w:tc>
        <w:tc>
          <w:tcPr>
            <w:tcW w:w="2158" w:type="dxa"/>
            <w:tcBorders>
              <w:top w:val="nil"/>
              <w:bottom w:val="nil"/>
            </w:tcBorders>
          </w:tcPr>
          <w:p w14:paraId="07D8D137"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23DED6AA"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სამინისტრო.</w:t>
            </w:r>
          </w:p>
        </w:tc>
      </w:tr>
      <w:tr w:rsidR="00364675" w:rsidRPr="00280FE7" w14:paraId="24D70909" w14:textId="77777777">
        <w:trPr>
          <w:trHeight w:val="263"/>
        </w:trPr>
        <w:tc>
          <w:tcPr>
            <w:tcW w:w="1779" w:type="dxa"/>
            <w:tcBorders>
              <w:top w:val="nil"/>
              <w:bottom w:val="nil"/>
            </w:tcBorders>
          </w:tcPr>
          <w:p w14:paraId="7FBD931B"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და სამშენებლო</w:t>
            </w:r>
          </w:p>
        </w:tc>
        <w:tc>
          <w:tcPr>
            <w:tcW w:w="2037" w:type="dxa"/>
            <w:tcBorders>
              <w:top w:val="nil"/>
              <w:bottom w:val="nil"/>
            </w:tcBorders>
          </w:tcPr>
          <w:p w14:paraId="26C166CD"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649180D7" w14:textId="77777777" w:rsidR="00364675" w:rsidRPr="00280FE7" w:rsidRDefault="00364675" w:rsidP="0030117E">
            <w:pPr>
              <w:pStyle w:val="TableParagraph"/>
              <w:rPr>
                <w:rFonts w:ascii="Sylfaen" w:hAnsi="Sylfaen" w:cs="Sylfaen"/>
                <w:sz w:val="20"/>
                <w:szCs w:val="20"/>
              </w:rPr>
            </w:pPr>
          </w:p>
        </w:tc>
        <w:tc>
          <w:tcPr>
            <w:tcW w:w="4913" w:type="dxa"/>
            <w:tcBorders>
              <w:top w:val="nil"/>
              <w:bottom w:val="nil"/>
            </w:tcBorders>
          </w:tcPr>
          <w:p w14:paraId="3D08A50D"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შერჩევა, მათი ტექნიკური მდგომარეობის</w:t>
            </w:r>
          </w:p>
        </w:tc>
        <w:tc>
          <w:tcPr>
            <w:tcW w:w="2158" w:type="dxa"/>
            <w:tcBorders>
              <w:top w:val="nil"/>
              <w:bottom w:val="nil"/>
            </w:tcBorders>
          </w:tcPr>
          <w:p w14:paraId="0FB0C19C"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0B004801" w14:textId="77777777" w:rsidR="00364675" w:rsidRPr="00280FE7" w:rsidRDefault="00364675" w:rsidP="0030117E">
            <w:pPr>
              <w:pStyle w:val="TableParagraph"/>
              <w:rPr>
                <w:rFonts w:ascii="Sylfaen" w:hAnsi="Sylfaen" w:cs="Sylfaen"/>
                <w:sz w:val="20"/>
                <w:szCs w:val="20"/>
              </w:rPr>
            </w:pPr>
          </w:p>
        </w:tc>
      </w:tr>
      <w:tr w:rsidR="00364675" w:rsidRPr="00280FE7" w14:paraId="3985940C" w14:textId="77777777">
        <w:trPr>
          <w:trHeight w:val="239"/>
        </w:trPr>
        <w:tc>
          <w:tcPr>
            <w:tcW w:w="1779" w:type="dxa"/>
            <w:tcBorders>
              <w:top w:val="nil"/>
              <w:bottom w:val="nil"/>
            </w:tcBorders>
          </w:tcPr>
          <w:p w14:paraId="68825A5C"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საშუალებების</w:t>
            </w:r>
          </w:p>
        </w:tc>
        <w:tc>
          <w:tcPr>
            <w:tcW w:w="2037" w:type="dxa"/>
            <w:tcBorders>
              <w:top w:val="nil"/>
              <w:bottom w:val="nil"/>
            </w:tcBorders>
          </w:tcPr>
          <w:p w14:paraId="6BD16F2F" w14:textId="77777777" w:rsidR="00364675" w:rsidRPr="00280FE7" w:rsidRDefault="00364675" w:rsidP="0030117E">
            <w:pPr>
              <w:pStyle w:val="TableParagraph"/>
              <w:rPr>
                <w:rFonts w:ascii="Sylfaen" w:hAnsi="Sylfaen" w:cs="Sylfaen"/>
                <w:sz w:val="20"/>
                <w:szCs w:val="20"/>
              </w:rPr>
            </w:pPr>
          </w:p>
        </w:tc>
        <w:tc>
          <w:tcPr>
            <w:tcW w:w="2543" w:type="dxa"/>
            <w:tcBorders>
              <w:top w:val="nil"/>
            </w:tcBorders>
          </w:tcPr>
          <w:p w14:paraId="5CA35043" w14:textId="77777777" w:rsidR="00364675" w:rsidRPr="00280FE7" w:rsidRDefault="00364675" w:rsidP="0030117E">
            <w:pPr>
              <w:pStyle w:val="TableParagraph"/>
              <w:rPr>
                <w:rFonts w:ascii="Sylfaen" w:hAnsi="Sylfaen" w:cs="Sylfaen"/>
                <w:sz w:val="20"/>
                <w:szCs w:val="20"/>
              </w:rPr>
            </w:pPr>
          </w:p>
        </w:tc>
        <w:tc>
          <w:tcPr>
            <w:tcW w:w="4913" w:type="dxa"/>
            <w:tcBorders>
              <w:top w:val="nil"/>
            </w:tcBorders>
          </w:tcPr>
          <w:p w14:paraId="004B13A7"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კონტროლი;</w:t>
            </w:r>
          </w:p>
        </w:tc>
        <w:tc>
          <w:tcPr>
            <w:tcW w:w="2158" w:type="dxa"/>
            <w:tcBorders>
              <w:top w:val="nil"/>
              <w:bottom w:val="nil"/>
            </w:tcBorders>
          </w:tcPr>
          <w:p w14:paraId="5B3DA411"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66CBF512" w14:textId="77777777" w:rsidR="00364675" w:rsidRPr="00280FE7" w:rsidRDefault="00364675" w:rsidP="0030117E">
            <w:pPr>
              <w:pStyle w:val="TableParagraph"/>
              <w:rPr>
                <w:rFonts w:ascii="Sylfaen" w:hAnsi="Sylfaen" w:cs="Sylfaen"/>
                <w:sz w:val="20"/>
                <w:szCs w:val="20"/>
              </w:rPr>
            </w:pPr>
          </w:p>
        </w:tc>
      </w:tr>
      <w:tr w:rsidR="00364675" w:rsidRPr="00280FE7" w14:paraId="1A78D386" w14:textId="77777777">
        <w:trPr>
          <w:trHeight w:val="282"/>
        </w:trPr>
        <w:tc>
          <w:tcPr>
            <w:tcW w:w="1779" w:type="dxa"/>
            <w:tcBorders>
              <w:top w:val="nil"/>
              <w:bottom w:val="nil"/>
            </w:tcBorders>
          </w:tcPr>
          <w:p w14:paraId="548D6866"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და დანადგარ-</w:t>
            </w:r>
          </w:p>
        </w:tc>
        <w:tc>
          <w:tcPr>
            <w:tcW w:w="2037" w:type="dxa"/>
            <w:tcBorders>
              <w:top w:val="nil"/>
              <w:bottom w:val="nil"/>
            </w:tcBorders>
          </w:tcPr>
          <w:p w14:paraId="4FEAFB4D" w14:textId="77777777" w:rsidR="00364675" w:rsidRPr="00280FE7" w:rsidRDefault="00364675" w:rsidP="0030117E">
            <w:pPr>
              <w:pStyle w:val="TableParagraph"/>
              <w:rPr>
                <w:rFonts w:ascii="Sylfaen" w:hAnsi="Sylfaen" w:cs="Sylfaen"/>
                <w:sz w:val="20"/>
                <w:szCs w:val="20"/>
              </w:rPr>
            </w:pPr>
          </w:p>
        </w:tc>
        <w:tc>
          <w:tcPr>
            <w:tcW w:w="2543" w:type="dxa"/>
            <w:tcBorders>
              <w:bottom w:val="nil"/>
            </w:tcBorders>
          </w:tcPr>
          <w:p w14:paraId="04B7A88B" w14:textId="77777777" w:rsidR="00364675" w:rsidRPr="00280FE7" w:rsidRDefault="000370C5" w:rsidP="0030117E">
            <w:pPr>
              <w:pStyle w:val="TableParagraph"/>
              <w:ind w:left="108"/>
              <w:rPr>
                <w:rFonts w:ascii="Sylfaen" w:hAnsi="Sylfaen" w:cs="Sylfaen"/>
                <w:sz w:val="20"/>
                <w:szCs w:val="20"/>
              </w:rPr>
            </w:pPr>
            <w:r w:rsidRPr="00280FE7">
              <w:rPr>
                <w:rFonts w:ascii="Sylfaen" w:hAnsi="Sylfaen" w:cs="Sylfaen"/>
                <w:sz w:val="20"/>
                <w:szCs w:val="20"/>
              </w:rPr>
              <w:t>ზედაპირული და</w:t>
            </w:r>
          </w:p>
        </w:tc>
        <w:tc>
          <w:tcPr>
            <w:tcW w:w="4913" w:type="dxa"/>
            <w:tcBorders>
              <w:bottom w:val="nil"/>
            </w:tcBorders>
          </w:tcPr>
          <w:p w14:paraId="14C9A1BC" w14:textId="77777777" w:rsidR="00364675" w:rsidRPr="00280FE7" w:rsidRDefault="00FF7248" w:rsidP="000B30A7">
            <w:pPr>
              <w:pStyle w:val="TableParagraph"/>
              <w:numPr>
                <w:ilvl w:val="0"/>
                <w:numId w:val="6"/>
              </w:numPr>
              <w:tabs>
                <w:tab w:val="left" w:pos="467"/>
              </w:tabs>
              <w:ind w:left="645" w:hanging="284"/>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ტექნიკურად გამართული სამშენებლო</w:t>
            </w:r>
          </w:p>
        </w:tc>
        <w:tc>
          <w:tcPr>
            <w:tcW w:w="2158" w:type="dxa"/>
            <w:tcBorders>
              <w:top w:val="nil"/>
              <w:bottom w:val="nil"/>
            </w:tcBorders>
          </w:tcPr>
          <w:p w14:paraId="164E567B"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56587477" w14:textId="77777777" w:rsidR="00364675" w:rsidRPr="00280FE7" w:rsidRDefault="00364675" w:rsidP="0030117E">
            <w:pPr>
              <w:pStyle w:val="TableParagraph"/>
              <w:rPr>
                <w:rFonts w:ascii="Sylfaen" w:hAnsi="Sylfaen" w:cs="Sylfaen"/>
                <w:sz w:val="20"/>
                <w:szCs w:val="20"/>
              </w:rPr>
            </w:pPr>
          </w:p>
        </w:tc>
      </w:tr>
      <w:tr w:rsidR="00364675" w:rsidRPr="00280FE7" w14:paraId="7C5A196B" w14:textId="77777777">
        <w:trPr>
          <w:trHeight w:val="263"/>
        </w:trPr>
        <w:tc>
          <w:tcPr>
            <w:tcW w:w="1779" w:type="dxa"/>
            <w:tcBorders>
              <w:top w:val="nil"/>
              <w:bottom w:val="nil"/>
            </w:tcBorders>
          </w:tcPr>
          <w:p w14:paraId="28576A70"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მექანიზმების</w:t>
            </w:r>
          </w:p>
        </w:tc>
        <w:tc>
          <w:tcPr>
            <w:tcW w:w="2037" w:type="dxa"/>
            <w:tcBorders>
              <w:top w:val="nil"/>
              <w:bottom w:val="nil"/>
            </w:tcBorders>
          </w:tcPr>
          <w:p w14:paraId="3C9B0B5A"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230F4C2C" w14:textId="77777777" w:rsidR="00364675" w:rsidRPr="00280FE7" w:rsidRDefault="000370C5" w:rsidP="0030117E">
            <w:pPr>
              <w:pStyle w:val="TableParagraph"/>
              <w:ind w:left="108"/>
              <w:rPr>
                <w:rFonts w:ascii="Sylfaen" w:hAnsi="Sylfaen" w:cs="Sylfaen"/>
                <w:sz w:val="20"/>
                <w:szCs w:val="20"/>
              </w:rPr>
            </w:pPr>
            <w:r w:rsidRPr="00280FE7">
              <w:rPr>
                <w:rFonts w:ascii="Sylfaen" w:hAnsi="Sylfaen" w:cs="Sylfaen"/>
                <w:sz w:val="20"/>
                <w:szCs w:val="20"/>
              </w:rPr>
              <w:t>გრუნტის წყლების,</w:t>
            </w:r>
          </w:p>
        </w:tc>
        <w:tc>
          <w:tcPr>
            <w:tcW w:w="4913" w:type="dxa"/>
            <w:tcBorders>
              <w:top w:val="nil"/>
              <w:bottom w:val="nil"/>
            </w:tcBorders>
          </w:tcPr>
          <w:p w14:paraId="1CE9EA9C" w14:textId="77777777" w:rsidR="00364675" w:rsidRPr="00280FE7" w:rsidRDefault="00FF7248" w:rsidP="000B30A7">
            <w:pPr>
              <w:pStyle w:val="TableParagraph"/>
              <w:ind w:left="645" w:hanging="284"/>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ტექნიკის და სატრანსპორტო საშუალებების</w:t>
            </w:r>
          </w:p>
        </w:tc>
        <w:tc>
          <w:tcPr>
            <w:tcW w:w="2158" w:type="dxa"/>
            <w:tcBorders>
              <w:top w:val="nil"/>
              <w:bottom w:val="nil"/>
            </w:tcBorders>
          </w:tcPr>
          <w:p w14:paraId="54DA261B"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4FF4C5EE" w14:textId="77777777" w:rsidR="00364675" w:rsidRPr="00280FE7" w:rsidRDefault="00364675" w:rsidP="0030117E">
            <w:pPr>
              <w:pStyle w:val="TableParagraph"/>
              <w:rPr>
                <w:rFonts w:ascii="Sylfaen" w:hAnsi="Sylfaen" w:cs="Sylfaen"/>
                <w:sz w:val="20"/>
                <w:szCs w:val="20"/>
              </w:rPr>
            </w:pPr>
          </w:p>
        </w:tc>
      </w:tr>
      <w:tr w:rsidR="00364675" w:rsidRPr="00280FE7" w14:paraId="3E2B1966" w14:textId="77777777">
        <w:trPr>
          <w:trHeight w:val="241"/>
        </w:trPr>
        <w:tc>
          <w:tcPr>
            <w:tcW w:w="1779" w:type="dxa"/>
            <w:tcBorders>
              <w:top w:val="nil"/>
              <w:bottom w:val="nil"/>
            </w:tcBorders>
          </w:tcPr>
          <w:p w14:paraId="278E1589" w14:textId="77777777" w:rsidR="00364675" w:rsidRPr="00280FE7" w:rsidRDefault="000370C5" w:rsidP="0030117E">
            <w:pPr>
              <w:pStyle w:val="TableParagraph"/>
              <w:ind w:left="107"/>
              <w:rPr>
                <w:rFonts w:ascii="Sylfaen" w:hAnsi="Sylfaen" w:cs="Sylfaen"/>
                <w:sz w:val="20"/>
                <w:szCs w:val="20"/>
              </w:rPr>
            </w:pPr>
            <w:r w:rsidRPr="00280FE7">
              <w:rPr>
                <w:rFonts w:ascii="Sylfaen" w:hAnsi="Sylfaen" w:cs="Sylfaen"/>
                <w:sz w:val="20"/>
                <w:szCs w:val="20"/>
              </w:rPr>
              <w:t>მობილიზაცია.</w:t>
            </w:r>
          </w:p>
        </w:tc>
        <w:tc>
          <w:tcPr>
            <w:tcW w:w="2037" w:type="dxa"/>
            <w:tcBorders>
              <w:top w:val="nil"/>
              <w:bottom w:val="nil"/>
            </w:tcBorders>
          </w:tcPr>
          <w:p w14:paraId="10DCDF65"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0472E921" w14:textId="77777777" w:rsidR="00364675" w:rsidRPr="00280FE7" w:rsidRDefault="000370C5" w:rsidP="0030117E">
            <w:pPr>
              <w:pStyle w:val="TableParagraph"/>
              <w:ind w:left="108"/>
              <w:rPr>
                <w:rFonts w:ascii="Sylfaen" w:hAnsi="Sylfaen" w:cs="Sylfaen"/>
                <w:sz w:val="20"/>
                <w:szCs w:val="20"/>
              </w:rPr>
            </w:pPr>
            <w:r w:rsidRPr="00280FE7">
              <w:rPr>
                <w:rFonts w:ascii="Sylfaen" w:hAnsi="Sylfaen" w:cs="Sylfaen"/>
                <w:sz w:val="20"/>
                <w:szCs w:val="20"/>
              </w:rPr>
              <w:t>ნიადაგის დაბინძურების</w:t>
            </w:r>
          </w:p>
        </w:tc>
        <w:tc>
          <w:tcPr>
            <w:tcW w:w="4913" w:type="dxa"/>
            <w:tcBorders>
              <w:top w:val="nil"/>
              <w:bottom w:val="nil"/>
            </w:tcBorders>
          </w:tcPr>
          <w:p w14:paraId="47665CBF"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გამოყენება;</w:t>
            </w:r>
          </w:p>
        </w:tc>
        <w:tc>
          <w:tcPr>
            <w:tcW w:w="2158" w:type="dxa"/>
            <w:tcBorders>
              <w:top w:val="nil"/>
              <w:bottom w:val="nil"/>
            </w:tcBorders>
          </w:tcPr>
          <w:p w14:paraId="3D00E959"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6704CCA1" w14:textId="77777777" w:rsidR="00364675" w:rsidRPr="00280FE7" w:rsidRDefault="00364675" w:rsidP="0030117E">
            <w:pPr>
              <w:pStyle w:val="TableParagraph"/>
              <w:rPr>
                <w:rFonts w:ascii="Sylfaen" w:hAnsi="Sylfaen" w:cs="Sylfaen"/>
                <w:sz w:val="20"/>
                <w:szCs w:val="20"/>
              </w:rPr>
            </w:pPr>
          </w:p>
        </w:tc>
      </w:tr>
      <w:tr w:rsidR="00364675" w:rsidRPr="00280FE7" w14:paraId="662BF058" w14:textId="77777777">
        <w:trPr>
          <w:trHeight w:val="290"/>
        </w:trPr>
        <w:tc>
          <w:tcPr>
            <w:tcW w:w="1779" w:type="dxa"/>
            <w:tcBorders>
              <w:top w:val="nil"/>
              <w:bottom w:val="nil"/>
            </w:tcBorders>
          </w:tcPr>
          <w:p w14:paraId="167A40E3" w14:textId="77777777" w:rsidR="00364675" w:rsidRPr="00280FE7" w:rsidRDefault="00364675" w:rsidP="0030117E">
            <w:pPr>
              <w:pStyle w:val="TableParagraph"/>
              <w:rPr>
                <w:rFonts w:ascii="Sylfaen" w:hAnsi="Sylfaen" w:cs="Sylfaen"/>
                <w:sz w:val="20"/>
                <w:szCs w:val="20"/>
              </w:rPr>
            </w:pPr>
          </w:p>
        </w:tc>
        <w:tc>
          <w:tcPr>
            <w:tcW w:w="2037" w:type="dxa"/>
            <w:tcBorders>
              <w:top w:val="nil"/>
              <w:bottom w:val="nil"/>
            </w:tcBorders>
          </w:tcPr>
          <w:p w14:paraId="6B180E58"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14EB238F" w14:textId="77777777" w:rsidR="00364675" w:rsidRPr="00280FE7" w:rsidRDefault="000370C5" w:rsidP="0030117E">
            <w:pPr>
              <w:pStyle w:val="TableParagraph"/>
              <w:ind w:left="108"/>
              <w:rPr>
                <w:rFonts w:ascii="Sylfaen" w:hAnsi="Sylfaen" w:cs="Sylfaen"/>
                <w:sz w:val="20"/>
                <w:szCs w:val="20"/>
              </w:rPr>
            </w:pPr>
            <w:r w:rsidRPr="00280FE7">
              <w:rPr>
                <w:rFonts w:ascii="Sylfaen" w:hAnsi="Sylfaen" w:cs="Sylfaen"/>
                <w:sz w:val="20"/>
                <w:szCs w:val="20"/>
              </w:rPr>
              <w:t>რისკები</w:t>
            </w:r>
          </w:p>
        </w:tc>
        <w:tc>
          <w:tcPr>
            <w:tcW w:w="4913" w:type="dxa"/>
            <w:tcBorders>
              <w:top w:val="nil"/>
              <w:bottom w:val="nil"/>
            </w:tcBorders>
          </w:tcPr>
          <w:p w14:paraId="1BBFD37B" w14:textId="77777777" w:rsidR="00364675" w:rsidRPr="00280FE7" w:rsidRDefault="00FF7248" w:rsidP="000B30A7">
            <w:pPr>
              <w:pStyle w:val="TableParagraph"/>
              <w:numPr>
                <w:ilvl w:val="0"/>
                <w:numId w:val="6"/>
              </w:numPr>
              <w:tabs>
                <w:tab w:val="left" w:pos="467"/>
              </w:tabs>
              <w:ind w:left="645" w:hanging="284"/>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მანქანა/დანადგარები და პოტენციურად</w:t>
            </w:r>
          </w:p>
        </w:tc>
        <w:tc>
          <w:tcPr>
            <w:tcW w:w="2158" w:type="dxa"/>
            <w:tcBorders>
              <w:top w:val="nil"/>
              <w:bottom w:val="nil"/>
            </w:tcBorders>
          </w:tcPr>
          <w:p w14:paraId="2920E7CF"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6E69A6AB" w14:textId="77777777" w:rsidR="00364675" w:rsidRPr="00280FE7" w:rsidRDefault="00364675" w:rsidP="0030117E">
            <w:pPr>
              <w:pStyle w:val="TableParagraph"/>
              <w:rPr>
                <w:rFonts w:ascii="Sylfaen" w:hAnsi="Sylfaen" w:cs="Sylfaen"/>
                <w:sz w:val="20"/>
                <w:szCs w:val="20"/>
              </w:rPr>
            </w:pPr>
          </w:p>
        </w:tc>
      </w:tr>
      <w:tr w:rsidR="00364675" w:rsidRPr="00280FE7" w14:paraId="1F671499" w14:textId="77777777">
        <w:trPr>
          <w:trHeight w:val="263"/>
        </w:trPr>
        <w:tc>
          <w:tcPr>
            <w:tcW w:w="1779" w:type="dxa"/>
            <w:tcBorders>
              <w:top w:val="nil"/>
              <w:bottom w:val="nil"/>
            </w:tcBorders>
          </w:tcPr>
          <w:p w14:paraId="3EB0547C" w14:textId="77777777" w:rsidR="00364675" w:rsidRPr="00280FE7" w:rsidRDefault="00364675" w:rsidP="0030117E">
            <w:pPr>
              <w:pStyle w:val="TableParagraph"/>
              <w:rPr>
                <w:rFonts w:ascii="Sylfaen" w:hAnsi="Sylfaen" w:cs="Sylfaen"/>
                <w:sz w:val="20"/>
                <w:szCs w:val="20"/>
              </w:rPr>
            </w:pPr>
          </w:p>
        </w:tc>
        <w:tc>
          <w:tcPr>
            <w:tcW w:w="2037" w:type="dxa"/>
            <w:tcBorders>
              <w:top w:val="nil"/>
              <w:bottom w:val="nil"/>
            </w:tcBorders>
          </w:tcPr>
          <w:p w14:paraId="0DA5DDD6"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2F3C047B" w14:textId="77777777" w:rsidR="00364675" w:rsidRPr="00280FE7" w:rsidRDefault="00364675" w:rsidP="0030117E">
            <w:pPr>
              <w:pStyle w:val="TableParagraph"/>
              <w:rPr>
                <w:rFonts w:ascii="Sylfaen" w:hAnsi="Sylfaen" w:cs="Sylfaen"/>
                <w:sz w:val="20"/>
                <w:szCs w:val="20"/>
              </w:rPr>
            </w:pPr>
          </w:p>
        </w:tc>
        <w:tc>
          <w:tcPr>
            <w:tcW w:w="4913" w:type="dxa"/>
            <w:tcBorders>
              <w:top w:val="nil"/>
              <w:bottom w:val="nil"/>
            </w:tcBorders>
          </w:tcPr>
          <w:p w14:paraId="2C849CD4"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დამაბინძურებელი მასალები განთავსდება</w:t>
            </w:r>
          </w:p>
        </w:tc>
        <w:tc>
          <w:tcPr>
            <w:tcW w:w="2158" w:type="dxa"/>
            <w:tcBorders>
              <w:top w:val="nil"/>
              <w:bottom w:val="nil"/>
            </w:tcBorders>
          </w:tcPr>
          <w:p w14:paraId="7681490E"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58DC8855" w14:textId="77777777" w:rsidR="00364675" w:rsidRPr="00280FE7" w:rsidRDefault="00364675" w:rsidP="0030117E">
            <w:pPr>
              <w:pStyle w:val="TableParagraph"/>
              <w:rPr>
                <w:rFonts w:ascii="Sylfaen" w:hAnsi="Sylfaen" w:cs="Sylfaen"/>
                <w:sz w:val="20"/>
                <w:szCs w:val="20"/>
              </w:rPr>
            </w:pPr>
          </w:p>
        </w:tc>
      </w:tr>
      <w:tr w:rsidR="00364675" w:rsidRPr="00280FE7" w14:paraId="27DF180C" w14:textId="77777777">
        <w:trPr>
          <w:trHeight w:val="263"/>
        </w:trPr>
        <w:tc>
          <w:tcPr>
            <w:tcW w:w="1779" w:type="dxa"/>
            <w:tcBorders>
              <w:top w:val="nil"/>
              <w:bottom w:val="nil"/>
            </w:tcBorders>
          </w:tcPr>
          <w:p w14:paraId="508E04C0" w14:textId="77777777" w:rsidR="00364675" w:rsidRPr="00280FE7" w:rsidRDefault="00364675" w:rsidP="0030117E">
            <w:pPr>
              <w:pStyle w:val="TableParagraph"/>
              <w:rPr>
                <w:rFonts w:ascii="Sylfaen" w:hAnsi="Sylfaen" w:cs="Sylfaen"/>
                <w:sz w:val="20"/>
                <w:szCs w:val="20"/>
              </w:rPr>
            </w:pPr>
          </w:p>
        </w:tc>
        <w:tc>
          <w:tcPr>
            <w:tcW w:w="2037" w:type="dxa"/>
            <w:tcBorders>
              <w:top w:val="nil"/>
              <w:bottom w:val="nil"/>
            </w:tcBorders>
          </w:tcPr>
          <w:p w14:paraId="73592B6A"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3EE37067" w14:textId="77777777" w:rsidR="00364675" w:rsidRPr="00280FE7" w:rsidRDefault="00364675" w:rsidP="0030117E">
            <w:pPr>
              <w:pStyle w:val="TableParagraph"/>
              <w:rPr>
                <w:rFonts w:ascii="Sylfaen" w:hAnsi="Sylfaen" w:cs="Sylfaen"/>
                <w:sz w:val="20"/>
                <w:szCs w:val="20"/>
              </w:rPr>
            </w:pPr>
          </w:p>
        </w:tc>
        <w:tc>
          <w:tcPr>
            <w:tcW w:w="4913" w:type="dxa"/>
            <w:tcBorders>
              <w:top w:val="nil"/>
              <w:bottom w:val="nil"/>
            </w:tcBorders>
          </w:tcPr>
          <w:p w14:paraId="365BF2AA"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ზედაპირული წყლის ობიექტებიდან</w:t>
            </w:r>
          </w:p>
        </w:tc>
        <w:tc>
          <w:tcPr>
            <w:tcW w:w="2158" w:type="dxa"/>
            <w:tcBorders>
              <w:top w:val="nil"/>
              <w:bottom w:val="nil"/>
            </w:tcBorders>
          </w:tcPr>
          <w:p w14:paraId="00793609"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451A9551" w14:textId="77777777" w:rsidR="00364675" w:rsidRPr="00280FE7" w:rsidRDefault="00364675" w:rsidP="0030117E">
            <w:pPr>
              <w:pStyle w:val="TableParagraph"/>
              <w:rPr>
                <w:rFonts w:ascii="Sylfaen" w:hAnsi="Sylfaen" w:cs="Sylfaen"/>
                <w:sz w:val="20"/>
                <w:szCs w:val="20"/>
              </w:rPr>
            </w:pPr>
          </w:p>
        </w:tc>
      </w:tr>
      <w:tr w:rsidR="00364675" w:rsidRPr="00280FE7" w14:paraId="38E66C13" w14:textId="77777777">
        <w:trPr>
          <w:trHeight w:val="263"/>
        </w:trPr>
        <w:tc>
          <w:tcPr>
            <w:tcW w:w="1779" w:type="dxa"/>
            <w:tcBorders>
              <w:top w:val="nil"/>
              <w:bottom w:val="nil"/>
            </w:tcBorders>
          </w:tcPr>
          <w:p w14:paraId="34AA5E93" w14:textId="77777777" w:rsidR="00364675" w:rsidRPr="00280FE7" w:rsidRDefault="00364675" w:rsidP="0030117E">
            <w:pPr>
              <w:pStyle w:val="TableParagraph"/>
              <w:rPr>
                <w:rFonts w:ascii="Sylfaen" w:hAnsi="Sylfaen" w:cs="Sylfaen"/>
                <w:sz w:val="20"/>
                <w:szCs w:val="20"/>
              </w:rPr>
            </w:pPr>
          </w:p>
        </w:tc>
        <w:tc>
          <w:tcPr>
            <w:tcW w:w="2037" w:type="dxa"/>
            <w:tcBorders>
              <w:top w:val="nil"/>
              <w:bottom w:val="nil"/>
            </w:tcBorders>
          </w:tcPr>
          <w:p w14:paraId="06FAFB8E"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65913B5E" w14:textId="77777777" w:rsidR="00364675" w:rsidRPr="00280FE7" w:rsidRDefault="00364675" w:rsidP="0030117E">
            <w:pPr>
              <w:pStyle w:val="TableParagraph"/>
              <w:rPr>
                <w:rFonts w:ascii="Sylfaen" w:hAnsi="Sylfaen" w:cs="Sylfaen"/>
                <w:sz w:val="20"/>
                <w:szCs w:val="20"/>
              </w:rPr>
            </w:pPr>
          </w:p>
        </w:tc>
        <w:tc>
          <w:tcPr>
            <w:tcW w:w="4913" w:type="dxa"/>
            <w:tcBorders>
              <w:top w:val="nil"/>
              <w:bottom w:val="nil"/>
            </w:tcBorders>
          </w:tcPr>
          <w:p w14:paraId="0F9F7B9D"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დაშორებით, ატმოსფერული ნალექებისგან</w:t>
            </w:r>
          </w:p>
        </w:tc>
        <w:tc>
          <w:tcPr>
            <w:tcW w:w="2158" w:type="dxa"/>
            <w:tcBorders>
              <w:top w:val="nil"/>
              <w:bottom w:val="nil"/>
            </w:tcBorders>
          </w:tcPr>
          <w:p w14:paraId="7455F02D"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1FEBECC1" w14:textId="77777777" w:rsidR="00364675" w:rsidRPr="00280FE7" w:rsidRDefault="00364675" w:rsidP="0030117E">
            <w:pPr>
              <w:pStyle w:val="TableParagraph"/>
              <w:rPr>
                <w:rFonts w:ascii="Sylfaen" w:hAnsi="Sylfaen" w:cs="Sylfaen"/>
                <w:sz w:val="20"/>
                <w:szCs w:val="20"/>
              </w:rPr>
            </w:pPr>
          </w:p>
        </w:tc>
      </w:tr>
      <w:tr w:rsidR="00364675" w:rsidRPr="00280FE7" w14:paraId="1DB2BC66" w14:textId="77777777">
        <w:trPr>
          <w:trHeight w:val="236"/>
        </w:trPr>
        <w:tc>
          <w:tcPr>
            <w:tcW w:w="1779" w:type="dxa"/>
            <w:tcBorders>
              <w:top w:val="nil"/>
              <w:bottom w:val="nil"/>
            </w:tcBorders>
          </w:tcPr>
          <w:p w14:paraId="7ACCE513" w14:textId="77777777" w:rsidR="00364675" w:rsidRPr="00280FE7" w:rsidRDefault="00364675" w:rsidP="0030117E">
            <w:pPr>
              <w:pStyle w:val="TableParagraph"/>
              <w:rPr>
                <w:rFonts w:ascii="Sylfaen" w:hAnsi="Sylfaen" w:cs="Sylfaen"/>
                <w:sz w:val="20"/>
                <w:szCs w:val="20"/>
              </w:rPr>
            </w:pPr>
          </w:p>
        </w:tc>
        <w:tc>
          <w:tcPr>
            <w:tcW w:w="2037" w:type="dxa"/>
            <w:tcBorders>
              <w:top w:val="nil"/>
              <w:bottom w:val="nil"/>
            </w:tcBorders>
          </w:tcPr>
          <w:p w14:paraId="217CF161"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5144EA3B" w14:textId="77777777" w:rsidR="00364675" w:rsidRPr="00280FE7" w:rsidRDefault="00364675" w:rsidP="0030117E">
            <w:pPr>
              <w:pStyle w:val="TableParagraph"/>
              <w:rPr>
                <w:rFonts w:ascii="Sylfaen" w:hAnsi="Sylfaen" w:cs="Sylfaen"/>
                <w:sz w:val="20"/>
                <w:szCs w:val="20"/>
              </w:rPr>
            </w:pPr>
          </w:p>
        </w:tc>
        <w:tc>
          <w:tcPr>
            <w:tcW w:w="4913" w:type="dxa"/>
            <w:tcBorders>
              <w:top w:val="nil"/>
              <w:bottom w:val="nil"/>
            </w:tcBorders>
          </w:tcPr>
          <w:p w14:paraId="5BDACB06"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დაცულ ადგილზე;</w:t>
            </w:r>
          </w:p>
        </w:tc>
        <w:tc>
          <w:tcPr>
            <w:tcW w:w="2158" w:type="dxa"/>
            <w:tcBorders>
              <w:top w:val="nil"/>
              <w:bottom w:val="nil"/>
            </w:tcBorders>
          </w:tcPr>
          <w:p w14:paraId="73AB8D1A"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17511C2E" w14:textId="77777777" w:rsidR="00364675" w:rsidRPr="00280FE7" w:rsidRDefault="00364675" w:rsidP="0030117E">
            <w:pPr>
              <w:pStyle w:val="TableParagraph"/>
              <w:rPr>
                <w:rFonts w:ascii="Sylfaen" w:hAnsi="Sylfaen" w:cs="Sylfaen"/>
                <w:sz w:val="20"/>
                <w:szCs w:val="20"/>
              </w:rPr>
            </w:pPr>
          </w:p>
        </w:tc>
      </w:tr>
      <w:tr w:rsidR="00364675" w:rsidRPr="00280FE7" w14:paraId="4467ACB6" w14:textId="77777777">
        <w:trPr>
          <w:trHeight w:val="290"/>
        </w:trPr>
        <w:tc>
          <w:tcPr>
            <w:tcW w:w="1779" w:type="dxa"/>
            <w:tcBorders>
              <w:top w:val="nil"/>
              <w:bottom w:val="nil"/>
            </w:tcBorders>
          </w:tcPr>
          <w:p w14:paraId="6CF2448F" w14:textId="77777777" w:rsidR="00364675" w:rsidRPr="00280FE7" w:rsidRDefault="00364675" w:rsidP="0030117E">
            <w:pPr>
              <w:pStyle w:val="TableParagraph"/>
              <w:rPr>
                <w:rFonts w:ascii="Sylfaen" w:hAnsi="Sylfaen" w:cs="Sylfaen"/>
                <w:sz w:val="20"/>
                <w:szCs w:val="20"/>
              </w:rPr>
            </w:pPr>
          </w:p>
        </w:tc>
        <w:tc>
          <w:tcPr>
            <w:tcW w:w="2037" w:type="dxa"/>
            <w:tcBorders>
              <w:top w:val="nil"/>
              <w:bottom w:val="nil"/>
            </w:tcBorders>
          </w:tcPr>
          <w:p w14:paraId="253D01EF"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307FFB87" w14:textId="77777777" w:rsidR="00364675" w:rsidRPr="00280FE7" w:rsidRDefault="00364675" w:rsidP="0030117E">
            <w:pPr>
              <w:pStyle w:val="TableParagraph"/>
              <w:rPr>
                <w:rFonts w:ascii="Sylfaen" w:hAnsi="Sylfaen" w:cs="Sylfaen"/>
                <w:sz w:val="20"/>
                <w:szCs w:val="20"/>
              </w:rPr>
            </w:pPr>
          </w:p>
        </w:tc>
        <w:tc>
          <w:tcPr>
            <w:tcW w:w="4913" w:type="dxa"/>
            <w:tcBorders>
              <w:top w:val="nil"/>
              <w:bottom w:val="nil"/>
            </w:tcBorders>
          </w:tcPr>
          <w:p w14:paraId="38E12B62" w14:textId="77777777" w:rsidR="00364675" w:rsidRPr="00280FE7" w:rsidRDefault="00FF7248" w:rsidP="000B30A7">
            <w:pPr>
              <w:pStyle w:val="TableParagraph"/>
              <w:numPr>
                <w:ilvl w:val="0"/>
                <w:numId w:val="6"/>
              </w:numPr>
              <w:tabs>
                <w:tab w:val="left" w:pos="467"/>
              </w:tabs>
              <w:ind w:left="645" w:hanging="284"/>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ბანაკების ტერიტორიის სათანადო სანიაღვრე</w:t>
            </w:r>
          </w:p>
        </w:tc>
        <w:tc>
          <w:tcPr>
            <w:tcW w:w="2158" w:type="dxa"/>
            <w:tcBorders>
              <w:top w:val="nil"/>
              <w:bottom w:val="nil"/>
            </w:tcBorders>
          </w:tcPr>
          <w:p w14:paraId="314A1110"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017D7114" w14:textId="77777777" w:rsidR="00364675" w:rsidRPr="00280FE7" w:rsidRDefault="00364675" w:rsidP="0030117E">
            <w:pPr>
              <w:pStyle w:val="TableParagraph"/>
              <w:rPr>
                <w:rFonts w:ascii="Sylfaen" w:hAnsi="Sylfaen" w:cs="Sylfaen"/>
                <w:sz w:val="20"/>
                <w:szCs w:val="20"/>
              </w:rPr>
            </w:pPr>
          </w:p>
        </w:tc>
      </w:tr>
      <w:tr w:rsidR="00364675" w:rsidRPr="00280FE7" w14:paraId="11FC5946" w14:textId="77777777">
        <w:trPr>
          <w:trHeight w:val="263"/>
        </w:trPr>
        <w:tc>
          <w:tcPr>
            <w:tcW w:w="1779" w:type="dxa"/>
            <w:tcBorders>
              <w:top w:val="nil"/>
              <w:bottom w:val="nil"/>
            </w:tcBorders>
          </w:tcPr>
          <w:p w14:paraId="58598E8B" w14:textId="77777777" w:rsidR="00364675" w:rsidRPr="00280FE7" w:rsidRDefault="00364675" w:rsidP="0030117E">
            <w:pPr>
              <w:pStyle w:val="TableParagraph"/>
              <w:rPr>
                <w:rFonts w:ascii="Sylfaen" w:hAnsi="Sylfaen" w:cs="Sylfaen"/>
                <w:sz w:val="20"/>
                <w:szCs w:val="20"/>
              </w:rPr>
            </w:pPr>
          </w:p>
        </w:tc>
        <w:tc>
          <w:tcPr>
            <w:tcW w:w="2037" w:type="dxa"/>
            <w:tcBorders>
              <w:top w:val="nil"/>
              <w:bottom w:val="nil"/>
            </w:tcBorders>
          </w:tcPr>
          <w:p w14:paraId="7EBE5A49" w14:textId="77777777" w:rsidR="00364675" w:rsidRPr="00280FE7" w:rsidRDefault="00364675" w:rsidP="0030117E">
            <w:pPr>
              <w:pStyle w:val="TableParagraph"/>
              <w:rPr>
                <w:rFonts w:ascii="Sylfaen" w:hAnsi="Sylfaen" w:cs="Sylfaen"/>
                <w:sz w:val="20"/>
                <w:szCs w:val="20"/>
              </w:rPr>
            </w:pPr>
          </w:p>
        </w:tc>
        <w:tc>
          <w:tcPr>
            <w:tcW w:w="2543" w:type="dxa"/>
            <w:tcBorders>
              <w:top w:val="nil"/>
              <w:bottom w:val="nil"/>
            </w:tcBorders>
          </w:tcPr>
          <w:p w14:paraId="679AA305" w14:textId="77777777" w:rsidR="00364675" w:rsidRPr="00280FE7" w:rsidRDefault="00364675" w:rsidP="0030117E">
            <w:pPr>
              <w:pStyle w:val="TableParagraph"/>
              <w:rPr>
                <w:rFonts w:ascii="Sylfaen" w:hAnsi="Sylfaen" w:cs="Sylfaen"/>
                <w:sz w:val="20"/>
                <w:szCs w:val="20"/>
              </w:rPr>
            </w:pPr>
          </w:p>
        </w:tc>
        <w:tc>
          <w:tcPr>
            <w:tcW w:w="4913" w:type="dxa"/>
            <w:tcBorders>
              <w:top w:val="nil"/>
              <w:bottom w:val="nil"/>
            </w:tcBorders>
          </w:tcPr>
          <w:p w14:paraId="326CE470"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და წყალარინების სისტემებით აღჭურვა</w:t>
            </w:r>
          </w:p>
          <w:p w14:paraId="16846C90" w14:textId="77777777" w:rsidR="00BC485F" w:rsidRPr="00280FE7" w:rsidRDefault="00BC485F" w:rsidP="000B30A7">
            <w:pPr>
              <w:pStyle w:val="TableParagraph"/>
              <w:ind w:left="645" w:hanging="284"/>
              <w:jc w:val="both"/>
              <w:rPr>
                <w:rFonts w:ascii="Sylfaen" w:hAnsi="Sylfaen" w:cs="Sylfaen"/>
                <w:sz w:val="20"/>
                <w:szCs w:val="20"/>
              </w:rPr>
            </w:pPr>
          </w:p>
        </w:tc>
        <w:tc>
          <w:tcPr>
            <w:tcW w:w="2158" w:type="dxa"/>
            <w:tcBorders>
              <w:top w:val="nil"/>
              <w:bottom w:val="nil"/>
            </w:tcBorders>
          </w:tcPr>
          <w:p w14:paraId="71459BEA" w14:textId="77777777" w:rsidR="00364675" w:rsidRPr="00280FE7" w:rsidRDefault="00364675" w:rsidP="0030117E">
            <w:pPr>
              <w:pStyle w:val="TableParagraph"/>
              <w:rPr>
                <w:rFonts w:ascii="Sylfaen" w:hAnsi="Sylfaen" w:cs="Sylfaen"/>
                <w:sz w:val="20"/>
                <w:szCs w:val="20"/>
              </w:rPr>
            </w:pPr>
          </w:p>
        </w:tc>
        <w:tc>
          <w:tcPr>
            <w:tcW w:w="1855" w:type="dxa"/>
            <w:tcBorders>
              <w:top w:val="nil"/>
              <w:bottom w:val="nil"/>
            </w:tcBorders>
          </w:tcPr>
          <w:p w14:paraId="167B446A" w14:textId="77777777" w:rsidR="00364675" w:rsidRPr="00280FE7" w:rsidRDefault="00364675" w:rsidP="0030117E">
            <w:pPr>
              <w:pStyle w:val="TableParagraph"/>
              <w:rPr>
                <w:rFonts w:ascii="Sylfaen" w:hAnsi="Sylfaen" w:cs="Sylfaen"/>
                <w:sz w:val="20"/>
                <w:szCs w:val="20"/>
              </w:rPr>
            </w:pPr>
          </w:p>
        </w:tc>
      </w:tr>
      <w:tr w:rsidR="00364675" w:rsidRPr="00280FE7" w14:paraId="1F51DE73" w14:textId="77777777">
        <w:trPr>
          <w:trHeight w:val="239"/>
        </w:trPr>
        <w:tc>
          <w:tcPr>
            <w:tcW w:w="1779" w:type="dxa"/>
            <w:tcBorders>
              <w:top w:val="nil"/>
            </w:tcBorders>
          </w:tcPr>
          <w:p w14:paraId="18F97FD7" w14:textId="77777777" w:rsidR="00364675" w:rsidRPr="00280FE7" w:rsidRDefault="00364675" w:rsidP="0030117E">
            <w:pPr>
              <w:pStyle w:val="TableParagraph"/>
              <w:rPr>
                <w:rFonts w:ascii="Sylfaen" w:hAnsi="Sylfaen" w:cs="Sylfaen"/>
                <w:sz w:val="20"/>
                <w:szCs w:val="20"/>
              </w:rPr>
            </w:pPr>
          </w:p>
        </w:tc>
        <w:tc>
          <w:tcPr>
            <w:tcW w:w="2037" w:type="dxa"/>
            <w:tcBorders>
              <w:top w:val="nil"/>
            </w:tcBorders>
          </w:tcPr>
          <w:p w14:paraId="36AA116E" w14:textId="77777777" w:rsidR="00364675" w:rsidRPr="00280FE7" w:rsidRDefault="00364675" w:rsidP="0030117E">
            <w:pPr>
              <w:pStyle w:val="TableParagraph"/>
              <w:rPr>
                <w:rFonts w:ascii="Sylfaen" w:hAnsi="Sylfaen" w:cs="Sylfaen"/>
                <w:sz w:val="20"/>
                <w:szCs w:val="20"/>
              </w:rPr>
            </w:pPr>
          </w:p>
        </w:tc>
        <w:tc>
          <w:tcPr>
            <w:tcW w:w="2543" w:type="dxa"/>
            <w:tcBorders>
              <w:top w:val="nil"/>
            </w:tcBorders>
          </w:tcPr>
          <w:p w14:paraId="356B76E3" w14:textId="77777777" w:rsidR="00364675" w:rsidRPr="00280FE7" w:rsidRDefault="00364675" w:rsidP="0030117E">
            <w:pPr>
              <w:pStyle w:val="TableParagraph"/>
              <w:rPr>
                <w:rFonts w:ascii="Sylfaen" w:hAnsi="Sylfaen" w:cs="Sylfaen"/>
                <w:sz w:val="20"/>
                <w:szCs w:val="20"/>
              </w:rPr>
            </w:pPr>
          </w:p>
        </w:tc>
        <w:tc>
          <w:tcPr>
            <w:tcW w:w="4913" w:type="dxa"/>
            <w:tcBorders>
              <w:top w:val="nil"/>
            </w:tcBorders>
          </w:tcPr>
          <w:p w14:paraId="76BCB8B4" w14:textId="77777777" w:rsidR="00364675" w:rsidRPr="00280FE7" w:rsidRDefault="000370C5" w:rsidP="000B30A7">
            <w:pPr>
              <w:pStyle w:val="TableParagraph"/>
              <w:ind w:left="645" w:hanging="284"/>
              <w:jc w:val="both"/>
              <w:rPr>
                <w:rFonts w:ascii="Sylfaen" w:hAnsi="Sylfaen" w:cs="Sylfaen"/>
                <w:sz w:val="20"/>
                <w:szCs w:val="20"/>
              </w:rPr>
            </w:pPr>
            <w:r w:rsidRPr="00280FE7">
              <w:rPr>
                <w:rFonts w:ascii="Sylfaen" w:hAnsi="Sylfaen" w:cs="Sylfaen"/>
                <w:sz w:val="20"/>
                <w:szCs w:val="20"/>
              </w:rPr>
              <w:t>მშენებლობის საწყის ეტაპებზე;</w:t>
            </w:r>
          </w:p>
          <w:p w14:paraId="4106D437" w14:textId="77777777" w:rsidR="00BC485F" w:rsidRPr="00280FE7" w:rsidRDefault="00BC485F" w:rsidP="000B30A7">
            <w:pPr>
              <w:pStyle w:val="TableParagraph"/>
              <w:numPr>
                <w:ilvl w:val="0"/>
                <w:numId w:val="6"/>
              </w:numPr>
              <w:jc w:val="both"/>
              <w:rPr>
                <w:rFonts w:ascii="Sylfaen" w:hAnsi="Sylfaen" w:cs="Sylfaen"/>
                <w:sz w:val="20"/>
                <w:szCs w:val="20"/>
              </w:rPr>
            </w:pPr>
            <w:r w:rsidRPr="00280FE7">
              <w:rPr>
                <w:rFonts w:ascii="Sylfaen" w:hAnsi="Sylfaen" w:cs="Sylfaen"/>
                <w:sz w:val="20"/>
                <w:szCs w:val="20"/>
                <w:lang w:val="ka-GE"/>
              </w:rPr>
              <w:t xml:space="preserve">ბურჯების განთავსების </w:t>
            </w:r>
            <w:r w:rsidRPr="00280FE7">
              <w:rPr>
                <w:rFonts w:ascii="Sylfaen" w:hAnsi="Sylfaen" w:cs="Sylfaen"/>
                <w:sz w:val="20"/>
                <w:szCs w:val="20"/>
              </w:rPr>
              <w:t>ტერიტორიის სათანადო სანიაღვრე</w:t>
            </w:r>
            <w:r w:rsidRPr="00280FE7">
              <w:rPr>
                <w:rFonts w:ascii="Sylfaen" w:hAnsi="Sylfaen" w:cs="Sylfaen"/>
                <w:sz w:val="20"/>
                <w:szCs w:val="20"/>
                <w:lang w:val="ka-GE"/>
              </w:rPr>
              <w:t xml:space="preserve"> </w:t>
            </w:r>
            <w:r w:rsidRPr="00280FE7">
              <w:rPr>
                <w:rFonts w:ascii="Sylfaen" w:hAnsi="Sylfaen" w:cs="Sylfaen"/>
                <w:sz w:val="20"/>
                <w:szCs w:val="20"/>
              </w:rPr>
              <w:t>და წყალარინების სისტემებით</w:t>
            </w:r>
            <w:r w:rsidRPr="00280FE7">
              <w:rPr>
                <w:rFonts w:ascii="Sylfaen" w:hAnsi="Sylfaen" w:cs="Sylfaen"/>
                <w:sz w:val="20"/>
                <w:szCs w:val="20"/>
                <w:lang w:val="ka-GE"/>
              </w:rPr>
              <w:t xml:space="preserve"> და სალექარებით</w:t>
            </w:r>
            <w:r w:rsidRPr="00280FE7">
              <w:rPr>
                <w:rFonts w:ascii="Sylfaen" w:hAnsi="Sylfaen" w:cs="Sylfaen"/>
                <w:sz w:val="20"/>
                <w:szCs w:val="20"/>
              </w:rPr>
              <w:t xml:space="preserve"> აღჭურვა</w:t>
            </w:r>
            <w:r w:rsidRPr="00280FE7">
              <w:rPr>
                <w:rFonts w:ascii="Sylfaen" w:hAnsi="Sylfaen" w:cs="Sylfaen"/>
                <w:sz w:val="20"/>
                <w:szCs w:val="20"/>
                <w:lang w:val="ka-GE"/>
              </w:rPr>
              <w:t xml:space="preserve"> </w:t>
            </w:r>
          </w:p>
        </w:tc>
        <w:tc>
          <w:tcPr>
            <w:tcW w:w="2158" w:type="dxa"/>
            <w:tcBorders>
              <w:top w:val="nil"/>
            </w:tcBorders>
          </w:tcPr>
          <w:p w14:paraId="3E082184" w14:textId="77777777" w:rsidR="00364675" w:rsidRPr="00280FE7" w:rsidRDefault="00364675" w:rsidP="0030117E">
            <w:pPr>
              <w:pStyle w:val="TableParagraph"/>
              <w:rPr>
                <w:rFonts w:ascii="Sylfaen" w:hAnsi="Sylfaen" w:cs="Sylfaen"/>
                <w:sz w:val="20"/>
                <w:szCs w:val="20"/>
              </w:rPr>
            </w:pPr>
          </w:p>
        </w:tc>
        <w:tc>
          <w:tcPr>
            <w:tcW w:w="1855" w:type="dxa"/>
            <w:tcBorders>
              <w:top w:val="nil"/>
            </w:tcBorders>
          </w:tcPr>
          <w:p w14:paraId="58FA8F22" w14:textId="77777777" w:rsidR="00364675" w:rsidRPr="00280FE7" w:rsidRDefault="00364675" w:rsidP="0030117E">
            <w:pPr>
              <w:pStyle w:val="TableParagraph"/>
              <w:rPr>
                <w:rFonts w:ascii="Sylfaen" w:hAnsi="Sylfaen" w:cs="Sylfaen"/>
                <w:sz w:val="20"/>
                <w:szCs w:val="20"/>
              </w:rPr>
            </w:pPr>
          </w:p>
        </w:tc>
      </w:tr>
      <w:tr w:rsidR="00364675" w:rsidRPr="00280FE7" w14:paraId="2DA5B83D" w14:textId="77777777">
        <w:trPr>
          <w:trHeight w:val="282"/>
        </w:trPr>
        <w:tc>
          <w:tcPr>
            <w:tcW w:w="1779" w:type="dxa"/>
            <w:vMerge w:val="restart"/>
          </w:tcPr>
          <w:p w14:paraId="22CFA61D" w14:textId="77777777" w:rsidR="00364675" w:rsidRPr="00280FE7" w:rsidRDefault="00364675" w:rsidP="000B30A7">
            <w:pPr>
              <w:pStyle w:val="TableParagraph"/>
              <w:jc w:val="both"/>
              <w:rPr>
                <w:rFonts w:ascii="Sylfaen" w:hAnsi="Sylfaen" w:cs="Sylfaen"/>
                <w:sz w:val="20"/>
                <w:szCs w:val="20"/>
              </w:rPr>
            </w:pPr>
          </w:p>
        </w:tc>
        <w:tc>
          <w:tcPr>
            <w:tcW w:w="2037" w:type="dxa"/>
            <w:vMerge w:val="restart"/>
          </w:tcPr>
          <w:p w14:paraId="13247331" w14:textId="77777777" w:rsidR="00364675" w:rsidRPr="00280FE7" w:rsidRDefault="00364675" w:rsidP="000B30A7">
            <w:pPr>
              <w:pStyle w:val="TableParagraph"/>
              <w:jc w:val="both"/>
              <w:rPr>
                <w:rFonts w:ascii="Sylfaen" w:hAnsi="Sylfaen" w:cs="Sylfaen"/>
                <w:sz w:val="20"/>
                <w:szCs w:val="20"/>
              </w:rPr>
            </w:pPr>
          </w:p>
        </w:tc>
        <w:tc>
          <w:tcPr>
            <w:tcW w:w="2543" w:type="dxa"/>
            <w:vMerge w:val="restart"/>
          </w:tcPr>
          <w:p w14:paraId="7863CB4E" w14:textId="77777777" w:rsidR="00364675" w:rsidRPr="00280FE7" w:rsidRDefault="00364675" w:rsidP="000B30A7">
            <w:pPr>
              <w:pStyle w:val="TableParagraph"/>
              <w:jc w:val="both"/>
              <w:rPr>
                <w:rFonts w:ascii="Sylfaen" w:hAnsi="Sylfaen" w:cs="Sylfaen"/>
                <w:sz w:val="20"/>
                <w:szCs w:val="20"/>
              </w:rPr>
            </w:pPr>
          </w:p>
        </w:tc>
        <w:tc>
          <w:tcPr>
            <w:tcW w:w="4913" w:type="dxa"/>
            <w:tcBorders>
              <w:bottom w:val="nil"/>
            </w:tcBorders>
          </w:tcPr>
          <w:p w14:paraId="277B6B7E" w14:textId="77777777" w:rsidR="00364675" w:rsidRPr="00280FE7" w:rsidRDefault="00FF7248"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ნავთობპროდუქტების სამარაგო</w:t>
            </w:r>
          </w:p>
        </w:tc>
        <w:tc>
          <w:tcPr>
            <w:tcW w:w="2158" w:type="dxa"/>
            <w:vMerge w:val="restart"/>
          </w:tcPr>
          <w:p w14:paraId="44D799DD" w14:textId="77777777" w:rsidR="00364675" w:rsidRPr="00280FE7" w:rsidRDefault="00364675" w:rsidP="000B30A7">
            <w:pPr>
              <w:pStyle w:val="TableParagraph"/>
              <w:jc w:val="both"/>
              <w:rPr>
                <w:rFonts w:ascii="Sylfaen" w:hAnsi="Sylfaen" w:cs="Sylfaen"/>
                <w:sz w:val="20"/>
                <w:szCs w:val="20"/>
              </w:rPr>
            </w:pPr>
          </w:p>
        </w:tc>
        <w:tc>
          <w:tcPr>
            <w:tcW w:w="1855" w:type="dxa"/>
            <w:vMerge w:val="restart"/>
          </w:tcPr>
          <w:p w14:paraId="1E368C01" w14:textId="77777777" w:rsidR="00364675" w:rsidRPr="00280FE7" w:rsidRDefault="00364675" w:rsidP="000B30A7">
            <w:pPr>
              <w:pStyle w:val="TableParagraph"/>
              <w:jc w:val="both"/>
              <w:rPr>
                <w:rFonts w:ascii="Sylfaen" w:hAnsi="Sylfaen" w:cs="Sylfaen"/>
                <w:sz w:val="20"/>
                <w:szCs w:val="20"/>
              </w:rPr>
            </w:pPr>
          </w:p>
        </w:tc>
      </w:tr>
      <w:tr w:rsidR="00364675" w:rsidRPr="00280FE7" w14:paraId="781B0E94" w14:textId="77777777">
        <w:trPr>
          <w:trHeight w:val="253"/>
        </w:trPr>
        <w:tc>
          <w:tcPr>
            <w:tcW w:w="1779" w:type="dxa"/>
            <w:vMerge/>
            <w:tcBorders>
              <w:top w:val="nil"/>
            </w:tcBorders>
          </w:tcPr>
          <w:p w14:paraId="4999C6A3"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2B664A2F"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0E38C74B"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33423009"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რეზერვუარების პერიმეტრზე შემოზღუდვის</w:t>
            </w:r>
          </w:p>
        </w:tc>
        <w:tc>
          <w:tcPr>
            <w:tcW w:w="2158" w:type="dxa"/>
            <w:vMerge/>
            <w:tcBorders>
              <w:top w:val="nil"/>
            </w:tcBorders>
          </w:tcPr>
          <w:p w14:paraId="0D398E0F"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740B7F2E" w14:textId="77777777" w:rsidR="00364675" w:rsidRPr="00280FE7" w:rsidRDefault="00364675" w:rsidP="000B30A7">
            <w:pPr>
              <w:jc w:val="both"/>
              <w:rPr>
                <w:rFonts w:ascii="Sylfaen" w:hAnsi="Sylfaen" w:cs="Sylfaen"/>
                <w:sz w:val="20"/>
                <w:szCs w:val="20"/>
              </w:rPr>
            </w:pPr>
          </w:p>
        </w:tc>
      </w:tr>
      <w:tr w:rsidR="00364675" w:rsidRPr="00280FE7" w14:paraId="49B8D48E" w14:textId="77777777">
        <w:trPr>
          <w:trHeight w:val="253"/>
        </w:trPr>
        <w:tc>
          <w:tcPr>
            <w:tcW w:w="1779" w:type="dxa"/>
            <w:vMerge/>
            <w:tcBorders>
              <w:top w:val="nil"/>
            </w:tcBorders>
          </w:tcPr>
          <w:p w14:paraId="410B422B"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67F655F1"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704BF516"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2D063478"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მოწყობა ავარიული დაღვრის შემთხვევაში</w:t>
            </w:r>
          </w:p>
        </w:tc>
        <w:tc>
          <w:tcPr>
            <w:tcW w:w="2158" w:type="dxa"/>
            <w:vMerge/>
            <w:tcBorders>
              <w:top w:val="nil"/>
            </w:tcBorders>
          </w:tcPr>
          <w:p w14:paraId="6217B396"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42517315" w14:textId="77777777" w:rsidR="00364675" w:rsidRPr="00280FE7" w:rsidRDefault="00364675" w:rsidP="000B30A7">
            <w:pPr>
              <w:jc w:val="both"/>
              <w:rPr>
                <w:rFonts w:ascii="Sylfaen" w:hAnsi="Sylfaen" w:cs="Sylfaen"/>
                <w:sz w:val="20"/>
                <w:szCs w:val="20"/>
              </w:rPr>
            </w:pPr>
          </w:p>
        </w:tc>
      </w:tr>
      <w:tr w:rsidR="00364675" w:rsidRPr="00280FE7" w14:paraId="7EDA7ACA" w14:textId="77777777">
        <w:trPr>
          <w:trHeight w:val="253"/>
        </w:trPr>
        <w:tc>
          <w:tcPr>
            <w:tcW w:w="1779" w:type="dxa"/>
            <w:vMerge/>
            <w:tcBorders>
              <w:top w:val="nil"/>
            </w:tcBorders>
          </w:tcPr>
          <w:p w14:paraId="52BF22F4"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09ACBC8A"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42C9C210"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5126C809"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დამაბინძურებლების გავრცელების</w:t>
            </w:r>
          </w:p>
        </w:tc>
        <w:tc>
          <w:tcPr>
            <w:tcW w:w="2158" w:type="dxa"/>
            <w:vMerge/>
            <w:tcBorders>
              <w:top w:val="nil"/>
            </w:tcBorders>
          </w:tcPr>
          <w:p w14:paraId="57D4F482"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1FB50701" w14:textId="77777777" w:rsidR="00364675" w:rsidRPr="00280FE7" w:rsidRDefault="00364675" w:rsidP="000B30A7">
            <w:pPr>
              <w:jc w:val="both"/>
              <w:rPr>
                <w:rFonts w:ascii="Sylfaen" w:hAnsi="Sylfaen" w:cs="Sylfaen"/>
                <w:sz w:val="20"/>
                <w:szCs w:val="20"/>
              </w:rPr>
            </w:pPr>
          </w:p>
        </w:tc>
      </w:tr>
      <w:tr w:rsidR="00364675" w:rsidRPr="00280FE7" w14:paraId="32CFF96B" w14:textId="77777777">
        <w:trPr>
          <w:trHeight w:val="226"/>
        </w:trPr>
        <w:tc>
          <w:tcPr>
            <w:tcW w:w="1779" w:type="dxa"/>
            <w:vMerge/>
            <w:tcBorders>
              <w:top w:val="nil"/>
            </w:tcBorders>
          </w:tcPr>
          <w:p w14:paraId="1EA597E3"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51C0A6B9"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66C8D714"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41F00C3B"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პრევენციისთვის;</w:t>
            </w:r>
          </w:p>
        </w:tc>
        <w:tc>
          <w:tcPr>
            <w:tcW w:w="2158" w:type="dxa"/>
            <w:vMerge/>
            <w:tcBorders>
              <w:top w:val="nil"/>
            </w:tcBorders>
          </w:tcPr>
          <w:p w14:paraId="311217D7"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1E2955DE" w14:textId="77777777" w:rsidR="00364675" w:rsidRPr="00280FE7" w:rsidRDefault="00364675" w:rsidP="000B30A7">
            <w:pPr>
              <w:jc w:val="both"/>
              <w:rPr>
                <w:rFonts w:ascii="Sylfaen" w:hAnsi="Sylfaen" w:cs="Sylfaen"/>
                <w:sz w:val="20"/>
                <w:szCs w:val="20"/>
              </w:rPr>
            </w:pPr>
          </w:p>
        </w:tc>
      </w:tr>
      <w:tr w:rsidR="00364675" w:rsidRPr="00280FE7" w14:paraId="3BAE4F17" w14:textId="77777777">
        <w:trPr>
          <w:trHeight w:val="280"/>
        </w:trPr>
        <w:tc>
          <w:tcPr>
            <w:tcW w:w="1779" w:type="dxa"/>
            <w:vMerge/>
            <w:tcBorders>
              <w:top w:val="nil"/>
            </w:tcBorders>
          </w:tcPr>
          <w:p w14:paraId="6FA05A8E"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75BEEDDF"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38B8809E"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192B09F0" w14:textId="77777777" w:rsidR="00364675" w:rsidRPr="00280FE7" w:rsidRDefault="00FF7248"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აიკრძალოს ნებისმიერი სახის გაუწმენდავი</w:t>
            </w:r>
          </w:p>
        </w:tc>
        <w:tc>
          <w:tcPr>
            <w:tcW w:w="2158" w:type="dxa"/>
            <w:vMerge/>
            <w:tcBorders>
              <w:top w:val="nil"/>
            </w:tcBorders>
          </w:tcPr>
          <w:p w14:paraId="2328FC2E"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765F28D4" w14:textId="77777777" w:rsidR="00364675" w:rsidRPr="00280FE7" w:rsidRDefault="00364675" w:rsidP="000B30A7">
            <w:pPr>
              <w:jc w:val="both"/>
              <w:rPr>
                <w:rFonts w:ascii="Sylfaen" w:hAnsi="Sylfaen" w:cs="Sylfaen"/>
                <w:sz w:val="20"/>
                <w:szCs w:val="20"/>
              </w:rPr>
            </w:pPr>
          </w:p>
        </w:tc>
      </w:tr>
      <w:tr w:rsidR="00364675" w:rsidRPr="00280FE7" w14:paraId="7198AE13" w14:textId="77777777">
        <w:trPr>
          <w:trHeight w:val="226"/>
        </w:trPr>
        <w:tc>
          <w:tcPr>
            <w:tcW w:w="1779" w:type="dxa"/>
            <w:vMerge/>
            <w:tcBorders>
              <w:top w:val="nil"/>
            </w:tcBorders>
          </w:tcPr>
          <w:p w14:paraId="291D0BC9"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5A59DD1C"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448452C3"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2367E9A5"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ჩამდინარე წყლების მდინარეებში ჩაშვება;</w:t>
            </w:r>
          </w:p>
        </w:tc>
        <w:tc>
          <w:tcPr>
            <w:tcW w:w="2158" w:type="dxa"/>
            <w:vMerge/>
            <w:tcBorders>
              <w:top w:val="nil"/>
            </w:tcBorders>
          </w:tcPr>
          <w:p w14:paraId="647B1A82"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61B4D693" w14:textId="77777777" w:rsidR="00364675" w:rsidRPr="00280FE7" w:rsidRDefault="00364675" w:rsidP="000B30A7">
            <w:pPr>
              <w:jc w:val="both"/>
              <w:rPr>
                <w:rFonts w:ascii="Sylfaen" w:hAnsi="Sylfaen" w:cs="Sylfaen"/>
                <w:sz w:val="20"/>
                <w:szCs w:val="20"/>
              </w:rPr>
            </w:pPr>
          </w:p>
        </w:tc>
      </w:tr>
      <w:tr w:rsidR="00364675" w:rsidRPr="00280FE7" w14:paraId="4DFF8828" w14:textId="77777777">
        <w:trPr>
          <w:trHeight w:val="280"/>
        </w:trPr>
        <w:tc>
          <w:tcPr>
            <w:tcW w:w="1779" w:type="dxa"/>
            <w:vMerge/>
            <w:tcBorders>
              <w:top w:val="nil"/>
            </w:tcBorders>
          </w:tcPr>
          <w:p w14:paraId="095B0598"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03F240E9"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7FB0CFF5"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3D26D560" w14:textId="77777777" w:rsidR="00364675" w:rsidRPr="00280FE7" w:rsidRDefault="00FF7248"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სასაწყობო ადგილების ზედაპირების</w:t>
            </w:r>
          </w:p>
        </w:tc>
        <w:tc>
          <w:tcPr>
            <w:tcW w:w="2158" w:type="dxa"/>
            <w:vMerge/>
            <w:tcBorders>
              <w:top w:val="nil"/>
            </w:tcBorders>
          </w:tcPr>
          <w:p w14:paraId="15D4A8F5"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1A6273C2" w14:textId="77777777" w:rsidR="00364675" w:rsidRPr="00280FE7" w:rsidRDefault="00364675" w:rsidP="000B30A7">
            <w:pPr>
              <w:jc w:val="both"/>
              <w:rPr>
                <w:rFonts w:ascii="Sylfaen" w:hAnsi="Sylfaen" w:cs="Sylfaen"/>
                <w:sz w:val="20"/>
                <w:szCs w:val="20"/>
              </w:rPr>
            </w:pPr>
          </w:p>
        </w:tc>
      </w:tr>
      <w:tr w:rsidR="00364675" w:rsidRPr="00280FE7" w14:paraId="66808E15" w14:textId="77777777">
        <w:trPr>
          <w:trHeight w:val="226"/>
        </w:trPr>
        <w:tc>
          <w:tcPr>
            <w:tcW w:w="1779" w:type="dxa"/>
            <w:vMerge/>
            <w:tcBorders>
              <w:top w:val="nil"/>
            </w:tcBorders>
          </w:tcPr>
          <w:p w14:paraId="5F174696"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1AFBE374"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4C518F63"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6FF6B648"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წყალგაუმტარი ფენებით მოწყობა;</w:t>
            </w:r>
          </w:p>
        </w:tc>
        <w:tc>
          <w:tcPr>
            <w:tcW w:w="2158" w:type="dxa"/>
            <w:vMerge/>
            <w:tcBorders>
              <w:top w:val="nil"/>
            </w:tcBorders>
          </w:tcPr>
          <w:p w14:paraId="66BBE8E2"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51E20256" w14:textId="77777777" w:rsidR="00364675" w:rsidRPr="00280FE7" w:rsidRDefault="00364675" w:rsidP="000B30A7">
            <w:pPr>
              <w:jc w:val="both"/>
              <w:rPr>
                <w:rFonts w:ascii="Sylfaen" w:hAnsi="Sylfaen" w:cs="Sylfaen"/>
                <w:sz w:val="20"/>
                <w:szCs w:val="20"/>
              </w:rPr>
            </w:pPr>
          </w:p>
        </w:tc>
      </w:tr>
      <w:tr w:rsidR="00364675" w:rsidRPr="00280FE7" w14:paraId="5285CC85" w14:textId="77777777">
        <w:trPr>
          <w:trHeight w:val="280"/>
        </w:trPr>
        <w:tc>
          <w:tcPr>
            <w:tcW w:w="1779" w:type="dxa"/>
            <w:vMerge/>
            <w:tcBorders>
              <w:top w:val="nil"/>
            </w:tcBorders>
          </w:tcPr>
          <w:p w14:paraId="6CD7AA98"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28B889CC"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4A8B2542"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5721401F"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ჩამდინარე წყლების წარმოქმნის წყაროების</w:t>
            </w:r>
          </w:p>
        </w:tc>
        <w:tc>
          <w:tcPr>
            <w:tcW w:w="2158" w:type="dxa"/>
            <w:vMerge/>
            <w:tcBorders>
              <w:top w:val="nil"/>
            </w:tcBorders>
          </w:tcPr>
          <w:p w14:paraId="31A5DBB9"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42EB28B7" w14:textId="77777777" w:rsidR="00364675" w:rsidRPr="00280FE7" w:rsidRDefault="00364675" w:rsidP="000B30A7">
            <w:pPr>
              <w:jc w:val="both"/>
              <w:rPr>
                <w:rFonts w:ascii="Sylfaen" w:hAnsi="Sylfaen" w:cs="Sylfaen"/>
                <w:sz w:val="20"/>
                <w:szCs w:val="20"/>
              </w:rPr>
            </w:pPr>
          </w:p>
        </w:tc>
      </w:tr>
      <w:tr w:rsidR="00364675" w:rsidRPr="00280FE7" w14:paraId="31BE0959" w14:textId="77777777">
        <w:trPr>
          <w:trHeight w:val="253"/>
        </w:trPr>
        <w:tc>
          <w:tcPr>
            <w:tcW w:w="1779" w:type="dxa"/>
            <w:vMerge/>
            <w:tcBorders>
              <w:top w:val="nil"/>
            </w:tcBorders>
          </w:tcPr>
          <w:p w14:paraId="7203F490"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1CCA27E2"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1268CE6A"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59C36CA8"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ოპერირება ზდჩ-ს პირობებით და შესაბამისი</w:t>
            </w:r>
          </w:p>
        </w:tc>
        <w:tc>
          <w:tcPr>
            <w:tcW w:w="2158" w:type="dxa"/>
            <w:vMerge/>
            <w:tcBorders>
              <w:top w:val="nil"/>
            </w:tcBorders>
          </w:tcPr>
          <w:p w14:paraId="392C530E"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747B1ABF" w14:textId="77777777" w:rsidR="00364675" w:rsidRPr="00280FE7" w:rsidRDefault="00364675" w:rsidP="000B30A7">
            <w:pPr>
              <w:jc w:val="both"/>
              <w:rPr>
                <w:rFonts w:ascii="Sylfaen" w:hAnsi="Sylfaen" w:cs="Sylfaen"/>
                <w:sz w:val="20"/>
                <w:szCs w:val="20"/>
              </w:rPr>
            </w:pPr>
          </w:p>
        </w:tc>
      </w:tr>
      <w:tr w:rsidR="00364675" w:rsidRPr="00280FE7" w14:paraId="4ACDAA68" w14:textId="77777777">
        <w:trPr>
          <w:trHeight w:val="234"/>
        </w:trPr>
        <w:tc>
          <w:tcPr>
            <w:tcW w:w="1779" w:type="dxa"/>
            <w:vMerge/>
            <w:tcBorders>
              <w:top w:val="nil"/>
            </w:tcBorders>
          </w:tcPr>
          <w:p w14:paraId="62796DD4"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67773754"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63927F22" w14:textId="77777777" w:rsidR="00364675" w:rsidRPr="00280FE7" w:rsidRDefault="00364675" w:rsidP="000B30A7">
            <w:pPr>
              <w:jc w:val="both"/>
              <w:rPr>
                <w:rFonts w:ascii="Sylfaen" w:hAnsi="Sylfaen" w:cs="Sylfaen"/>
                <w:sz w:val="20"/>
                <w:szCs w:val="20"/>
              </w:rPr>
            </w:pPr>
          </w:p>
        </w:tc>
        <w:tc>
          <w:tcPr>
            <w:tcW w:w="4913" w:type="dxa"/>
            <w:tcBorders>
              <w:top w:val="nil"/>
            </w:tcBorders>
          </w:tcPr>
          <w:p w14:paraId="06243198"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პერიოდული მონიტორინგი.</w:t>
            </w:r>
          </w:p>
        </w:tc>
        <w:tc>
          <w:tcPr>
            <w:tcW w:w="2158" w:type="dxa"/>
            <w:vMerge/>
            <w:tcBorders>
              <w:top w:val="nil"/>
            </w:tcBorders>
          </w:tcPr>
          <w:p w14:paraId="358F3976"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529C21E8" w14:textId="77777777" w:rsidR="00364675" w:rsidRPr="00280FE7" w:rsidRDefault="00364675" w:rsidP="000B30A7">
            <w:pPr>
              <w:jc w:val="both"/>
              <w:rPr>
                <w:rFonts w:ascii="Sylfaen" w:hAnsi="Sylfaen" w:cs="Sylfaen"/>
                <w:sz w:val="20"/>
                <w:szCs w:val="20"/>
              </w:rPr>
            </w:pPr>
          </w:p>
        </w:tc>
      </w:tr>
      <w:tr w:rsidR="00364675" w:rsidRPr="00280FE7" w14:paraId="46AA4443" w14:textId="77777777">
        <w:trPr>
          <w:trHeight w:val="282"/>
        </w:trPr>
        <w:tc>
          <w:tcPr>
            <w:tcW w:w="1779" w:type="dxa"/>
            <w:vMerge/>
            <w:tcBorders>
              <w:top w:val="nil"/>
            </w:tcBorders>
          </w:tcPr>
          <w:p w14:paraId="4F0F2B8D"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14069CE9" w14:textId="77777777" w:rsidR="00364675" w:rsidRPr="00280FE7" w:rsidRDefault="00364675" w:rsidP="000B30A7">
            <w:pPr>
              <w:jc w:val="both"/>
              <w:rPr>
                <w:rFonts w:ascii="Sylfaen" w:hAnsi="Sylfaen" w:cs="Sylfaen"/>
                <w:sz w:val="20"/>
                <w:szCs w:val="20"/>
              </w:rPr>
            </w:pPr>
          </w:p>
        </w:tc>
        <w:tc>
          <w:tcPr>
            <w:tcW w:w="2543" w:type="dxa"/>
            <w:tcBorders>
              <w:bottom w:val="nil"/>
            </w:tcBorders>
          </w:tcPr>
          <w:p w14:paraId="5CBE6492"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უარყოფითი</w:t>
            </w:r>
          </w:p>
        </w:tc>
        <w:tc>
          <w:tcPr>
            <w:tcW w:w="4913" w:type="dxa"/>
            <w:tcBorders>
              <w:bottom w:val="nil"/>
            </w:tcBorders>
          </w:tcPr>
          <w:p w14:paraId="0F250B49"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დროებითი კონსტრუქციები, მასალები და</w:t>
            </w:r>
          </w:p>
        </w:tc>
        <w:tc>
          <w:tcPr>
            <w:tcW w:w="2158" w:type="dxa"/>
            <w:vMerge/>
            <w:tcBorders>
              <w:top w:val="nil"/>
            </w:tcBorders>
          </w:tcPr>
          <w:p w14:paraId="1B2EA59F"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67947DC8" w14:textId="77777777" w:rsidR="00364675" w:rsidRPr="00280FE7" w:rsidRDefault="00364675" w:rsidP="000B30A7">
            <w:pPr>
              <w:jc w:val="both"/>
              <w:rPr>
                <w:rFonts w:ascii="Sylfaen" w:hAnsi="Sylfaen" w:cs="Sylfaen"/>
                <w:sz w:val="20"/>
                <w:szCs w:val="20"/>
              </w:rPr>
            </w:pPr>
          </w:p>
        </w:tc>
      </w:tr>
      <w:tr w:rsidR="00364675" w:rsidRPr="00280FE7" w14:paraId="12F027B3" w14:textId="77777777">
        <w:trPr>
          <w:trHeight w:val="253"/>
        </w:trPr>
        <w:tc>
          <w:tcPr>
            <w:tcW w:w="1779" w:type="dxa"/>
            <w:vMerge/>
            <w:tcBorders>
              <w:top w:val="nil"/>
            </w:tcBorders>
          </w:tcPr>
          <w:p w14:paraId="0D0999AE"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44596BCC"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358944CE"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ვიზუალურ-</w:t>
            </w:r>
          </w:p>
        </w:tc>
        <w:tc>
          <w:tcPr>
            <w:tcW w:w="4913" w:type="dxa"/>
            <w:tcBorders>
              <w:top w:val="nil"/>
              <w:bottom w:val="nil"/>
            </w:tcBorders>
          </w:tcPr>
          <w:p w14:paraId="6E21688D"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ნარჩენები განთავსდება ვიზუალური</w:t>
            </w:r>
          </w:p>
        </w:tc>
        <w:tc>
          <w:tcPr>
            <w:tcW w:w="2158" w:type="dxa"/>
            <w:vMerge/>
            <w:tcBorders>
              <w:top w:val="nil"/>
            </w:tcBorders>
          </w:tcPr>
          <w:p w14:paraId="12B4E1A3"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4040D9CB" w14:textId="77777777" w:rsidR="00364675" w:rsidRPr="00280FE7" w:rsidRDefault="00364675" w:rsidP="000B30A7">
            <w:pPr>
              <w:jc w:val="both"/>
              <w:rPr>
                <w:rFonts w:ascii="Sylfaen" w:hAnsi="Sylfaen" w:cs="Sylfaen"/>
                <w:sz w:val="20"/>
                <w:szCs w:val="20"/>
              </w:rPr>
            </w:pPr>
          </w:p>
        </w:tc>
      </w:tr>
      <w:tr w:rsidR="00364675" w:rsidRPr="00280FE7" w14:paraId="7D1AAF08" w14:textId="77777777">
        <w:trPr>
          <w:trHeight w:val="253"/>
        </w:trPr>
        <w:tc>
          <w:tcPr>
            <w:tcW w:w="1779" w:type="dxa"/>
            <w:vMerge/>
            <w:tcBorders>
              <w:top w:val="nil"/>
            </w:tcBorders>
          </w:tcPr>
          <w:p w14:paraId="222FC789"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1E068D84"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7C6FC403"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ლანდშაფტური</w:t>
            </w:r>
          </w:p>
        </w:tc>
        <w:tc>
          <w:tcPr>
            <w:tcW w:w="4913" w:type="dxa"/>
            <w:tcBorders>
              <w:top w:val="nil"/>
              <w:bottom w:val="nil"/>
            </w:tcBorders>
          </w:tcPr>
          <w:p w14:paraId="66BF96BB"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რეცეპტორებისაგან დაშორებულ და</w:t>
            </w:r>
          </w:p>
        </w:tc>
        <w:tc>
          <w:tcPr>
            <w:tcW w:w="2158" w:type="dxa"/>
            <w:vMerge/>
            <w:tcBorders>
              <w:top w:val="nil"/>
            </w:tcBorders>
          </w:tcPr>
          <w:p w14:paraId="5F0676A6"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16029BAB" w14:textId="77777777" w:rsidR="00364675" w:rsidRPr="00280FE7" w:rsidRDefault="00364675" w:rsidP="000B30A7">
            <w:pPr>
              <w:jc w:val="both"/>
              <w:rPr>
                <w:rFonts w:ascii="Sylfaen" w:hAnsi="Sylfaen" w:cs="Sylfaen"/>
                <w:sz w:val="20"/>
                <w:szCs w:val="20"/>
              </w:rPr>
            </w:pPr>
          </w:p>
        </w:tc>
      </w:tr>
      <w:tr w:rsidR="00364675" w:rsidRPr="00280FE7" w14:paraId="4EF6DC31" w14:textId="77777777">
        <w:trPr>
          <w:trHeight w:val="226"/>
        </w:trPr>
        <w:tc>
          <w:tcPr>
            <w:tcW w:w="1779" w:type="dxa"/>
            <w:vMerge/>
            <w:tcBorders>
              <w:top w:val="nil"/>
            </w:tcBorders>
          </w:tcPr>
          <w:p w14:paraId="03B9C3CA"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0898D5DB"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6A50F23F"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ცვლილება</w:t>
            </w:r>
          </w:p>
        </w:tc>
        <w:tc>
          <w:tcPr>
            <w:tcW w:w="4913" w:type="dxa"/>
            <w:tcBorders>
              <w:top w:val="nil"/>
              <w:bottom w:val="nil"/>
            </w:tcBorders>
          </w:tcPr>
          <w:p w14:paraId="3E6A43DD"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შეუმჩნეველ ადგილებში;</w:t>
            </w:r>
          </w:p>
        </w:tc>
        <w:tc>
          <w:tcPr>
            <w:tcW w:w="2158" w:type="dxa"/>
            <w:vMerge/>
            <w:tcBorders>
              <w:top w:val="nil"/>
            </w:tcBorders>
          </w:tcPr>
          <w:p w14:paraId="0DBA3B1F"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3C7AD2D4" w14:textId="77777777" w:rsidR="00364675" w:rsidRPr="00280FE7" w:rsidRDefault="00364675" w:rsidP="000B30A7">
            <w:pPr>
              <w:jc w:val="both"/>
              <w:rPr>
                <w:rFonts w:ascii="Sylfaen" w:hAnsi="Sylfaen" w:cs="Sylfaen"/>
                <w:sz w:val="20"/>
                <w:szCs w:val="20"/>
              </w:rPr>
            </w:pPr>
          </w:p>
        </w:tc>
      </w:tr>
      <w:tr w:rsidR="00364675" w:rsidRPr="00280FE7" w14:paraId="7933B45D" w14:textId="77777777">
        <w:trPr>
          <w:trHeight w:val="280"/>
        </w:trPr>
        <w:tc>
          <w:tcPr>
            <w:tcW w:w="1779" w:type="dxa"/>
            <w:vMerge/>
            <w:tcBorders>
              <w:top w:val="nil"/>
            </w:tcBorders>
          </w:tcPr>
          <w:p w14:paraId="6F6A2115"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5584284D"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4A0AED9C"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204A5922" w14:textId="77777777" w:rsidR="00364675" w:rsidRPr="00280FE7" w:rsidRDefault="00A33CEA"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დროებითი კონსტრუქციების ფერი და</w:t>
            </w:r>
          </w:p>
        </w:tc>
        <w:tc>
          <w:tcPr>
            <w:tcW w:w="2158" w:type="dxa"/>
            <w:vMerge/>
            <w:tcBorders>
              <w:top w:val="nil"/>
            </w:tcBorders>
          </w:tcPr>
          <w:p w14:paraId="5F4A3090"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3C35DB88" w14:textId="77777777" w:rsidR="00364675" w:rsidRPr="00280FE7" w:rsidRDefault="00364675" w:rsidP="000B30A7">
            <w:pPr>
              <w:jc w:val="both"/>
              <w:rPr>
                <w:rFonts w:ascii="Sylfaen" w:hAnsi="Sylfaen" w:cs="Sylfaen"/>
                <w:sz w:val="20"/>
                <w:szCs w:val="20"/>
              </w:rPr>
            </w:pPr>
          </w:p>
        </w:tc>
      </w:tr>
      <w:tr w:rsidR="00364675" w:rsidRPr="00280FE7" w14:paraId="70047DD7" w14:textId="77777777">
        <w:trPr>
          <w:trHeight w:val="253"/>
        </w:trPr>
        <w:tc>
          <w:tcPr>
            <w:tcW w:w="1779" w:type="dxa"/>
            <w:vMerge/>
            <w:tcBorders>
              <w:top w:val="nil"/>
            </w:tcBorders>
          </w:tcPr>
          <w:p w14:paraId="4F9B4A52"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137F136B"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0D18AB5E"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0672F12B"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დიზაინი შერჩეული იქნება გარემოსთან</w:t>
            </w:r>
          </w:p>
        </w:tc>
        <w:tc>
          <w:tcPr>
            <w:tcW w:w="2158" w:type="dxa"/>
            <w:vMerge/>
            <w:tcBorders>
              <w:top w:val="nil"/>
            </w:tcBorders>
          </w:tcPr>
          <w:p w14:paraId="029AC50F"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06867A0A" w14:textId="77777777" w:rsidR="00364675" w:rsidRPr="00280FE7" w:rsidRDefault="00364675" w:rsidP="000B30A7">
            <w:pPr>
              <w:jc w:val="both"/>
              <w:rPr>
                <w:rFonts w:ascii="Sylfaen" w:hAnsi="Sylfaen" w:cs="Sylfaen"/>
                <w:sz w:val="20"/>
                <w:szCs w:val="20"/>
              </w:rPr>
            </w:pPr>
          </w:p>
        </w:tc>
      </w:tr>
      <w:tr w:rsidR="00364675" w:rsidRPr="00280FE7" w14:paraId="6F3912A6" w14:textId="77777777">
        <w:trPr>
          <w:trHeight w:val="226"/>
        </w:trPr>
        <w:tc>
          <w:tcPr>
            <w:tcW w:w="1779" w:type="dxa"/>
            <w:vMerge/>
            <w:tcBorders>
              <w:top w:val="nil"/>
            </w:tcBorders>
          </w:tcPr>
          <w:p w14:paraId="775C9861"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364EB8E6"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05182C8B"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0B7193EF"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შეხამებულად.</w:t>
            </w:r>
          </w:p>
        </w:tc>
        <w:tc>
          <w:tcPr>
            <w:tcW w:w="2158" w:type="dxa"/>
            <w:vMerge/>
            <w:tcBorders>
              <w:top w:val="nil"/>
            </w:tcBorders>
          </w:tcPr>
          <w:p w14:paraId="1F44FD96"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34C11B17" w14:textId="77777777" w:rsidR="00364675" w:rsidRPr="00280FE7" w:rsidRDefault="00364675" w:rsidP="000B30A7">
            <w:pPr>
              <w:jc w:val="both"/>
              <w:rPr>
                <w:rFonts w:ascii="Sylfaen" w:hAnsi="Sylfaen" w:cs="Sylfaen"/>
                <w:sz w:val="20"/>
                <w:szCs w:val="20"/>
              </w:rPr>
            </w:pPr>
          </w:p>
        </w:tc>
      </w:tr>
      <w:tr w:rsidR="00364675" w:rsidRPr="00280FE7" w14:paraId="50F5FCD8" w14:textId="77777777">
        <w:trPr>
          <w:trHeight w:val="280"/>
        </w:trPr>
        <w:tc>
          <w:tcPr>
            <w:tcW w:w="1779" w:type="dxa"/>
            <w:vMerge/>
            <w:tcBorders>
              <w:top w:val="nil"/>
            </w:tcBorders>
          </w:tcPr>
          <w:p w14:paraId="7B8D6D93"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7BB1A998"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69C41C89"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23879866" w14:textId="77777777" w:rsidR="00364675" w:rsidRPr="00280FE7" w:rsidRDefault="00A33CEA"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სამუშაოების დასრულების შემდგომ</w:t>
            </w:r>
          </w:p>
        </w:tc>
        <w:tc>
          <w:tcPr>
            <w:tcW w:w="2158" w:type="dxa"/>
            <w:vMerge/>
            <w:tcBorders>
              <w:top w:val="nil"/>
            </w:tcBorders>
          </w:tcPr>
          <w:p w14:paraId="23EE58B9"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09CE789E" w14:textId="77777777" w:rsidR="00364675" w:rsidRPr="00280FE7" w:rsidRDefault="00364675" w:rsidP="000B30A7">
            <w:pPr>
              <w:jc w:val="both"/>
              <w:rPr>
                <w:rFonts w:ascii="Sylfaen" w:hAnsi="Sylfaen" w:cs="Sylfaen"/>
                <w:sz w:val="20"/>
                <w:szCs w:val="20"/>
              </w:rPr>
            </w:pPr>
          </w:p>
        </w:tc>
      </w:tr>
      <w:tr w:rsidR="00364675" w:rsidRPr="00280FE7" w14:paraId="402984DB" w14:textId="77777777">
        <w:trPr>
          <w:trHeight w:val="253"/>
        </w:trPr>
        <w:tc>
          <w:tcPr>
            <w:tcW w:w="1779" w:type="dxa"/>
            <w:vMerge/>
            <w:tcBorders>
              <w:top w:val="nil"/>
            </w:tcBorders>
          </w:tcPr>
          <w:p w14:paraId="07F1D432"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636640F4"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64D6B2B8"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1B933422"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დროებითი კონსტრუქციების დემობილიზაცია</w:t>
            </w:r>
          </w:p>
        </w:tc>
        <w:tc>
          <w:tcPr>
            <w:tcW w:w="2158" w:type="dxa"/>
            <w:vMerge/>
            <w:tcBorders>
              <w:top w:val="nil"/>
            </w:tcBorders>
          </w:tcPr>
          <w:p w14:paraId="7943B66B"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35BA1E4F" w14:textId="77777777" w:rsidR="00364675" w:rsidRPr="00280FE7" w:rsidRDefault="00364675" w:rsidP="000B30A7">
            <w:pPr>
              <w:jc w:val="both"/>
              <w:rPr>
                <w:rFonts w:ascii="Sylfaen" w:hAnsi="Sylfaen" w:cs="Sylfaen"/>
                <w:sz w:val="20"/>
                <w:szCs w:val="20"/>
              </w:rPr>
            </w:pPr>
          </w:p>
        </w:tc>
      </w:tr>
      <w:tr w:rsidR="00364675" w:rsidRPr="00280FE7" w14:paraId="1F5AB2F3" w14:textId="77777777">
        <w:trPr>
          <w:trHeight w:val="226"/>
        </w:trPr>
        <w:tc>
          <w:tcPr>
            <w:tcW w:w="1779" w:type="dxa"/>
            <w:vMerge/>
            <w:tcBorders>
              <w:top w:val="nil"/>
            </w:tcBorders>
          </w:tcPr>
          <w:p w14:paraId="13DA9C54"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44AC0307"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15FD0C72"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27D33048"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და რეკულტივაცია;</w:t>
            </w:r>
          </w:p>
        </w:tc>
        <w:tc>
          <w:tcPr>
            <w:tcW w:w="2158" w:type="dxa"/>
            <w:vMerge/>
            <w:tcBorders>
              <w:top w:val="nil"/>
            </w:tcBorders>
          </w:tcPr>
          <w:p w14:paraId="6BEFFCD7"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70C3B745" w14:textId="77777777" w:rsidR="00364675" w:rsidRPr="00280FE7" w:rsidRDefault="00364675" w:rsidP="000B30A7">
            <w:pPr>
              <w:jc w:val="both"/>
              <w:rPr>
                <w:rFonts w:ascii="Sylfaen" w:hAnsi="Sylfaen" w:cs="Sylfaen"/>
                <w:sz w:val="20"/>
                <w:szCs w:val="20"/>
              </w:rPr>
            </w:pPr>
          </w:p>
        </w:tc>
      </w:tr>
      <w:tr w:rsidR="00364675" w:rsidRPr="00280FE7" w14:paraId="6ACFF224" w14:textId="77777777">
        <w:trPr>
          <w:trHeight w:val="280"/>
        </w:trPr>
        <w:tc>
          <w:tcPr>
            <w:tcW w:w="1779" w:type="dxa"/>
            <w:vMerge/>
            <w:tcBorders>
              <w:top w:val="nil"/>
            </w:tcBorders>
          </w:tcPr>
          <w:p w14:paraId="758FE8DE"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2CE58FA0"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7DC3B414"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57E063FE"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სამშენებლო ბანაკებზე და მოედნებზე</w:t>
            </w:r>
          </w:p>
        </w:tc>
        <w:tc>
          <w:tcPr>
            <w:tcW w:w="2158" w:type="dxa"/>
            <w:vMerge/>
            <w:tcBorders>
              <w:top w:val="nil"/>
            </w:tcBorders>
          </w:tcPr>
          <w:p w14:paraId="5668E382"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10ECE312" w14:textId="77777777" w:rsidR="00364675" w:rsidRPr="00280FE7" w:rsidRDefault="00364675" w:rsidP="000B30A7">
            <w:pPr>
              <w:jc w:val="both"/>
              <w:rPr>
                <w:rFonts w:ascii="Sylfaen" w:hAnsi="Sylfaen" w:cs="Sylfaen"/>
                <w:sz w:val="20"/>
                <w:szCs w:val="20"/>
              </w:rPr>
            </w:pPr>
          </w:p>
        </w:tc>
      </w:tr>
      <w:tr w:rsidR="00364675" w:rsidRPr="00280FE7" w14:paraId="1776070D" w14:textId="77777777">
        <w:trPr>
          <w:trHeight w:val="253"/>
        </w:trPr>
        <w:tc>
          <w:tcPr>
            <w:tcW w:w="1779" w:type="dxa"/>
            <w:vMerge/>
            <w:tcBorders>
              <w:top w:val="nil"/>
            </w:tcBorders>
          </w:tcPr>
          <w:p w14:paraId="46894FA8"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1CC1AE2F"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4D4405DC"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45A19905"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ნარჩენების დასაწყობების სათანადოდ</w:t>
            </w:r>
          </w:p>
        </w:tc>
        <w:tc>
          <w:tcPr>
            <w:tcW w:w="2158" w:type="dxa"/>
            <w:vMerge/>
            <w:tcBorders>
              <w:top w:val="nil"/>
            </w:tcBorders>
          </w:tcPr>
          <w:p w14:paraId="63783552"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15A28932" w14:textId="77777777" w:rsidR="00364675" w:rsidRPr="00280FE7" w:rsidRDefault="00364675" w:rsidP="000B30A7">
            <w:pPr>
              <w:jc w:val="both"/>
              <w:rPr>
                <w:rFonts w:ascii="Sylfaen" w:hAnsi="Sylfaen" w:cs="Sylfaen"/>
                <w:sz w:val="20"/>
                <w:szCs w:val="20"/>
              </w:rPr>
            </w:pPr>
          </w:p>
        </w:tc>
      </w:tr>
      <w:tr w:rsidR="00364675" w:rsidRPr="00280FE7" w14:paraId="7A25D2F6" w14:textId="77777777">
        <w:trPr>
          <w:trHeight w:val="234"/>
        </w:trPr>
        <w:tc>
          <w:tcPr>
            <w:tcW w:w="1779" w:type="dxa"/>
            <w:vMerge/>
            <w:tcBorders>
              <w:top w:val="nil"/>
            </w:tcBorders>
          </w:tcPr>
          <w:p w14:paraId="25F946EE"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6722DDB1" w14:textId="77777777" w:rsidR="00364675" w:rsidRPr="00280FE7" w:rsidRDefault="00364675" w:rsidP="000B30A7">
            <w:pPr>
              <w:jc w:val="both"/>
              <w:rPr>
                <w:rFonts w:ascii="Sylfaen" w:hAnsi="Sylfaen" w:cs="Sylfaen"/>
                <w:sz w:val="20"/>
                <w:szCs w:val="20"/>
              </w:rPr>
            </w:pPr>
          </w:p>
        </w:tc>
        <w:tc>
          <w:tcPr>
            <w:tcW w:w="2543" w:type="dxa"/>
            <w:tcBorders>
              <w:top w:val="nil"/>
            </w:tcBorders>
          </w:tcPr>
          <w:p w14:paraId="3F9FC936"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tcBorders>
          </w:tcPr>
          <w:p w14:paraId="6FF6E465" w14:textId="77777777" w:rsidR="00364675" w:rsidRPr="00280FE7" w:rsidRDefault="000370C5" w:rsidP="000B30A7">
            <w:pPr>
              <w:pStyle w:val="TableParagraph"/>
              <w:ind w:left="720"/>
              <w:jc w:val="both"/>
              <w:rPr>
                <w:rFonts w:ascii="Sylfaen" w:hAnsi="Sylfaen" w:cs="Sylfaen"/>
                <w:sz w:val="20"/>
                <w:szCs w:val="20"/>
              </w:rPr>
            </w:pPr>
            <w:r w:rsidRPr="00280FE7">
              <w:rPr>
                <w:rFonts w:ascii="Sylfaen" w:hAnsi="Sylfaen" w:cs="Sylfaen"/>
                <w:sz w:val="20"/>
                <w:szCs w:val="20"/>
              </w:rPr>
              <w:t>დაცული ადგილების გამოყოფა.</w:t>
            </w:r>
          </w:p>
        </w:tc>
        <w:tc>
          <w:tcPr>
            <w:tcW w:w="2158" w:type="dxa"/>
            <w:vMerge/>
            <w:tcBorders>
              <w:top w:val="nil"/>
            </w:tcBorders>
          </w:tcPr>
          <w:p w14:paraId="6DA4F757"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6CB1C029" w14:textId="77777777" w:rsidR="00364675" w:rsidRPr="00280FE7" w:rsidRDefault="00364675" w:rsidP="000B30A7">
            <w:pPr>
              <w:jc w:val="both"/>
              <w:rPr>
                <w:rFonts w:ascii="Sylfaen" w:hAnsi="Sylfaen" w:cs="Sylfaen"/>
                <w:sz w:val="20"/>
                <w:szCs w:val="20"/>
              </w:rPr>
            </w:pPr>
          </w:p>
        </w:tc>
      </w:tr>
      <w:tr w:rsidR="00364675" w:rsidRPr="00280FE7" w14:paraId="6CE83B33" w14:textId="77777777">
        <w:trPr>
          <w:trHeight w:val="282"/>
        </w:trPr>
        <w:tc>
          <w:tcPr>
            <w:tcW w:w="1779" w:type="dxa"/>
            <w:vMerge/>
            <w:tcBorders>
              <w:top w:val="nil"/>
            </w:tcBorders>
          </w:tcPr>
          <w:p w14:paraId="181B2121"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63D2A8E8" w14:textId="77777777" w:rsidR="00364675" w:rsidRPr="00280FE7" w:rsidRDefault="00364675" w:rsidP="000B30A7">
            <w:pPr>
              <w:jc w:val="both"/>
              <w:rPr>
                <w:rFonts w:ascii="Sylfaen" w:hAnsi="Sylfaen" w:cs="Sylfaen"/>
                <w:sz w:val="20"/>
                <w:szCs w:val="20"/>
              </w:rPr>
            </w:pPr>
          </w:p>
        </w:tc>
        <w:tc>
          <w:tcPr>
            <w:tcW w:w="2543" w:type="dxa"/>
            <w:tcBorders>
              <w:bottom w:val="nil"/>
            </w:tcBorders>
          </w:tcPr>
          <w:p w14:paraId="23A6B5C8"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ადგილობრივი</w:t>
            </w:r>
          </w:p>
        </w:tc>
        <w:tc>
          <w:tcPr>
            <w:tcW w:w="4913" w:type="dxa"/>
            <w:tcBorders>
              <w:bottom w:val="nil"/>
            </w:tcBorders>
          </w:tcPr>
          <w:p w14:paraId="4D9889E7" w14:textId="77777777" w:rsidR="00364675" w:rsidRPr="00280FE7" w:rsidRDefault="00A33CEA"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ტექნიკურად გამართული სამშენებლო</w:t>
            </w:r>
          </w:p>
        </w:tc>
        <w:tc>
          <w:tcPr>
            <w:tcW w:w="2158" w:type="dxa"/>
            <w:tcBorders>
              <w:bottom w:val="nil"/>
            </w:tcBorders>
          </w:tcPr>
          <w:p w14:paraId="6FEF515C"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4B112C95"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364675" w:rsidRPr="00280FE7" w14:paraId="189D2379" w14:textId="77777777">
        <w:trPr>
          <w:trHeight w:val="253"/>
        </w:trPr>
        <w:tc>
          <w:tcPr>
            <w:tcW w:w="1779" w:type="dxa"/>
            <w:vMerge/>
            <w:tcBorders>
              <w:top w:val="nil"/>
            </w:tcBorders>
          </w:tcPr>
          <w:p w14:paraId="24340306"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7A64BB71"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0577DC16"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მოსახლეობის და</w:t>
            </w:r>
          </w:p>
        </w:tc>
        <w:tc>
          <w:tcPr>
            <w:tcW w:w="4913" w:type="dxa"/>
            <w:tcBorders>
              <w:top w:val="nil"/>
              <w:bottom w:val="nil"/>
            </w:tcBorders>
          </w:tcPr>
          <w:p w14:paraId="6242D92F"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ტექნიკის და სატრანსპორტო საშუალებების</w:t>
            </w:r>
          </w:p>
        </w:tc>
        <w:tc>
          <w:tcPr>
            <w:tcW w:w="2158" w:type="dxa"/>
            <w:tcBorders>
              <w:top w:val="nil"/>
              <w:bottom w:val="nil"/>
            </w:tcBorders>
          </w:tcPr>
          <w:p w14:paraId="3992CBD2"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4FA218C5"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364675" w:rsidRPr="00280FE7" w14:paraId="6D3441C2" w14:textId="77777777">
        <w:trPr>
          <w:trHeight w:val="226"/>
        </w:trPr>
        <w:tc>
          <w:tcPr>
            <w:tcW w:w="1779" w:type="dxa"/>
            <w:vMerge/>
            <w:tcBorders>
              <w:top w:val="nil"/>
            </w:tcBorders>
          </w:tcPr>
          <w:p w14:paraId="5F668DA1"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7C544DEC"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493E6147"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მომსახურე პერსონალის</w:t>
            </w:r>
          </w:p>
        </w:tc>
        <w:tc>
          <w:tcPr>
            <w:tcW w:w="4913" w:type="dxa"/>
            <w:tcBorders>
              <w:top w:val="nil"/>
              <w:bottom w:val="nil"/>
            </w:tcBorders>
          </w:tcPr>
          <w:p w14:paraId="7926B516"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გამოყენება;</w:t>
            </w:r>
          </w:p>
        </w:tc>
        <w:tc>
          <w:tcPr>
            <w:tcW w:w="2158" w:type="dxa"/>
            <w:tcBorders>
              <w:top w:val="nil"/>
              <w:bottom w:val="nil"/>
            </w:tcBorders>
          </w:tcPr>
          <w:p w14:paraId="5CFDF418"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158A142A"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364675" w:rsidRPr="00280FE7" w14:paraId="50B28FA0" w14:textId="77777777">
        <w:trPr>
          <w:trHeight w:val="280"/>
        </w:trPr>
        <w:tc>
          <w:tcPr>
            <w:tcW w:w="1779" w:type="dxa"/>
            <w:vMerge/>
            <w:tcBorders>
              <w:top w:val="nil"/>
            </w:tcBorders>
          </w:tcPr>
          <w:p w14:paraId="08CB99A7"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05D25DFC"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726C3681"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უსაფრთხოებასთან</w:t>
            </w:r>
          </w:p>
        </w:tc>
        <w:tc>
          <w:tcPr>
            <w:tcW w:w="4913" w:type="dxa"/>
            <w:tcBorders>
              <w:top w:val="nil"/>
              <w:bottom w:val="nil"/>
            </w:tcBorders>
          </w:tcPr>
          <w:p w14:paraId="3C73E847"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ბანაკების პერიმეტრის შემოღობვა</w:t>
            </w:r>
          </w:p>
        </w:tc>
        <w:tc>
          <w:tcPr>
            <w:tcW w:w="2158" w:type="dxa"/>
            <w:tcBorders>
              <w:top w:val="nil"/>
              <w:bottom w:val="nil"/>
            </w:tcBorders>
          </w:tcPr>
          <w:p w14:paraId="45A2B78C"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0E6841D7" w14:textId="77777777" w:rsidR="00364675" w:rsidRPr="00280FE7" w:rsidRDefault="00364675" w:rsidP="000B30A7">
            <w:pPr>
              <w:pStyle w:val="TableParagraph"/>
              <w:jc w:val="both"/>
              <w:rPr>
                <w:rFonts w:ascii="Sylfaen" w:hAnsi="Sylfaen" w:cs="Sylfaen"/>
                <w:sz w:val="20"/>
                <w:szCs w:val="20"/>
              </w:rPr>
            </w:pPr>
          </w:p>
        </w:tc>
      </w:tr>
      <w:tr w:rsidR="00364675" w:rsidRPr="00280FE7" w14:paraId="4E9DB2C5" w14:textId="77777777">
        <w:trPr>
          <w:trHeight w:val="226"/>
        </w:trPr>
        <w:tc>
          <w:tcPr>
            <w:tcW w:w="1779" w:type="dxa"/>
            <w:vMerge/>
            <w:tcBorders>
              <w:top w:val="nil"/>
            </w:tcBorders>
          </w:tcPr>
          <w:p w14:paraId="6D3CC1A4"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4EDDAC95"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2932C1A6"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დაკავშირებული</w:t>
            </w:r>
          </w:p>
        </w:tc>
        <w:tc>
          <w:tcPr>
            <w:tcW w:w="4913" w:type="dxa"/>
            <w:tcBorders>
              <w:top w:val="nil"/>
              <w:bottom w:val="nil"/>
            </w:tcBorders>
          </w:tcPr>
          <w:p w14:paraId="1B3BB7E7"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მშენებლობისა საწყის ეტაპებზე;</w:t>
            </w:r>
          </w:p>
        </w:tc>
        <w:tc>
          <w:tcPr>
            <w:tcW w:w="2158" w:type="dxa"/>
            <w:tcBorders>
              <w:top w:val="nil"/>
              <w:bottom w:val="nil"/>
            </w:tcBorders>
          </w:tcPr>
          <w:p w14:paraId="5D0ACE0A"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028F4D86" w14:textId="77777777" w:rsidR="00364675" w:rsidRPr="00280FE7" w:rsidRDefault="00364675" w:rsidP="000B30A7">
            <w:pPr>
              <w:pStyle w:val="TableParagraph"/>
              <w:jc w:val="both"/>
              <w:rPr>
                <w:rFonts w:ascii="Sylfaen" w:hAnsi="Sylfaen" w:cs="Sylfaen"/>
                <w:sz w:val="20"/>
                <w:szCs w:val="20"/>
              </w:rPr>
            </w:pPr>
          </w:p>
        </w:tc>
      </w:tr>
      <w:tr w:rsidR="00364675" w:rsidRPr="00280FE7" w14:paraId="7E5CE8BA" w14:textId="77777777">
        <w:trPr>
          <w:trHeight w:val="280"/>
        </w:trPr>
        <w:tc>
          <w:tcPr>
            <w:tcW w:w="1779" w:type="dxa"/>
            <w:vMerge/>
            <w:tcBorders>
              <w:top w:val="nil"/>
            </w:tcBorders>
          </w:tcPr>
          <w:p w14:paraId="12E0060A"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37546947"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3C5792BF"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რისკები</w:t>
            </w:r>
          </w:p>
        </w:tc>
        <w:tc>
          <w:tcPr>
            <w:tcW w:w="4913" w:type="dxa"/>
            <w:tcBorders>
              <w:top w:val="nil"/>
              <w:bottom w:val="nil"/>
            </w:tcBorders>
          </w:tcPr>
          <w:p w14:paraId="06A58DF2"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ბანაკების პერიმეტრზე შესაბამისი</w:t>
            </w:r>
          </w:p>
        </w:tc>
        <w:tc>
          <w:tcPr>
            <w:tcW w:w="2158" w:type="dxa"/>
            <w:tcBorders>
              <w:top w:val="nil"/>
              <w:bottom w:val="nil"/>
            </w:tcBorders>
          </w:tcPr>
          <w:p w14:paraId="18432740"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63458DC7" w14:textId="77777777" w:rsidR="00364675" w:rsidRPr="00280FE7" w:rsidRDefault="00364675" w:rsidP="000B30A7">
            <w:pPr>
              <w:pStyle w:val="TableParagraph"/>
              <w:jc w:val="both"/>
              <w:rPr>
                <w:rFonts w:ascii="Sylfaen" w:hAnsi="Sylfaen" w:cs="Sylfaen"/>
                <w:sz w:val="20"/>
                <w:szCs w:val="20"/>
              </w:rPr>
            </w:pPr>
          </w:p>
        </w:tc>
      </w:tr>
      <w:tr w:rsidR="00364675" w:rsidRPr="00280FE7" w14:paraId="7DE0739C" w14:textId="77777777">
        <w:trPr>
          <w:trHeight w:val="226"/>
        </w:trPr>
        <w:tc>
          <w:tcPr>
            <w:tcW w:w="1779" w:type="dxa"/>
            <w:vMerge/>
            <w:tcBorders>
              <w:top w:val="nil"/>
            </w:tcBorders>
          </w:tcPr>
          <w:p w14:paraId="4D5914D1"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6D806978"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725B0EBC"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2A51431A"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გამაფრთხილებელი ნიშნების განთავსება;</w:t>
            </w:r>
          </w:p>
        </w:tc>
        <w:tc>
          <w:tcPr>
            <w:tcW w:w="2158" w:type="dxa"/>
            <w:tcBorders>
              <w:top w:val="nil"/>
              <w:bottom w:val="nil"/>
            </w:tcBorders>
          </w:tcPr>
          <w:p w14:paraId="0A87F937"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1D70725F" w14:textId="77777777" w:rsidR="00364675" w:rsidRPr="00280FE7" w:rsidRDefault="00364675" w:rsidP="000B30A7">
            <w:pPr>
              <w:pStyle w:val="TableParagraph"/>
              <w:jc w:val="both"/>
              <w:rPr>
                <w:rFonts w:ascii="Sylfaen" w:hAnsi="Sylfaen" w:cs="Sylfaen"/>
                <w:sz w:val="20"/>
                <w:szCs w:val="20"/>
              </w:rPr>
            </w:pPr>
          </w:p>
        </w:tc>
      </w:tr>
      <w:tr w:rsidR="00364675" w:rsidRPr="00280FE7" w14:paraId="354851F2" w14:textId="77777777">
        <w:trPr>
          <w:trHeight w:val="280"/>
        </w:trPr>
        <w:tc>
          <w:tcPr>
            <w:tcW w:w="1779" w:type="dxa"/>
            <w:vMerge/>
            <w:tcBorders>
              <w:top w:val="nil"/>
            </w:tcBorders>
          </w:tcPr>
          <w:p w14:paraId="26C0245B"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343F7420"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0156CAE4"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79B24971"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ტერიტორიის პერიმეტრის დაცვა და უცხო</w:t>
            </w:r>
          </w:p>
        </w:tc>
        <w:tc>
          <w:tcPr>
            <w:tcW w:w="2158" w:type="dxa"/>
            <w:tcBorders>
              <w:top w:val="nil"/>
              <w:bottom w:val="nil"/>
            </w:tcBorders>
          </w:tcPr>
          <w:p w14:paraId="47B8723B"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0A032252" w14:textId="77777777" w:rsidR="00364675" w:rsidRPr="00280FE7" w:rsidRDefault="00364675" w:rsidP="000B30A7">
            <w:pPr>
              <w:pStyle w:val="TableParagraph"/>
              <w:jc w:val="both"/>
              <w:rPr>
                <w:rFonts w:ascii="Sylfaen" w:hAnsi="Sylfaen" w:cs="Sylfaen"/>
                <w:sz w:val="20"/>
                <w:szCs w:val="20"/>
              </w:rPr>
            </w:pPr>
          </w:p>
        </w:tc>
      </w:tr>
      <w:tr w:rsidR="00364675" w:rsidRPr="00280FE7" w14:paraId="43C0ACA6" w14:textId="77777777">
        <w:trPr>
          <w:trHeight w:val="253"/>
        </w:trPr>
        <w:tc>
          <w:tcPr>
            <w:tcW w:w="1779" w:type="dxa"/>
            <w:vMerge/>
            <w:tcBorders>
              <w:top w:val="nil"/>
            </w:tcBorders>
          </w:tcPr>
          <w:p w14:paraId="327C868F"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6E42E706" w14:textId="77777777" w:rsidR="00364675" w:rsidRPr="00280FE7" w:rsidRDefault="00364675" w:rsidP="000B30A7">
            <w:pPr>
              <w:jc w:val="both"/>
              <w:rPr>
                <w:rFonts w:ascii="Sylfaen" w:hAnsi="Sylfaen" w:cs="Sylfaen"/>
                <w:sz w:val="20"/>
                <w:szCs w:val="20"/>
              </w:rPr>
            </w:pPr>
          </w:p>
        </w:tc>
        <w:tc>
          <w:tcPr>
            <w:tcW w:w="2543" w:type="dxa"/>
            <w:tcBorders>
              <w:top w:val="nil"/>
              <w:bottom w:val="nil"/>
            </w:tcBorders>
          </w:tcPr>
          <w:p w14:paraId="17A5D189"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4F642E17"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პირების პერიმეტრს შიგნით გადაადგილების</w:t>
            </w:r>
          </w:p>
        </w:tc>
        <w:tc>
          <w:tcPr>
            <w:tcW w:w="2158" w:type="dxa"/>
            <w:tcBorders>
              <w:top w:val="nil"/>
              <w:bottom w:val="nil"/>
            </w:tcBorders>
          </w:tcPr>
          <w:p w14:paraId="51490078"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78A3ECCF" w14:textId="77777777" w:rsidR="00364675" w:rsidRPr="00280FE7" w:rsidRDefault="00364675" w:rsidP="000B30A7">
            <w:pPr>
              <w:pStyle w:val="TableParagraph"/>
              <w:jc w:val="both"/>
              <w:rPr>
                <w:rFonts w:ascii="Sylfaen" w:hAnsi="Sylfaen" w:cs="Sylfaen"/>
                <w:sz w:val="20"/>
                <w:szCs w:val="20"/>
              </w:rPr>
            </w:pPr>
          </w:p>
        </w:tc>
      </w:tr>
      <w:tr w:rsidR="00364675" w:rsidRPr="00280FE7" w14:paraId="5522389D" w14:textId="77777777">
        <w:trPr>
          <w:trHeight w:val="234"/>
        </w:trPr>
        <w:tc>
          <w:tcPr>
            <w:tcW w:w="1779" w:type="dxa"/>
            <w:vMerge/>
            <w:tcBorders>
              <w:top w:val="nil"/>
            </w:tcBorders>
          </w:tcPr>
          <w:p w14:paraId="51AC2210"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53A39DC6" w14:textId="77777777" w:rsidR="00364675" w:rsidRPr="00280FE7" w:rsidRDefault="00364675" w:rsidP="000B30A7">
            <w:pPr>
              <w:jc w:val="both"/>
              <w:rPr>
                <w:rFonts w:ascii="Sylfaen" w:hAnsi="Sylfaen" w:cs="Sylfaen"/>
                <w:sz w:val="20"/>
                <w:szCs w:val="20"/>
              </w:rPr>
            </w:pPr>
          </w:p>
        </w:tc>
        <w:tc>
          <w:tcPr>
            <w:tcW w:w="2543" w:type="dxa"/>
            <w:tcBorders>
              <w:top w:val="nil"/>
            </w:tcBorders>
          </w:tcPr>
          <w:p w14:paraId="46E8863A"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tcBorders>
          </w:tcPr>
          <w:p w14:paraId="61723BFB"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კონტროლი;</w:t>
            </w:r>
          </w:p>
        </w:tc>
        <w:tc>
          <w:tcPr>
            <w:tcW w:w="2158" w:type="dxa"/>
            <w:tcBorders>
              <w:top w:val="nil"/>
            </w:tcBorders>
          </w:tcPr>
          <w:p w14:paraId="7673EF03"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tcBorders>
          </w:tcPr>
          <w:p w14:paraId="58A53655" w14:textId="77777777" w:rsidR="00364675" w:rsidRPr="00280FE7" w:rsidRDefault="00364675" w:rsidP="000B30A7">
            <w:pPr>
              <w:pStyle w:val="TableParagraph"/>
              <w:jc w:val="both"/>
              <w:rPr>
                <w:rFonts w:ascii="Sylfaen" w:hAnsi="Sylfaen" w:cs="Sylfaen"/>
                <w:sz w:val="20"/>
                <w:szCs w:val="20"/>
              </w:rPr>
            </w:pPr>
          </w:p>
        </w:tc>
      </w:tr>
      <w:tr w:rsidR="00364675" w:rsidRPr="00280FE7" w14:paraId="657BB243" w14:textId="77777777">
        <w:trPr>
          <w:trHeight w:val="282"/>
        </w:trPr>
        <w:tc>
          <w:tcPr>
            <w:tcW w:w="1779" w:type="dxa"/>
            <w:vMerge w:val="restart"/>
          </w:tcPr>
          <w:p w14:paraId="1CE2C1CB" w14:textId="77777777" w:rsidR="00364675" w:rsidRPr="00280FE7" w:rsidRDefault="00364675" w:rsidP="000B30A7">
            <w:pPr>
              <w:pStyle w:val="TableParagraph"/>
              <w:jc w:val="both"/>
              <w:rPr>
                <w:rFonts w:ascii="Sylfaen" w:hAnsi="Sylfaen" w:cs="Sylfaen"/>
                <w:sz w:val="20"/>
                <w:szCs w:val="20"/>
              </w:rPr>
            </w:pPr>
          </w:p>
        </w:tc>
        <w:tc>
          <w:tcPr>
            <w:tcW w:w="2037" w:type="dxa"/>
            <w:vMerge w:val="restart"/>
          </w:tcPr>
          <w:p w14:paraId="42314BA8" w14:textId="77777777" w:rsidR="00364675" w:rsidRPr="00280FE7" w:rsidRDefault="00364675" w:rsidP="000B30A7">
            <w:pPr>
              <w:pStyle w:val="TableParagraph"/>
              <w:jc w:val="both"/>
              <w:rPr>
                <w:rFonts w:ascii="Sylfaen" w:hAnsi="Sylfaen" w:cs="Sylfaen"/>
                <w:sz w:val="20"/>
                <w:szCs w:val="20"/>
              </w:rPr>
            </w:pPr>
          </w:p>
        </w:tc>
        <w:tc>
          <w:tcPr>
            <w:tcW w:w="2543" w:type="dxa"/>
            <w:vMerge w:val="restart"/>
          </w:tcPr>
          <w:p w14:paraId="78304DBC" w14:textId="77777777" w:rsidR="00364675" w:rsidRPr="00280FE7" w:rsidRDefault="00364675" w:rsidP="000B30A7">
            <w:pPr>
              <w:pStyle w:val="TableParagraph"/>
              <w:jc w:val="both"/>
              <w:rPr>
                <w:rFonts w:ascii="Sylfaen" w:hAnsi="Sylfaen" w:cs="Sylfaen"/>
                <w:sz w:val="20"/>
                <w:szCs w:val="20"/>
              </w:rPr>
            </w:pPr>
          </w:p>
        </w:tc>
        <w:tc>
          <w:tcPr>
            <w:tcW w:w="4913" w:type="dxa"/>
            <w:tcBorders>
              <w:bottom w:val="nil"/>
            </w:tcBorders>
          </w:tcPr>
          <w:p w14:paraId="7023201A"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მომსახურე პერსონალის ინდივიდუალური</w:t>
            </w:r>
          </w:p>
        </w:tc>
        <w:tc>
          <w:tcPr>
            <w:tcW w:w="2158" w:type="dxa"/>
            <w:vMerge w:val="restart"/>
          </w:tcPr>
          <w:p w14:paraId="0E937A90" w14:textId="77777777" w:rsidR="00364675" w:rsidRPr="00280FE7" w:rsidRDefault="00364675" w:rsidP="000B30A7">
            <w:pPr>
              <w:pStyle w:val="TableParagraph"/>
              <w:jc w:val="both"/>
              <w:rPr>
                <w:rFonts w:ascii="Sylfaen" w:hAnsi="Sylfaen" w:cs="Sylfaen"/>
                <w:sz w:val="20"/>
                <w:szCs w:val="20"/>
              </w:rPr>
            </w:pPr>
          </w:p>
        </w:tc>
        <w:tc>
          <w:tcPr>
            <w:tcW w:w="1855" w:type="dxa"/>
            <w:vMerge w:val="restart"/>
          </w:tcPr>
          <w:p w14:paraId="4AD19631" w14:textId="77777777" w:rsidR="00364675" w:rsidRPr="00280FE7" w:rsidRDefault="00364675" w:rsidP="000B30A7">
            <w:pPr>
              <w:pStyle w:val="TableParagraph"/>
              <w:jc w:val="both"/>
              <w:rPr>
                <w:rFonts w:ascii="Sylfaen" w:hAnsi="Sylfaen" w:cs="Sylfaen"/>
                <w:sz w:val="20"/>
                <w:szCs w:val="20"/>
              </w:rPr>
            </w:pPr>
          </w:p>
        </w:tc>
      </w:tr>
      <w:tr w:rsidR="00364675" w:rsidRPr="00280FE7" w14:paraId="316DD62B" w14:textId="77777777">
        <w:trPr>
          <w:trHeight w:val="226"/>
        </w:trPr>
        <w:tc>
          <w:tcPr>
            <w:tcW w:w="1779" w:type="dxa"/>
            <w:vMerge/>
            <w:tcBorders>
              <w:top w:val="nil"/>
            </w:tcBorders>
          </w:tcPr>
          <w:p w14:paraId="557293B9"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279A02D1"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5A6AC0E6"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4C772181"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დაცვის საშუალებებით აღჭურვა;</w:t>
            </w:r>
          </w:p>
        </w:tc>
        <w:tc>
          <w:tcPr>
            <w:tcW w:w="2158" w:type="dxa"/>
            <w:vMerge/>
            <w:tcBorders>
              <w:top w:val="nil"/>
            </w:tcBorders>
          </w:tcPr>
          <w:p w14:paraId="114D2590"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57A6B4AB" w14:textId="77777777" w:rsidR="00364675" w:rsidRPr="00280FE7" w:rsidRDefault="00364675" w:rsidP="000B30A7">
            <w:pPr>
              <w:jc w:val="both"/>
              <w:rPr>
                <w:rFonts w:ascii="Sylfaen" w:hAnsi="Sylfaen" w:cs="Sylfaen"/>
                <w:sz w:val="20"/>
                <w:szCs w:val="20"/>
              </w:rPr>
            </w:pPr>
          </w:p>
        </w:tc>
      </w:tr>
      <w:tr w:rsidR="00364675" w:rsidRPr="00280FE7" w14:paraId="32140C95" w14:textId="77777777">
        <w:trPr>
          <w:trHeight w:val="280"/>
        </w:trPr>
        <w:tc>
          <w:tcPr>
            <w:tcW w:w="1779" w:type="dxa"/>
            <w:vMerge/>
            <w:tcBorders>
              <w:top w:val="nil"/>
            </w:tcBorders>
          </w:tcPr>
          <w:p w14:paraId="5DBE057D"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5DE56C64"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457C2C51"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47BD0028"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ბანაკების აღჭურვა პირველადი სამედიცინო</w:t>
            </w:r>
          </w:p>
        </w:tc>
        <w:tc>
          <w:tcPr>
            <w:tcW w:w="2158" w:type="dxa"/>
            <w:vMerge/>
            <w:tcBorders>
              <w:top w:val="nil"/>
            </w:tcBorders>
          </w:tcPr>
          <w:p w14:paraId="38BBEB7A"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1C458535" w14:textId="77777777" w:rsidR="00364675" w:rsidRPr="00280FE7" w:rsidRDefault="00364675" w:rsidP="000B30A7">
            <w:pPr>
              <w:jc w:val="both"/>
              <w:rPr>
                <w:rFonts w:ascii="Sylfaen" w:hAnsi="Sylfaen" w:cs="Sylfaen"/>
                <w:sz w:val="20"/>
                <w:szCs w:val="20"/>
              </w:rPr>
            </w:pPr>
          </w:p>
        </w:tc>
      </w:tr>
      <w:tr w:rsidR="00364675" w:rsidRPr="00280FE7" w14:paraId="5C95104A" w14:textId="77777777">
        <w:trPr>
          <w:trHeight w:val="226"/>
        </w:trPr>
        <w:tc>
          <w:tcPr>
            <w:tcW w:w="1779" w:type="dxa"/>
            <w:vMerge/>
            <w:tcBorders>
              <w:top w:val="nil"/>
            </w:tcBorders>
          </w:tcPr>
          <w:p w14:paraId="46339129"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4354B45A"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2397AE19"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0CFEC0EA"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დახმარების საშუალებებით;</w:t>
            </w:r>
          </w:p>
        </w:tc>
        <w:tc>
          <w:tcPr>
            <w:tcW w:w="2158" w:type="dxa"/>
            <w:vMerge/>
            <w:tcBorders>
              <w:top w:val="nil"/>
            </w:tcBorders>
          </w:tcPr>
          <w:p w14:paraId="243B7D98"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194DE69F" w14:textId="77777777" w:rsidR="00364675" w:rsidRPr="00280FE7" w:rsidRDefault="00364675" w:rsidP="000B30A7">
            <w:pPr>
              <w:jc w:val="both"/>
              <w:rPr>
                <w:rFonts w:ascii="Sylfaen" w:hAnsi="Sylfaen" w:cs="Sylfaen"/>
                <w:sz w:val="20"/>
                <w:szCs w:val="20"/>
              </w:rPr>
            </w:pPr>
          </w:p>
        </w:tc>
      </w:tr>
      <w:tr w:rsidR="00364675" w:rsidRPr="00280FE7" w14:paraId="7D2E297B" w14:textId="77777777">
        <w:trPr>
          <w:trHeight w:val="253"/>
        </w:trPr>
        <w:tc>
          <w:tcPr>
            <w:tcW w:w="1779" w:type="dxa"/>
            <w:vMerge/>
            <w:tcBorders>
              <w:top w:val="nil"/>
            </w:tcBorders>
          </w:tcPr>
          <w:p w14:paraId="5D9EDF5E"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32EBF5FC"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2148A069"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7A3EAA24"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ელექტროუსაფრთხოების დაცვა;</w:t>
            </w:r>
          </w:p>
        </w:tc>
        <w:tc>
          <w:tcPr>
            <w:tcW w:w="2158" w:type="dxa"/>
            <w:vMerge/>
            <w:tcBorders>
              <w:top w:val="nil"/>
            </w:tcBorders>
          </w:tcPr>
          <w:p w14:paraId="51122AA7"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40FB2102" w14:textId="77777777" w:rsidR="00364675" w:rsidRPr="00280FE7" w:rsidRDefault="00364675" w:rsidP="000B30A7">
            <w:pPr>
              <w:jc w:val="both"/>
              <w:rPr>
                <w:rFonts w:ascii="Sylfaen" w:hAnsi="Sylfaen" w:cs="Sylfaen"/>
                <w:sz w:val="20"/>
                <w:szCs w:val="20"/>
              </w:rPr>
            </w:pPr>
          </w:p>
        </w:tc>
      </w:tr>
      <w:tr w:rsidR="00364675" w:rsidRPr="00280FE7" w14:paraId="56104E80" w14:textId="77777777">
        <w:trPr>
          <w:trHeight w:val="280"/>
        </w:trPr>
        <w:tc>
          <w:tcPr>
            <w:tcW w:w="1779" w:type="dxa"/>
            <w:vMerge/>
            <w:tcBorders>
              <w:top w:val="nil"/>
            </w:tcBorders>
          </w:tcPr>
          <w:p w14:paraId="6EFA5921"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153A3429"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74EFD565"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2FDA6EFD"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ინციდენტების სააღრიცხვო ჟურნალის</w:t>
            </w:r>
          </w:p>
        </w:tc>
        <w:tc>
          <w:tcPr>
            <w:tcW w:w="2158" w:type="dxa"/>
            <w:vMerge/>
            <w:tcBorders>
              <w:top w:val="nil"/>
            </w:tcBorders>
          </w:tcPr>
          <w:p w14:paraId="69E0BDF1"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6DE3C52D" w14:textId="77777777" w:rsidR="00364675" w:rsidRPr="00280FE7" w:rsidRDefault="00364675" w:rsidP="000B30A7">
            <w:pPr>
              <w:jc w:val="both"/>
              <w:rPr>
                <w:rFonts w:ascii="Sylfaen" w:hAnsi="Sylfaen" w:cs="Sylfaen"/>
                <w:sz w:val="20"/>
                <w:szCs w:val="20"/>
              </w:rPr>
            </w:pPr>
          </w:p>
        </w:tc>
      </w:tr>
      <w:tr w:rsidR="00364675" w:rsidRPr="00280FE7" w14:paraId="2D8C8234" w14:textId="77777777">
        <w:trPr>
          <w:trHeight w:val="226"/>
        </w:trPr>
        <w:tc>
          <w:tcPr>
            <w:tcW w:w="1779" w:type="dxa"/>
            <w:vMerge/>
            <w:tcBorders>
              <w:top w:val="nil"/>
            </w:tcBorders>
          </w:tcPr>
          <w:p w14:paraId="4AA067C8"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06BA30FC"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2FF5F868"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0A4784DA"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წარმოება;</w:t>
            </w:r>
          </w:p>
        </w:tc>
        <w:tc>
          <w:tcPr>
            <w:tcW w:w="2158" w:type="dxa"/>
            <w:vMerge/>
            <w:tcBorders>
              <w:top w:val="nil"/>
            </w:tcBorders>
          </w:tcPr>
          <w:p w14:paraId="74C05537"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11921DC3" w14:textId="77777777" w:rsidR="00364675" w:rsidRPr="00280FE7" w:rsidRDefault="00364675" w:rsidP="000B30A7">
            <w:pPr>
              <w:jc w:val="both"/>
              <w:rPr>
                <w:rFonts w:ascii="Sylfaen" w:hAnsi="Sylfaen" w:cs="Sylfaen"/>
                <w:sz w:val="20"/>
                <w:szCs w:val="20"/>
              </w:rPr>
            </w:pPr>
          </w:p>
        </w:tc>
      </w:tr>
      <w:tr w:rsidR="00364675" w:rsidRPr="00280FE7" w14:paraId="76827946" w14:textId="77777777">
        <w:trPr>
          <w:trHeight w:val="280"/>
        </w:trPr>
        <w:tc>
          <w:tcPr>
            <w:tcW w:w="1779" w:type="dxa"/>
            <w:vMerge/>
            <w:tcBorders>
              <w:top w:val="nil"/>
            </w:tcBorders>
          </w:tcPr>
          <w:p w14:paraId="026BDFDC"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7F779BA9"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2A9BB110" w14:textId="77777777" w:rsidR="00364675" w:rsidRPr="00280FE7" w:rsidRDefault="00364675" w:rsidP="000B30A7">
            <w:pPr>
              <w:jc w:val="both"/>
              <w:rPr>
                <w:rFonts w:ascii="Sylfaen" w:hAnsi="Sylfaen" w:cs="Sylfaen"/>
                <w:sz w:val="20"/>
                <w:szCs w:val="20"/>
              </w:rPr>
            </w:pPr>
          </w:p>
        </w:tc>
        <w:tc>
          <w:tcPr>
            <w:tcW w:w="4913" w:type="dxa"/>
            <w:tcBorders>
              <w:top w:val="nil"/>
              <w:bottom w:val="nil"/>
            </w:tcBorders>
          </w:tcPr>
          <w:p w14:paraId="31E47760"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პერსონალის ტრეინინგი მშენებლობის საწყის</w:t>
            </w:r>
          </w:p>
        </w:tc>
        <w:tc>
          <w:tcPr>
            <w:tcW w:w="2158" w:type="dxa"/>
            <w:vMerge/>
            <w:tcBorders>
              <w:top w:val="nil"/>
            </w:tcBorders>
          </w:tcPr>
          <w:p w14:paraId="24C45912"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1B99CE0D" w14:textId="77777777" w:rsidR="00364675" w:rsidRPr="00280FE7" w:rsidRDefault="00364675" w:rsidP="000B30A7">
            <w:pPr>
              <w:jc w:val="both"/>
              <w:rPr>
                <w:rFonts w:ascii="Sylfaen" w:hAnsi="Sylfaen" w:cs="Sylfaen"/>
                <w:sz w:val="20"/>
                <w:szCs w:val="20"/>
              </w:rPr>
            </w:pPr>
          </w:p>
        </w:tc>
      </w:tr>
      <w:tr w:rsidR="00364675" w:rsidRPr="00280FE7" w14:paraId="747B057E" w14:textId="77777777">
        <w:trPr>
          <w:trHeight w:val="234"/>
        </w:trPr>
        <w:tc>
          <w:tcPr>
            <w:tcW w:w="1779" w:type="dxa"/>
            <w:vMerge/>
            <w:tcBorders>
              <w:top w:val="nil"/>
            </w:tcBorders>
          </w:tcPr>
          <w:p w14:paraId="0673673F" w14:textId="77777777" w:rsidR="00364675" w:rsidRPr="00280FE7" w:rsidRDefault="00364675" w:rsidP="000B30A7">
            <w:pPr>
              <w:jc w:val="both"/>
              <w:rPr>
                <w:rFonts w:ascii="Sylfaen" w:hAnsi="Sylfaen" w:cs="Sylfaen"/>
                <w:sz w:val="20"/>
                <w:szCs w:val="20"/>
              </w:rPr>
            </w:pPr>
          </w:p>
        </w:tc>
        <w:tc>
          <w:tcPr>
            <w:tcW w:w="2037" w:type="dxa"/>
            <w:vMerge/>
            <w:tcBorders>
              <w:top w:val="nil"/>
            </w:tcBorders>
          </w:tcPr>
          <w:p w14:paraId="144C9642" w14:textId="77777777" w:rsidR="00364675" w:rsidRPr="00280FE7" w:rsidRDefault="00364675" w:rsidP="000B30A7">
            <w:pPr>
              <w:jc w:val="both"/>
              <w:rPr>
                <w:rFonts w:ascii="Sylfaen" w:hAnsi="Sylfaen" w:cs="Sylfaen"/>
                <w:sz w:val="20"/>
                <w:szCs w:val="20"/>
              </w:rPr>
            </w:pPr>
          </w:p>
        </w:tc>
        <w:tc>
          <w:tcPr>
            <w:tcW w:w="2543" w:type="dxa"/>
            <w:vMerge/>
            <w:tcBorders>
              <w:top w:val="nil"/>
            </w:tcBorders>
          </w:tcPr>
          <w:p w14:paraId="592D288F" w14:textId="77777777" w:rsidR="00364675" w:rsidRPr="00280FE7" w:rsidRDefault="00364675" w:rsidP="000B30A7">
            <w:pPr>
              <w:jc w:val="both"/>
              <w:rPr>
                <w:rFonts w:ascii="Sylfaen" w:hAnsi="Sylfaen" w:cs="Sylfaen"/>
                <w:sz w:val="20"/>
                <w:szCs w:val="20"/>
              </w:rPr>
            </w:pPr>
          </w:p>
        </w:tc>
        <w:tc>
          <w:tcPr>
            <w:tcW w:w="4913" w:type="dxa"/>
            <w:tcBorders>
              <w:top w:val="nil"/>
            </w:tcBorders>
          </w:tcPr>
          <w:p w14:paraId="3479D3D6"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ეტაპებზე;</w:t>
            </w:r>
          </w:p>
        </w:tc>
        <w:tc>
          <w:tcPr>
            <w:tcW w:w="2158" w:type="dxa"/>
            <w:vMerge/>
            <w:tcBorders>
              <w:top w:val="nil"/>
            </w:tcBorders>
          </w:tcPr>
          <w:p w14:paraId="40C08312" w14:textId="77777777" w:rsidR="00364675" w:rsidRPr="00280FE7" w:rsidRDefault="00364675" w:rsidP="000B30A7">
            <w:pPr>
              <w:jc w:val="both"/>
              <w:rPr>
                <w:rFonts w:ascii="Sylfaen" w:hAnsi="Sylfaen" w:cs="Sylfaen"/>
                <w:sz w:val="20"/>
                <w:szCs w:val="20"/>
              </w:rPr>
            </w:pPr>
          </w:p>
        </w:tc>
        <w:tc>
          <w:tcPr>
            <w:tcW w:w="1855" w:type="dxa"/>
            <w:vMerge/>
            <w:tcBorders>
              <w:top w:val="nil"/>
            </w:tcBorders>
          </w:tcPr>
          <w:p w14:paraId="34712A92" w14:textId="77777777" w:rsidR="00364675" w:rsidRPr="00280FE7" w:rsidRDefault="00364675" w:rsidP="000B30A7">
            <w:pPr>
              <w:jc w:val="both"/>
              <w:rPr>
                <w:rFonts w:ascii="Sylfaen" w:hAnsi="Sylfaen" w:cs="Sylfaen"/>
                <w:sz w:val="20"/>
                <w:szCs w:val="20"/>
              </w:rPr>
            </w:pPr>
          </w:p>
        </w:tc>
      </w:tr>
      <w:tr w:rsidR="00364675" w:rsidRPr="00280FE7" w14:paraId="56014BED" w14:textId="77777777">
        <w:trPr>
          <w:trHeight w:val="287"/>
        </w:trPr>
        <w:tc>
          <w:tcPr>
            <w:tcW w:w="1779" w:type="dxa"/>
            <w:tcBorders>
              <w:bottom w:val="nil"/>
            </w:tcBorders>
          </w:tcPr>
          <w:p w14:paraId="2E8EA68A"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დერეფნის</w:t>
            </w:r>
          </w:p>
        </w:tc>
        <w:tc>
          <w:tcPr>
            <w:tcW w:w="2037" w:type="dxa"/>
            <w:tcBorders>
              <w:bottom w:val="nil"/>
            </w:tcBorders>
          </w:tcPr>
          <w:p w14:paraId="3197C809"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საპროექტო</w:t>
            </w:r>
          </w:p>
        </w:tc>
        <w:tc>
          <w:tcPr>
            <w:tcW w:w="2543" w:type="dxa"/>
            <w:tcBorders>
              <w:bottom w:val="nil"/>
            </w:tcBorders>
          </w:tcPr>
          <w:p w14:paraId="26E1DB2F" w14:textId="77777777" w:rsidR="00364675" w:rsidRPr="00280FE7" w:rsidRDefault="000370C5" w:rsidP="000B30A7">
            <w:pPr>
              <w:pStyle w:val="TableParagraph"/>
              <w:tabs>
                <w:tab w:val="left" w:pos="928"/>
              </w:tabs>
              <w:ind w:left="786" w:hanging="426"/>
              <w:jc w:val="both"/>
              <w:rPr>
                <w:rFonts w:ascii="Sylfaen" w:hAnsi="Sylfaen" w:cs="Sylfaen"/>
                <w:sz w:val="20"/>
                <w:szCs w:val="20"/>
              </w:rPr>
            </w:pPr>
            <w:r w:rsidRPr="00280FE7">
              <w:rPr>
                <w:rFonts w:ascii="Sylfaen" w:hAnsi="Sylfaen" w:cs="Sylfaen"/>
                <w:sz w:val="20"/>
                <w:szCs w:val="20"/>
              </w:rPr>
              <w:t>მცენარეული საფარის</w:t>
            </w:r>
          </w:p>
        </w:tc>
        <w:tc>
          <w:tcPr>
            <w:tcW w:w="4913" w:type="dxa"/>
            <w:tcBorders>
              <w:bottom w:val="nil"/>
            </w:tcBorders>
          </w:tcPr>
          <w:p w14:paraId="41A272B7"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მოსალოდნელი ზემოქმედება ნაწილობრივ</w:t>
            </w:r>
          </w:p>
        </w:tc>
        <w:tc>
          <w:tcPr>
            <w:tcW w:w="2158" w:type="dxa"/>
            <w:tcBorders>
              <w:bottom w:val="nil"/>
            </w:tcBorders>
          </w:tcPr>
          <w:p w14:paraId="1017ABC1"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7724B359"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364675" w:rsidRPr="00280FE7" w14:paraId="220663B8" w14:textId="77777777">
        <w:trPr>
          <w:trHeight w:val="263"/>
        </w:trPr>
        <w:tc>
          <w:tcPr>
            <w:tcW w:w="1779" w:type="dxa"/>
            <w:tcBorders>
              <w:top w:val="nil"/>
              <w:bottom w:val="nil"/>
            </w:tcBorders>
          </w:tcPr>
          <w:p w14:paraId="0ACAA0D6"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გასუფთავება</w:t>
            </w:r>
          </w:p>
        </w:tc>
        <w:tc>
          <w:tcPr>
            <w:tcW w:w="2037" w:type="dxa"/>
            <w:tcBorders>
              <w:top w:val="nil"/>
              <w:bottom w:val="nil"/>
            </w:tcBorders>
          </w:tcPr>
          <w:p w14:paraId="1A88EE23"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საავტომობილო</w:t>
            </w:r>
          </w:p>
        </w:tc>
        <w:tc>
          <w:tcPr>
            <w:tcW w:w="2543" w:type="dxa"/>
            <w:tcBorders>
              <w:top w:val="nil"/>
              <w:bottom w:val="nil"/>
            </w:tcBorders>
          </w:tcPr>
          <w:p w14:paraId="122477A1" w14:textId="77777777" w:rsidR="00364675" w:rsidRPr="00280FE7" w:rsidRDefault="000370C5" w:rsidP="000B30A7">
            <w:pPr>
              <w:pStyle w:val="TableParagraph"/>
              <w:tabs>
                <w:tab w:val="left" w:pos="928"/>
              </w:tabs>
              <w:ind w:left="786" w:hanging="426"/>
              <w:jc w:val="both"/>
              <w:rPr>
                <w:rFonts w:ascii="Sylfaen" w:hAnsi="Sylfaen" w:cs="Sylfaen"/>
                <w:sz w:val="20"/>
                <w:szCs w:val="20"/>
              </w:rPr>
            </w:pPr>
            <w:r w:rsidRPr="00280FE7">
              <w:rPr>
                <w:rFonts w:ascii="Sylfaen" w:hAnsi="Sylfaen" w:cs="Sylfaen"/>
                <w:sz w:val="20"/>
                <w:szCs w:val="20"/>
              </w:rPr>
              <w:t>გაჩეხვა, ჰაბიტატის</w:t>
            </w:r>
          </w:p>
        </w:tc>
        <w:tc>
          <w:tcPr>
            <w:tcW w:w="4913" w:type="dxa"/>
            <w:tcBorders>
              <w:top w:val="nil"/>
              <w:bottom w:val="nil"/>
            </w:tcBorders>
          </w:tcPr>
          <w:p w14:paraId="1C0E16D6"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კომპენსირდება რეკულტივაციის და</w:t>
            </w:r>
          </w:p>
        </w:tc>
        <w:tc>
          <w:tcPr>
            <w:tcW w:w="2158" w:type="dxa"/>
            <w:tcBorders>
              <w:top w:val="nil"/>
              <w:bottom w:val="nil"/>
            </w:tcBorders>
          </w:tcPr>
          <w:p w14:paraId="638EBDD2"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76151653"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364675" w:rsidRPr="00280FE7" w14:paraId="396824F2" w14:textId="77777777">
        <w:trPr>
          <w:trHeight w:val="236"/>
        </w:trPr>
        <w:tc>
          <w:tcPr>
            <w:tcW w:w="1779" w:type="dxa"/>
            <w:tcBorders>
              <w:top w:val="nil"/>
              <w:bottom w:val="nil"/>
            </w:tcBorders>
          </w:tcPr>
          <w:p w14:paraId="6A2C3D2B"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მცენარეული</w:t>
            </w:r>
          </w:p>
        </w:tc>
        <w:tc>
          <w:tcPr>
            <w:tcW w:w="2037" w:type="dxa"/>
            <w:tcBorders>
              <w:top w:val="nil"/>
              <w:bottom w:val="nil"/>
            </w:tcBorders>
          </w:tcPr>
          <w:p w14:paraId="3E3384B8"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გზის დერეფანი</w:t>
            </w:r>
          </w:p>
        </w:tc>
        <w:tc>
          <w:tcPr>
            <w:tcW w:w="2543" w:type="dxa"/>
            <w:tcBorders>
              <w:top w:val="nil"/>
              <w:bottom w:val="nil"/>
            </w:tcBorders>
          </w:tcPr>
          <w:p w14:paraId="59776879" w14:textId="77777777" w:rsidR="00364675" w:rsidRPr="00280FE7" w:rsidRDefault="000370C5" w:rsidP="000B30A7">
            <w:pPr>
              <w:pStyle w:val="TableParagraph"/>
              <w:tabs>
                <w:tab w:val="left" w:pos="928"/>
              </w:tabs>
              <w:ind w:left="786" w:hanging="426"/>
              <w:jc w:val="both"/>
              <w:rPr>
                <w:rFonts w:ascii="Sylfaen" w:hAnsi="Sylfaen" w:cs="Sylfaen"/>
                <w:sz w:val="20"/>
                <w:szCs w:val="20"/>
              </w:rPr>
            </w:pPr>
            <w:r w:rsidRPr="00280FE7">
              <w:rPr>
                <w:rFonts w:ascii="Sylfaen" w:hAnsi="Sylfaen" w:cs="Sylfaen"/>
                <w:sz w:val="20"/>
                <w:szCs w:val="20"/>
              </w:rPr>
              <w:t>დაკარგვა/ფრაგმენტაცია</w:t>
            </w:r>
          </w:p>
        </w:tc>
        <w:tc>
          <w:tcPr>
            <w:tcW w:w="4913" w:type="dxa"/>
            <w:tcBorders>
              <w:top w:val="nil"/>
              <w:bottom w:val="nil"/>
            </w:tcBorders>
          </w:tcPr>
          <w:p w14:paraId="54EFDDCC"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გამწვანების სამუშაოებით;</w:t>
            </w:r>
          </w:p>
        </w:tc>
        <w:tc>
          <w:tcPr>
            <w:tcW w:w="2158" w:type="dxa"/>
            <w:tcBorders>
              <w:top w:val="nil"/>
              <w:bottom w:val="nil"/>
            </w:tcBorders>
          </w:tcPr>
          <w:p w14:paraId="111CADE9"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14486C1C"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364675" w:rsidRPr="00280FE7" w14:paraId="082FBA03" w14:textId="77777777">
        <w:trPr>
          <w:trHeight w:val="290"/>
        </w:trPr>
        <w:tc>
          <w:tcPr>
            <w:tcW w:w="1779" w:type="dxa"/>
            <w:tcBorders>
              <w:top w:val="nil"/>
              <w:bottom w:val="nil"/>
            </w:tcBorders>
          </w:tcPr>
          <w:p w14:paraId="6B5E2949" w14:textId="77777777" w:rsidR="00364675" w:rsidRPr="00280FE7" w:rsidRDefault="000370C5" w:rsidP="000B30A7">
            <w:pPr>
              <w:pStyle w:val="TableParagraph"/>
              <w:jc w:val="both"/>
              <w:rPr>
                <w:rFonts w:ascii="Sylfaen" w:hAnsi="Sylfaen" w:cs="Sylfaen"/>
                <w:sz w:val="20"/>
                <w:szCs w:val="20"/>
              </w:rPr>
            </w:pPr>
            <w:r w:rsidRPr="00280FE7">
              <w:rPr>
                <w:rFonts w:ascii="Sylfaen" w:hAnsi="Sylfaen" w:cs="Sylfaen"/>
                <w:sz w:val="20"/>
                <w:szCs w:val="20"/>
              </w:rPr>
              <w:t>საფარისაგან,</w:t>
            </w:r>
          </w:p>
        </w:tc>
        <w:tc>
          <w:tcPr>
            <w:tcW w:w="2037" w:type="dxa"/>
            <w:tcBorders>
              <w:top w:val="nil"/>
              <w:bottom w:val="nil"/>
            </w:tcBorders>
          </w:tcPr>
          <w:p w14:paraId="1662B967"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646F5CD6"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1F497554"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საპროექტო პერიმეტრის საზღვრების დაცვა</w:t>
            </w:r>
          </w:p>
        </w:tc>
        <w:tc>
          <w:tcPr>
            <w:tcW w:w="2158" w:type="dxa"/>
            <w:tcBorders>
              <w:top w:val="nil"/>
              <w:bottom w:val="nil"/>
            </w:tcBorders>
          </w:tcPr>
          <w:p w14:paraId="6026ED75"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50708874" w14:textId="77777777" w:rsidR="00364675" w:rsidRPr="00280FE7" w:rsidRDefault="00364675" w:rsidP="000B30A7">
            <w:pPr>
              <w:pStyle w:val="TableParagraph"/>
              <w:jc w:val="both"/>
              <w:rPr>
                <w:rFonts w:ascii="Sylfaen" w:hAnsi="Sylfaen" w:cs="Sylfaen"/>
                <w:sz w:val="20"/>
                <w:szCs w:val="20"/>
              </w:rPr>
            </w:pPr>
          </w:p>
        </w:tc>
      </w:tr>
      <w:tr w:rsidR="00364675" w:rsidRPr="00280FE7" w14:paraId="0C3A1748" w14:textId="77777777">
        <w:trPr>
          <w:trHeight w:val="263"/>
        </w:trPr>
        <w:tc>
          <w:tcPr>
            <w:tcW w:w="1779" w:type="dxa"/>
            <w:tcBorders>
              <w:top w:val="nil"/>
              <w:bottom w:val="nil"/>
            </w:tcBorders>
          </w:tcPr>
          <w:p w14:paraId="29FFBFD6"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შენობა-</w:t>
            </w:r>
          </w:p>
        </w:tc>
        <w:tc>
          <w:tcPr>
            <w:tcW w:w="2037" w:type="dxa"/>
            <w:tcBorders>
              <w:top w:val="nil"/>
              <w:bottom w:val="nil"/>
            </w:tcBorders>
          </w:tcPr>
          <w:p w14:paraId="536F37CD"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6CBCA31D"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1BCA821A"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მცენარეების ზედმეტად დაზიანების</w:t>
            </w:r>
          </w:p>
        </w:tc>
        <w:tc>
          <w:tcPr>
            <w:tcW w:w="2158" w:type="dxa"/>
            <w:tcBorders>
              <w:top w:val="nil"/>
              <w:bottom w:val="nil"/>
            </w:tcBorders>
          </w:tcPr>
          <w:p w14:paraId="42EDEEF2"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3CF4890A" w14:textId="77777777" w:rsidR="00364675" w:rsidRPr="00280FE7" w:rsidRDefault="00364675" w:rsidP="000B30A7">
            <w:pPr>
              <w:pStyle w:val="TableParagraph"/>
              <w:jc w:val="both"/>
              <w:rPr>
                <w:rFonts w:ascii="Sylfaen" w:hAnsi="Sylfaen" w:cs="Sylfaen"/>
                <w:sz w:val="20"/>
                <w:szCs w:val="20"/>
              </w:rPr>
            </w:pPr>
          </w:p>
        </w:tc>
      </w:tr>
      <w:tr w:rsidR="00364675" w:rsidRPr="00280FE7" w14:paraId="41BB2BB7" w14:textId="77777777">
        <w:trPr>
          <w:trHeight w:val="236"/>
        </w:trPr>
        <w:tc>
          <w:tcPr>
            <w:tcW w:w="1779" w:type="dxa"/>
            <w:tcBorders>
              <w:top w:val="nil"/>
              <w:bottom w:val="nil"/>
            </w:tcBorders>
          </w:tcPr>
          <w:p w14:paraId="2B9BE60C"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ნაგებობებისგან,</w:t>
            </w:r>
          </w:p>
        </w:tc>
        <w:tc>
          <w:tcPr>
            <w:tcW w:w="2037" w:type="dxa"/>
            <w:tcBorders>
              <w:top w:val="nil"/>
              <w:bottom w:val="nil"/>
            </w:tcBorders>
          </w:tcPr>
          <w:p w14:paraId="16D51960"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083B4880"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65591B0F"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პრევენციისთვის;</w:t>
            </w:r>
          </w:p>
        </w:tc>
        <w:tc>
          <w:tcPr>
            <w:tcW w:w="2158" w:type="dxa"/>
            <w:tcBorders>
              <w:top w:val="nil"/>
              <w:bottom w:val="nil"/>
            </w:tcBorders>
          </w:tcPr>
          <w:p w14:paraId="266FF002"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2F57433C" w14:textId="77777777" w:rsidR="00364675" w:rsidRPr="00280FE7" w:rsidRDefault="00364675" w:rsidP="000B30A7">
            <w:pPr>
              <w:pStyle w:val="TableParagraph"/>
              <w:jc w:val="both"/>
              <w:rPr>
                <w:rFonts w:ascii="Sylfaen" w:hAnsi="Sylfaen" w:cs="Sylfaen"/>
                <w:sz w:val="20"/>
                <w:szCs w:val="20"/>
              </w:rPr>
            </w:pPr>
          </w:p>
        </w:tc>
      </w:tr>
      <w:tr w:rsidR="00364675" w:rsidRPr="00280FE7" w14:paraId="7ECBF5C6" w14:textId="77777777">
        <w:trPr>
          <w:trHeight w:val="290"/>
        </w:trPr>
        <w:tc>
          <w:tcPr>
            <w:tcW w:w="1779" w:type="dxa"/>
            <w:tcBorders>
              <w:top w:val="nil"/>
              <w:bottom w:val="nil"/>
            </w:tcBorders>
          </w:tcPr>
          <w:p w14:paraId="4488D9EE"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და მიწის</w:t>
            </w:r>
          </w:p>
        </w:tc>
        <w:tc>
          <w:tcPr>
            <w:tcW w:w="2037" w:type="dxa"/>
            <w:tcBorders>
              <w:top w:val="nil"/>
              <w:bottom w:val="nil"/>
            </w:tcBorders>
          </w:tcPr>
          <w:p w14:paraId="511D601E"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6EFD44E0"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05482763" w14:textId="77777777" w:rsidR="00364675" w:rsidRPr="00280FE7" w:rsidRDefault="00DD08D9"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გარემოდან წითელი ნუსხის სახეობების</w:t>
            </w:r>
          </w:p>
        </w:tc>
        <w:tc>
          <w:tcPr>
            <w:tcW w:w="2158" w:type="dxa"/>
            <w:tcBorders>
              <w:top w:val="nil"/>
              <w:bottom w:val="nil"/>
            </w:tcBorders>
          </w:tcPr>
          <w:p w14:paraId="3C1BA48E"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0B84C025" w14:textId="77777777" w:rsidR="00364675" w:rsidRPr="00280FE7" w:rsidRDefault="00364675" w:rsidP="000B30A7">
            <w:pPr>
              <w:pStyle w:val="TableParagraph"/>
              <w:jc w:val="both"/>
              <w:rPr>
                <w:rFonts w:ascii="Sylfaen" w:hAnsi="Sylfaen" w:cs="Sylfaen"/>
                <w:sz w:val="20"/>
                <w:szCs w:val="20"/>
              </w:rPr>
            </w:pPr>
          </w:p>
        </w:tc>
      </w:tr>
      <w:tr w:rsidR="00364675" w:rsidRPr="00280FE7" w14:paraId="0DFF0A70" w14:textId="77777777">
        <w:trPr>
          <w:trHeight w:val="263"/>
        </w:trPr>
        <w:tc>
          <w:tcPr>
            <w:tcW w:w="1779" w:type="dxa"/>
            <w:tcBorders>
              <w:top w:val="nil"/>
              <w:bottom w:val="nil"/>
            </w:tcBorders>
          </w:tcPr>
          <w:p w14:paraId="71A09ED1"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სამუშაოები. აქ</w:t>
            </w:r>
          </w:p>
        </w:tc>
        <w:tc>
          <w:tcPr>
            <w:tcW w:w="2037" w:type="dxa"/>
            <w:tcBorders>
              <w:top w:val="nil"/>
              <w:bottom w:val="nil"/>
            </w:tcBorders>
          </w:tcPr>
          <w:p w14:paraId="39F9BBBA"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3CA39587"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6AAC3667" w14:textId="77777777" w:rsidR="00364675" w:rsidRPr="00280FE7" w:rsidRDefault="000370C5" w:rsidP="000B30A7">
            <w:pPr>
              <w:pStyle w:val="TableParagraph"/>
              <w:tabs>
                <w:tab w:val="left" w:pos="928"/>
              </w:tabs>
              <w:ind w:left="786" w:hanging="426"/>
              <w:jc w:val="both"/>
              <w:rPr>
                <w:rFonts w:ascii="Sylfaen" w:hAnsi="Sylfaen" w:cs="Sylfaen"/>
                <w:sz w:val="20"/>
                <w:szCs w:val="20"/>
              </w:rPr>
            </w:pPr>
            <w:r w:rsidRPr="00280FE7">
              <w:rPr>
                <w:rFonts w:ascii="Sylfaen" w:hAnsi="Sylfaen" w:cs="Sylfaen"/>
                <w:sz w:val="20"/>
                <w:szCs w:val="20"/>
              </w:rPr>
              <w:t>(ასეთის არსებობის შემთხვევაში) ამოღება უნდა</w:t>
            </w:r>
          </w:p>
        </w:tc>
        <w:tc>
          <w:tcPr>
            <w:tcW w:w="2158" w:type="dxa"/>
            <w:tcBorders>
              <w:top w:val="nil"/>
              <w:bottom w:val="nil"/>
            </w:tcBorders>
          </w:tcPr>
          <w:p w14:paraId="6BB00FDE"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5C5D9A8D" w14:textId="77777777" w:rsidR="00364675" w:rsidRPr="00280FE7" w:rsidRDefault="00364675" w:rsidP="000B30A7">
            <w:pPr>
              <w:pStyle w:val="TableParagraph"/>
              <w:jc w:val="both"/>
              <w:rPr>
                <w:rFonts w:ascii="Sylfaen" w:hAnsi="Sylfaen" w:cs="Sylfaen"/>
                <w:sz w:val="20"/>
                <w:szCs w:val="20"/>
              </w:rPr>
            </w:pPr>
          </w:p>
        </w:tc>
      </w:tr>
      <w:tr w:rsidR="00364675" w:rsidRPr="00280FE7" w14:paraId="214BA357" w14:textId="77777777">
        <w:trPr>
          <w:trHeight w:val="263"/>
        </w:trPr>
        <w:tc>
          <w:tcPr>
            <w:tcW w:w="1779" w:type="dxa"/>
            <w:tcBorders>
              <w:top w:val="nil"/>
              <w:bottom w:val="nil"/>
            </w:tcBorders>
          </w:tcPr>
          <w:p w14:paraId="0C401DCB"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იგულისხმება</w:t>
            </w:r>
          </w:p>
        </w:tc>
        <w:tc>
          <w:tcPr>
            <w:tcW w:w="2037" w:type="dxa"/>
            <w:tcBorders>
              <w:top w:val="nil"/>
              <w:bottom w:val="nil"/>
            </w:tcBorders>
          </w:tcPr>
          <w:p w14:paraId="12C3A394"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76672C65"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6F1F1167" w14:textId="77777777" w:rsidR="00364675" w:rsidRPr="00280FE7" w:rsidRDefault="000370C5" w:rsidP="000B30A7">
            <w:pPr>
              <w:pStyle w:val="TableParagraph"/>
              <w:tabs>
                <w:tab w:val="left" w:pos="928"/>
              </w:tabs>
              <w:ind w:left="786" w:hanging="426"/>
              <w:jc w:val="both"/>
              <w:rPr>
                <w:rFonts w:ascii="Sylfaen" w:hAnsi="Sylfaen" w:cs="Sylfaen"/>
                <w:sz w:val="20"/>
                <w:szCs w:val="20"/>
              </w:rPr>
            </w:pPr>
            <w:r w:rsidRPr="00280FE7">
              <w:rPr>
                <w:rFonts w:ascii="Sylfaen" w:hAnsi="Sylfaen" w:cs="Sylfaen"/>
                <w:sz w:val="20"/>
                <w:szCs w:val="20"/>
              </w:rPr>
              <w:t>მოხდეს საქართველოს კანონის „წითელი</w:t>
            </w:r>
          </w:p>
        </w:tc>
        <w:tc>
          <w:tcPr>
            <w:tcW w:w="2158" w:type="dxa"/>
            <w:tcBorders>
              <w:top w:val="nil"/>
              <w:bottom w:val="nil"/>
            </w:tcBorders>
          </w:tcPr>
          <w:p w14:paraId="15EBA038"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0B6E4B4E" w14:textId="77777777" w:rsidR="00364675" w:rsidRPr="00280FE7" w:rsidRDefault="00364675" w:rsidP="000B30A7">
            <w:pPr>
              <w:pStyle w:val="TableParagraph"/>
              <w:jc w:val="both"/>
              <w:rPr>
                <w:rFonts w:ascii="Sylfaen" w:hAnsi="Sylfaen" w:cs="Sylfaen"/>
                <w:sz w:val="20"/>
                <w:szCs w:val="20"/>
              </w:rPr>
            </w:pPr>
          </w:p>
        </w:tc>
      </w:tr>
      <w:tr w:rsidR="00364675" w:rsidRPr="00280FE7" w14:paraId="31D072EE" w14:textId="77777777">
        <w:trPr>
          <w:trHeight w:val="263"/>
        </w:trPr>
        <w:tc>
          <w:tcPr>
            <w:tcW w:w="1779" w:type="dxa"/>
            <w:tcBorders>
              <w:top w:val="nil"/>
              <w:bottom w:val="nil"/>
            </w:tcBorders>
          </w:tcPr>
          <w:p w14:paraId="6DC5F654"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ნიადაგის ზედა</w:t>
            </w:r>
          </w:p>
        </w:tc>
        <w:tc>
          <w:tcPr>
            <w:tcW w:w="2037" w:type="dxa"/>
            <w:tcBorders>
              <w:top w:val="nil"/>
              <w:bottom w:val="nil"/>
            </w:tcBorders>
          </w:tcPr>
          <w:p w14:paraId="5E87D76B"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1C601B16"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2DFBCE18" w14:textId="77777777" w:rsidR="00364675" w:rsidRPr="00280FE7" w:rsidRDefault="000370C5" w:rsidP="000B30A7">
            <w:pPr>
              <w:pStyle w:val="TableParagraph"/>
              <w:tabs>
                <w:tab w:val="left" w:pos="928"/>
              </w:tabs>
              <w:ind w:left="786" w:hanging="426"/>
              <w:jc w:val="both"/>
              <w:rPr>
                <w:rFonts w:ascii="Sylfaen" w:hAnsi="Sylfaen" w:cs="Sylfaen"/>
                <w:sz w:val="20"/>
                <w:szCs w:val="20"/>
              </w:rPr>
            </w:pPr>
            <w:r w:rsidRPr="00280FE7">
              <w:rPr>
                <w:rFonts w:ascii="Sylfaen" w:hAnsi="Sylfaen" w:cs="Sylfaen"/>
                <w:sz w:val="20"/>
                <w:szCs w:val="20"/>
              </w:rPr>
              <w:t>წიგნისა და წითელი ნუსხის შესახებ</w:t>
            </w:r>
          </w:p>
        </w:tc>
        <w:tc>
          <w:tcPr>
            <w:tcW w:w="2158" w:type="dxa"/>
            <w:tcBorders>
              <w:top w:val="nil"/>
              <w:bottom w:val="nil"/>
            </w:tcBorders>
          </w:tcPr>
          <w:p w14:paraId="301E43EA"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14202FA4" w14:textId="77777777" w:rsidR="00364675" w:rsidRPr="00280FE7" w:rsidRDefault="00364675" w:rsidP="000B30A7">
            <w:pPr>
              <w:pStyle w:val="TableParagraph"/>
              <w:jc w:val="both"/>
              <w:rPr>
                <w:rFonts w:ascii="Sylfaen" w:hAnsi="Sylfaen" w:cs="Sylfaen"/>
                <w:sz w:val="20"/>
                <w:szCs w:val="20"/>
              </w:rPr>
            </w:pPr>
          </w:p>
        </w:tc>
      </w:tr>
      <w:tr w:rsidR="00364675" w:rsidRPr="00280FE7" w14:paraId="59262506" w14:textId="77777777">
        <w:trPr>
          <w:trHeight w:val="263"/>
        </w:trPr>
        <w:tc>
          <w:tcPr>
            <w:tcW w:w="1779" w:type="dxa"/>
            <w:tcBorders>
              <w:top w:val="nil"/>
              <w:bottom w:val="nil"/>
            </w:tcBorders>
          </w:tcPr>
          <w:p w14:paraId="24D5F1D3"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ფენის მოხსნა.</w:t>
            </w:r>
          </w:p>
        </w:tc>
        <w:tc>
          <w:tcPr>
            <w:tcW w:w="2037" w:type="dxa"/>
            <w:tcBorders>
              <w:top w:val="nil"/>
              <w:bottom w:val="nil"/>
            </w:tcBorders>
          </w:tcPr>
          <w:p w14:paraId="3EAAEB91"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3E1BF131"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5100C4A2" w14:textId="77777777" w:rsidR="00364675" w:rsidRPr="00280FE7" w:rsidRDefault="000370C5" w:rsidP="000B30A7">
            <w:pPr>
              <w:pStyle w:val="TableParagraph"/>
              <w:tabs>
                <w:tab w:val="left" w:pos="928"/>
              </w:tabs>
              <w:ind w:left="786" w:hanging="426"/>
              <w:jc w:val="both"/>
              <w:rPr>
                <w:rFonts w:ascii="Sylfaen" w:hAnsi="Sylfaen" w:cs="Sylfaen"/>
                <w:sz w:val="20"/>
                <w:szCs w:val="20"/>
              </w:rPr>
            </w:pPr>
            <w:r w:rsidRPr="00280FE7">
              <w:rPr>
                <w:rFonts w:ascii="Sylfaen" w:hAnsi="Sylfaen" w:cs="Sylfaen"/>
                <w:sz w:val="20"/>
                <w:szCs w:val="20"/>
              </w:rPr>
              <w:t>მოთხოვნების შესაბამისად. საუკეთესო</w:t>
            </w:r>
          </w:p>
        </w:tc>
        <w:tc>
          <w:tcPr>
            <w:tcW w:w="2158" w:type="dxa"/>
            <w:tcBorders>
              <w:top w:val="nil"/>
              <w:bottom w:val="nil"/>
            </w:tcBorders>
          </w:tcPr>
          <w:p w14:paraId="258460E8"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628666E4" w14:textId="77777777" w:rsidR="00364675" w:rsidRPr="00280FE7" w:rsidRDefault="00364675" w:rsidP="000B30A7">
            <w:pPr>
              <w:pStyle w:val="TableParagraph"/>
              <w:jc w:val="both"/>
              <w:rPr>
                <w:rFonts w:ascii="Sylfaen" w:hAnsi="Sylfaen" w:cs="Sylfaen"/>
                <w:sz w:val="20"/>
                <w:szCs w:val="20"/>
              </w:rPr>
            </w:pPr>
          </w:p>
        </w:tc>
      </w:tr>
      <w:tr w:rsidR="00364675" w:rsidRPr="00280FE7" w14:paraId="7852F897" w14:textId="77777777">
        <w:trPr>
          <w:trHeight w:val="263"/>
        </w:trPr>
        <w:tc>
          <w:tcPr>
            <w:tcW w:w="1779" w:type="dxa"/>
            <w:tcBorders>
              <w:top w:val="nil"/>
              <w:bottom w:val="nil"/>
            </w:tcBorders>
          </w:tcPr>
          <w:p w14:paraId="27673C1C"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ტერიტორიის</w:t>
            </w:r>
          </w:p>
        </w:tc>
        <w:tc>
          <w:tcPr>
            <w:tcW w:w="2037" w:type="dxa"/>
            <w:tcBorders>
              <w:top w:val="nil"/>
              <w:bottom w:val="nil"/>
            </w:tcBorders>
          </w:tcPr>
          <w:p w14:paraId="3E79CB59"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617AF29E"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44BA76B5" w14:textId="77777777" w:rsidR="00364675" w:rsidRPr="00280FE7" w:rsidRDefault="000370C5" w:rsidP="000B30A7">
            <w:pPr>
              <w:pStyle w:val="TableParagraph"/>
              <w:tabs>
                <w:tab w:val="left" w:pos="928"/>
              </w:tabs>
              <w:ind w:left="786" w:hanging="426"/>
              <w:jc w:val="both"/>
              <w:rPr>
                <w:rFonts w:ascii="Sylfaen" w:hAnsi="Sylfaen" w:cs="Sylfaen"/>
                <w:sz w:val="20"/>
                <w:szCs w:val="20"/>
              </w:rPr>
            </w:pPr>
            <w:r w:rsidRPr="00280FE7">
              <w:rPr>
                <w:rFonts w:ascii="Sylfaen" w:hAnsi="Sylfaen" w:cs="Sylfaen"/>
                <w:sz w:val="20"/>
                <w:szCs w:val="20"/>
              </w:rPr>
              <w:t>პრაქტიკაა 8 სმ-ზე ნაკლები დიამეტრის</w:t>
            </w:r>
          </w:p>
        </w:tc>
        <w:tc>
          <w:tcPr>
            <w:tcW w:w="2158" w:type="dxa"/>
            <w:tcBorders>
              <w:top w:val="nil"/>
              <w:bottom w:val="nil"/>
            </w:tcBorders>
          </w:tcPr>
          <w:p w14:paraId="4068D964"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1168B0CA" w14:textId="77777777" w:rsidR="00364675" w:rsidRPr="00280FE7" w:rsidRDefault="00364675" w:rsidP="000B30A7">
            <w:pPr>
              <w:pStyle w:val="TableParagraph"/>
              <w:jc w:val="both"/>
              <w:rPr>
                <w:rFonts w:ascii="Sylfaen" w:hAnsi="Sylfaen" w:cs="Sylfaen"/>
                <w:sz w:val="20"/>
                <w:szCs w:val="20"/>
              </w:rPr>
            </w:pPr>
          </w:p>
        </w:tc>
      </w:tr>
      <w:tr w:rsidR="00364675" w:rsidRPr="00280FE7" w14:paraId="49E601BD" w14:textId="77777777">
        <w:trPr>
          <w:trHeight w:val="263"/>
        </w:trPr>
        <w:tc>
          <w:tcPr>
            <w:tcW w:w="1779" w:type="dxa"/>
            <w:tcBorders>
              <w:top w:val="nil"/>
              <w:bottom w:val="nil"/>
            </w:tcBorders>
          </w:tcPr>
          <w:p w14:paraId="2217B670"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ტოპოგრაფიული</w:t>
            </w:r>
          </w:p>
        </w:tc>
        <w:tc>
          <w:tcPr>
            <w:tcW w:w="2037" w:type="dxa"/>
            <w:tcBorders>
              <w:top w:val="nil"/>
              <w:bottom w:val="nil"/>
            </w:tcBorders>
          </w:tcPr>
          <w:p w14:paraId="02BEAAA7"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67A5727A"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512599CC" w14:textId="77777777" w:rsidR="00364675" w:rsidRPr="00280FE7" w:rsidRDefault="000370C5" w:rsidP="000B30A7">
            <w:pPr>
              <w:pStyle w:val="TableParagraph"/>
              <w:tabs>
                <w:tab w:val="left" w:pos="928"/>
              </w:tabs>
              <w:ind w:left="786" w:hanging="426"/>
              <w:jc w:val="both"/>
              <w:rPr>
                <w:rFonts w:ascii="Sylfaen" w:hAnsi="Sylfaen" w:cs="Sylfaen"/>
                <w:sz w:val="20"/>
                <w:szCs w:val="20"/>
              </w:rPr>
            </w:pPr>
            <w:r w:rsidRPr="00280FE7">
              <w:rPr>
                <w:rFonts w:ascii="Sylfaen" w:hAnsi="Sylfaen" w:cs="Sylfaen"/>
                <w:sz w:val="20"/>
                <w:szCs w:val="20"/>
              </w:rPr>
              <w:t>წითელი ნუსხის სახეობების გადარგვა</w:t>
            </w:r>
          </w:p>
        </w:tc>
        <w:tc>
          <w:tcPr>
            <w:tcW w:w="2158" w:type="dxa"/>
            <w:tcBorders>
              <w:top w:val="nil"/>
              <w:bottom w:val="nil"/>
            </w:tcBorders>
          </w:tcPr>
          <w:p w14:paraId="2A8A1209"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0DE29E77" w14:textId="77777777" w:rsidR="00364675" w:rsidRPr="00280FE7" w:rsidRDefault="00364675" w:rsidP="000B30A7">
            <w:pPr>
              <w:pStyle w:val="TableParagraph"/>
              <w:jc w:val="both"/>
              <w:rPr>
                <w:rFonts w:ascii="Sylfaen" w:hAnsi="Sylfaen" w:cs="Sylfaen"/>
                <w:sz w:val="20"/>
                <w:szCs w:val="20"/>
              </w:rPr>
            </w:pPr>
          </w:p>
        </w:tc>
      </w:tr>
      <w:tr w:rsidR="00364675" w:rsidRPr="00280FE7" w14:paraId="1DCA999D" w14:textId="77777777">
        <w:trPr>
          <w:trHeight w:val="239"/>
        </w:trPr>
        <w:tc>
          <w:tcPr>
            <w:tcW w:w="1779" w:type="dxa"/>
            <w:tcBorders>
              <w:top w:val="nil"/>
              <w:bottom w:val="nil"/>
            </w:tcBorders>
          </w:tcPr>
          <w:p w14:paraId="17DD8694"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პირობების</w:t>
            </w:r>
          </w:p>
        </w:tc>
        <w:tc>
          <w:tcPr>
            <w:tcW w:w="2037" w:type="dxa"/>
            <w:tcBorders>
              <w:top w:val="nil"/>
              <w:bottom w:val="nil"/>
            </w:tcBorders>
          </w:tcPr>
          <w:p w14:paraId="2880AA38"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tcBorders>
          </w:tcPr>
          <w:p w14:paraId="6B0EE0A3"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tcBorders>
          </w:tcPr>
          <w:p w14:paraId="34CCB331" w14:textId="77777777" w:rsidR="00364675" w:rsidRPr="00280FE7" w:rsidRDefault="000370C5" w:rsidP="000B30A7">
            <w:pPr>
              <w:pStyle w:val="TableParagraph"/>
              <w:tabs>
                <w:tab w:val="left" w:pos="928"/>
              </w:tabs>
              <w:ind w:left="786" w:hanging="426"/>
              <w:jc w:val="both"/>
              <w:rPr>
                <w:rFonts w:ascii="Sylfaen" w:hAnsi="Sylfaen" w:cs="Sylfaen"/>
                <w:sz w:val="20"/>
                <w:szCs w:val="20"/>
              </w:rPr>
            </w:pPr>
            <w:r w:rsidRPr="00280FE7">
              <w:rPr>
                <w:rFonts w:ascii="Sylfaen" w:hAnsi="Sylfaen" w:cs="Sylfaen"/>
                <w:sz w:val="20"/>
                <w:szCs w:val="20"/>
              </w:rPr>
              <w:t>ზეგავლენის ზონის გარეთ.</w:t>
            </w:r>
          </w:p>
        </w:tc>
        <w:tc>
          <w:tcPr>
            <w:tcW w:w="2158" w:type="dxa"/>
            <w:tcBorders>
              <w:top w:val="nil"/>
            </w:tcBorders>
          </w:tcPr>
          <w:p w14:paraId="2C0340E2"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tcBorders>
          </w:tcPr>
          <w:p w14:paraId="13DCEF07" w14:textId="77777777" w:rsidR="00364675" w:rsidRPr="00280FE7" w:rsidRDefault="00364675" w:rsidP="000B30A7">
            <w:pPr>
              <w:pStyle w:val="TableParagraph"/>
              <w:jc w:val="both"/>
              <w:rPr>
                <w:rFonts w:ascii="Sylfaen" w:hAnsi="Sylfaen" w:cs="Sylfaen"/>
                <w:sz w:val="20"/>
                <w:szCs w:val="20"/>
              </w:rPr>
            </w:pPr>
          </w:p>
        </w:tc>
      </w:tr>
      <w:tr w:rsidR="00364675" w:rsidRPr="00280FE7" w14:paraId="67B87846" w14:textId="77777777">
        <w:trPr>
          <w:trHeight w:val="282"/>
        </w:trPr>
        <w:tc>
          <w:tcPr>
            <w:tcW w:w="1779" w:type="dxa"/>
            <w:tcBorders>
              <w:top w:val="nil"/>
              <w:bottom w:val="nil"/>
            </w:tcBorders>
          </w:tcPr>
          <w:p w14:paraId="0073ED1D"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მოწესრიგება</w:t>
            </w:r>
          </w:p>
        </w:tc>
        <w:tc>
          <w:tcPr>
            <w:tcW w:w="2037" w:type="dxa"/>
            <w:tcBorders>
              <w:top w:val="nil"/>
              <w:bottom w:val="nil"/>
            </w:tcBorders>
          </w:tcPr>
          <w:p w14:paraId="7A5C132D" w14:textId="77777777" w:rsidR="00364675" w:rsidRPr="00280FE7" w:rsidRDefault="00364675" w:rsidP="000B30A7">
            <w:pPr>
              <w:pStyle w:val="TableParagraph"/>
              <w:jc w:val="both"/>
              <w:rPr>
                <w:rFonts w:ascii="Sylfaen" w:hAnsi="Sylfaen" w:cs="Sylfaen"/>
                <w:sz w:val="20"/>
                <w:szCs w:val="20"/>
              </w:rPr>
            </w:pPr>
          </w:p>
        </w:tc>
        <w:tc>
          <w:tcPr>
            <w:tcW w:w="2543" w:type="dxa"/>
            <w:tcBorders>
              <w:bottom w:val="nil"/>
            </w:tcBorders>
          </w:tcPr>
          <w:p w14:paraId="3958948B"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ხმაურის გავრცელება,</w:t>
            </w:r>
          </w:p>
        </w:tc>
        <w:tc>
          <w:tcPr>
            <w:tcW w:w="4913" w:type="dxa"/>
            <w:tcBorders>
              <w:bottom w:val="nil"/>
            </w:tcBorders>
          </w:tcPr>
          <w:p w14:paraId="16476CCB"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w:t>
            </w:r>
            <w:r w:rsidR="00DD08D9" w:rsidRPr="00280FE7">
              <w:rPr>
                <w:rFonts w:ascii="Sylfaen" w:hAnsi="Sylfaen" w:cs="Sylfaen"/>
                <w:sz w:val="20"/>
                <w:szCs w:val="20"/>
              </w:rPr>
              <w:t xml:space="preserve">       </w:t>
            </w:r>
            <w:r w:rsidRPr="00280FE7">
              <w:rPr>
                <w:rFonts w:ascii="Sylfaen" w:hAnsi="Sylfaen" w:cs="Sylfaen"/>
                <w:sz w:val="20"/>
                <w:szCs w:val="20"/>
              </w:rPr>
              <w:t>ტექნიკურად გამართული სამშენებლო</w:t>
            </w:r>
          </w:p>
        </w:tc>
        <w:tc>
          <w:tcPr>
            <w:tcW w:w="2158" w:type="dxa"/>
            <w:tcBorders>
              <w:bottom w:val="nil"/>
            </w:tcBorders>
          </w:tcPr>
          <w:p w14:paraId="4D25687C"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2F26347D"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364675" w:rsidRPr="00280FE7" w14:paraId="59B3F786" w14:textId="77777777">
        <w:trPr>
          <w:trHeight w:val="263"/>
        </w:trPr>
        <w:tc>
          <w:tcPr>
            <w:tcW w:w="1779" w:type="dxa"/>
            <w:tcBorders>
              <w:top w:val="nil"/>
              <w:bottom w:val="nil"/>
            </w:tcBorders>
          </w:tcPr>
          <w:p w14:paraId="2AEAFF9B"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(დატერასება,</w:t>
            </w:r>
          </w:p>
        </w:tc>
        <w:tc>
          <w:tcPr>
            <w:tcW w:w="2037" w:type="dxa"/>
            <w:tcBorders>
              <w:top w:val="nil"/>
              <w:bottom w:val="nil"/>
            </w:tcBorders>
          </w:tcPr>
          <w:p w14:paraId="145C9F8C"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40618737"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მტვერის და წვის</w:t>
            </w:r>
          </w:p>
        </w:tc>
        <w:tc>
          <w:tcPr>
            <w:tcW w:w="4913" w:type="dxa"/>
            <w:tcBorders>
              <w:top w:val="nil"/>
              <w:bottom w:val="nil"/>
            </w:tcBorders>
          </w:tcPr>
          <w:p w14:paraId="788D1C26"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ტექნიკის და სატრანსპორტო საშუალებების</w:t>
            </w:r>
          </w:p>
        </w:tc>
        <w:tc>
          <w:tcPr>
            <w:tcW w:w="2158" w:type="dxa"/>
            <w:tcBorders>
              <w:top w:val="nil"/>
              <w:bottom w:val="nil"/>
            </w:tcBorders>
          </w:tcPr>
          <w:p w14:paraId="587DCF78"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6D8D1D8F"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364675" w:rsidRPr="00280FE7" w14:paraId="0C132D6D" w14:textId="77777777">
        <w:trPr>
          <w:trHeight w:val="241"/>
        </w:trPr>
        <w:tc>
          <w:tcPr>
            <w:tcW w:w="1779" w:type="dxa"/>
            <w:tcBorders>
              <w:top w:val="nil"/>
              <w:bottom w:val="nil"/>
            </w:tcBorders>
          </w:tcPr>
          <w:p w14:paraId="682BC431"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ჭრილების და</w:t>
            </w:r>
          </w:p>
        </w:tc>
        <w:tc>
          <w:tcPr>
            <w:tcW w:w="2037" w:type="dxa"/>
            <w:tcBorders>
              <w:top w:val="nil"/>
              <w:bottom w:val="nil"/>
            </w:tcBorders>
          </w:tcPr>
          <w:p w14:paraId="721276F2"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496A1860"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პროდუქტების ემისიები</w:t>
            </w:r>
          </w:p>
        </w:tc>
        <w:tc>
          <w:tcPr>
            <w:tcW w:w="4913" w:type="dxa"/>
            <w:tcBorders>
              <w:top w:val="nil"/>
              <w:bottom w:val="nil"/>
            </w:tcBorders>
          </w:tcPr>
          <w:p w14:paraId="0635FB76"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გამოყენება;</w:t>
            </w:r>
          </w:p>
        </w:tc>
        <w:tc>
          <w:tcPr>
            <w:tcW w:w="2158" w:type="dxa"/>
            <w:tcBorders>
              <w:top w:val="nil"/>
              <w:bottom w:val="nil"/>
            </w:tcBorders>
          </w:tcPr>
          <w:p w14:paraId="5FFC9683"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782705B7"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364675" w:rsidRPr="00280FE7" w14:paraId="7F3979F5" w14:textId="77777777">
        <w:trPr>
          <w:trHeight w:val="285"/>
        </w:trPr>
        <w:tc>
          <w:tcPr>
            <w:tcW w:w="1779" w:type="dxa"/>
            <w:tcBorders>
              <w:top w:val="nil"/>
              <w:bottom w:val="nil"/>
            </w:tcBorders>
          </w:tcPr>
          <w:p w14:paraId="56C27075"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ყრილების</w:t>
            </w:r>
          </w:p>
        </w:tc>
        <w:tc>
          <w:tcPr>
            <w:tcW w:w="2037" w:type="dxa"/>
            <w:tcBorders>
              <w:top w:val="nil"/>
              <w:bottom w:val="nil"/>
            </w:tcBorders>
          </w:tcPr>
          <w:p w14:paraId="7C612BBE"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36D7FFCD"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177D24FB"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w:t>
            </w:r>
            <w:r w:rsidR="00DD08D9" w:rsidRPr="00280FE7">
              <w:rPr>
                <w:rFonts w:ascii="Sylfaen" w:hAnsi="Sylfaen" w:cs="Sylfaen"/>
                <w:sz w:val="20"/>
                <w:szCs w:val="20"/>
              </w:rPr>
              <w:t xml:space="preserve">     </w:t>
            </w:r>
            <w:r w:rsidRPr="00280FE7">
              <w:rPr>
                <w:rFonts w:ascii="Sylfaen" w:hAnsi="Sylfaen" w:cs="Sylfaen"/>
                <w:sz w:val="20"/>
                <w:szCs w:val="20"/>
              </w:rPr>
              <w:t>ხმაურიანი სამუშაოების წარმოება</w:t>
            </w:r>
          </w:p>
        </w:tc>
        <w:tc>
          <w:tcPr>
            <w:tcW w:w="2158" w:type="dxa"/>
            <w:tcBorders>
              <w:top w:val="nil"/>
              <w:bottom w:val="nil"/>
            </w:tcBorders>
          </w:tcPr>
          <w:p w14:paraId="37006BEE"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26394C86" w14:textId="77777777" w:rsidR="00364675" w:rsidRPr="00280FE7" w:rsidRDefault="00364675" w:rsidP="000B30A7">
            <w:pPr>
              <w:pStyle w:val="TableParagraph"/>
              <w:jc w:val="both"/>
              <w:rPr>
                <w:rFonts w:ascii="Sylfaen" w:hAnsi="Sylfaen" w:cs="Sylfaen"/>
                <w:sz w:val="20"/>
                <w:szCs w:val="20"/>
              </w:rPr>
            </w:pPr>
          </w:p>
        </w:tc>
      </w:tr>
      <w:tr w:rsidR="00364675" w:rsidRPr="00280FE7" w14:paraId="16C59038" w14:textId="77777777">
        <w:trPr>
          <w:trHeight w:val="241"/>
        </w:trPr>
        <w:tc>
          <w:tcPr>
            <w:tcW w:w="1779" w:type="dxa"/>
            <w:tcBorders>
              <w:top w:val="nil"/>
              <w:bottom w:val="nil"/>
            </w:tcBorders>
          </w:tcPr>
          <w:p w14:paraId="5B089E91"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მოწყობა)</w:t>
            </w:r>
          </w:p>
        </w:tc>
        <w:tc>
          <w:tcPr>
            <w:tcW w:w="2037" w:type="dxa"/>
            <w:tcBorders>
              <w:top w:val="nil"/>
              <w:bottom w:val="nil"/>
            </w:tcBorders>
          </w:tcPr>
          <w:p w14:paraId="74B81689"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55457B42"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6596659F"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მაქსიმალურად დღის საათებში;</w:t>
            </w:r>
          </w:p>
        </w:tc>
        <w:tc>
          <w:tcPr>
            <w:tcW w:w="2158" w:type="dxa"/>
            <w:tcBorders>
              <w:top w:val="nil"/>
              <w:bottom w:val="nil"/>
            </w:tcBorders>
          </w:tcPr>
          <w:p w14:paraId="55C56C03"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11CD9479" w14:textId="77777777" w:rsidR="00364675" w:rsidRPr="00280FE7" w:rsidRDefault="00364675" w:rsidP="000B30A7">
            <w:pPr>
              <w:pStyle w:val="TableParagraph"/>
              <w:jc w:val="both"/>
              <w:rPr>
                <w:rFonts w:ascii="Sylfaen" w:hAnsi="Sylfaen" w:cs="Sylfaen"/>
                <w:sz w:val="20"/>
                <w:szCs w:val="20"/>
              </w:rPr>
            </w:pPr>
          </w:p>
        </w:tc>
      </w:tr>
      <w:tr w:rsidR="00364675" w:rsidRPr="00280FE7" w14:paraId="2076EEF9" w14:textId="77777777">
        <w:trPr>
          <w:trHeight w:val="285"/>
        </w:trPr>
        <w:tc>
          <w:tcPr>
            <w:tcW w:w="1779" w:type="dxa"/>
            <w:tcBorders>
              <w:top w:val="nil"/>
              <w:bottom w:val="nil"/>
            </w:tcBorders>
          </w:tcPr>
          <w:p w14:paraId="343A78E7"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საძირკვლების</w:t>
            </w:r>
          </w:p>
        </w:tc>
        <w:tc>
          <w:tcPr>
            <w:tcW w:w="2037" w:type="dxa"/>
            <w:tcBorders>
              <w:top w:val="nil"/>
              <w:bottom w:val="nil"/>
            </w:tcBorders>
          </w:tcPr>
          <w:p w14:paraId="423D177A"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3CBA69D4"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567AC0EE" w14:textId="77777777" w:rsidR="00364675" w:rsidRPr="00280FE7" w:rsidRDefault="00DD08D9"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მანქანების ძრავების მინიმალურ ბრუნზე</w:t>
            </w:r>
          </w:p>
        </w:tc>
        <w:tc>
          <w:tcPr>
            <w:tcW w:w="2158" w:type="dxa"/>
            <w:tcBorders>
              <w:top w:val="nil"/>
              <w:bottom w:val="nil"/>
            </w:tcBorders>
          </w:tcPr>
          <w:p w14:paraId="3E485F46"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797BE116" w14:textId="77777777" w:rsidR="00364675" w:rsidRPr="00280FE7" w:rsidRDefault="00364675" w:rsidP="000B30A7">
            <w:pPr>
              <w:pStyle w:val="TableParagraph"/>
              <w:jc w:val="both"/>
              <w:rPr>
                <w:rFonts w:ascii="Sylfaen" w:hAnsi="Sylfaen" w:cs="Sylfaen"/>
                <w:sz w:val="20"/>
                <w:szCs w:val="20"/>
              </w:rPr>
            </w:pPr>
          </w:p>
        </w:tc>
      </w:tr>
      <w:tr w:rsidR="00364675" w:rsidRPr="00280FE7" w14:paraId="3630B194" w14:textId="77777777">
        <w:trPr>
          <w:trHeight w:val="244"/>
        </w:trPr>
        <w:tc>
          <w:tcPr>
            <w:tcW w:w="1779" w:type="dxa"/>
            <w:tcBorders>
              <w:top w:val="nil"/>
              <w:bottom w:val="nil"/>
            </w:tcBorders>
          </w:tcPr>
          <w:p w14:paraId="0DBA822E"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მოწყობა და ა.შ&gt;</w:t>
            </w:r>
          </w:p>
        </w:tc>
        <w:tc>
          <w:tcPr>
            <w:tcW w:w="2037" w:type="dxa"/>
            <w:tcBorders>
              <w:top w:val="nil"/>
              <w:bottom w:val="nil"/>
            </w:tcBorders>
          </w:tcPr>
          <w:p w14:paraId="4720C945"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tcBorders>
          </w:tcPr>
          <w:p w14:paraId="4FD63C80"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tcBorders>
          </w:tcPr>
          <w:p w14:paraId="68DBCB92"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მუშაობა.</w:t>
            </w:r>
          </w:p>
        </w:tc>
        <w:tc>
          <w:tcPr>
            <w:tcW w:w="2158" w:type="dxa"/>
            <w:tcBorders>
              <w:top w:val="nil"/>
            </w:tcBorders>
          </w:tcPr>
          <w:p w14:paraId="531D8E68"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tcBorders>
          </w:tcPr>
          <w:p w14:paraId="2FED1AFA" w14:textId="77777777" w:rsidR="00364675" w:rsidRPr="00280FE7" w:rsidRDefault="00364675" w:rsidP="000B30A7">
            <w:pPr>
              <w:pStyle w:val="TableParagraph"/>
              <w:jc w:val="both"/>
              <w:rPr>
                <w:rFonts w:ascii="Sylfaen" w:hAnsi="Sylfaen" w:cs="Sylfaen"/>
                <w:sz w:val="20"/>
                <w:szCs w:val="20"/>
              </w:rPr>
            </w:pPr>
          </w:p>
        </w:tc>
      </w:tr>
      <w:tr w:rsidR="00364675" w:rsidRPr="00280FE7" w14:paraId="638C49CD" w14:textId="77777777">
        <w:trPr>
          <w:trHeight w:val="287"/>
        </w:trPr>
        <w:tc>
          <w:tcPr>
            <w:tcW w:w="1779" w:type="dxa"/>
            <w:tcBorders>
              <w:top w:val="nil"/>
              <w:bottom w:val="nil"/>
            </w:tcBorders>
          </w:tcPr>
          <w:p w14:paraId="05193C8E" w14:textId="77777777" w:rsidR="00364675" w:rsidRPr="00280FE7" w:rsidRDefault="00364675" w:rsidP="000B30A7">
            <w:pPr>
              <w:pStyle w:val="TableParagraph"/>
              <w:jc w:val="both"/>
              <w:rPr>
                <w:rFonts w:ascii="Sylfaen" w:hAnsi="Sylfaen" w:cs="Sylfaen"/>
                <w:sz w:val="20"/>
                <w:szCs w:val="20"/>
              </w:rPr>
            </w:pPr>
          </w:p>
        </w:tc>
        <w:tc>
          <w:tcPr>
            <w:tcW w:w="2037" w:type="dxa"/>
            <w:tcBorders>
              <w:top w:val="nil"/>
              <w:bottom w:val="nil"/>
            </w:tcBorders>
          </w:tcPr>
          <w:p w14:paraId="3434D97F" w14:textId="77777777" w:rsidR="00364675" w:rsidRPr="00280FE7" w:rsidRDefault="00364675" w:rsidP="000B30A7">
            <w:pPr>
              <w:pStyle w:val="TableParagraph"/>
              <w:jc w:val="both"/>
              <w:rPr>
                <w:rFonts w:ascii="Sylfaen" w:hAnsi="Sylfaen" w:cs="Sylfaen"/>
                <w:sz w:val="20"/>
                <w:szCs w:val="20"/>
              </w:rPr>
            </w:pPr>
          </w:p>
        </w:tc>
        <w:tc>
          <w:tcPr>
            <w:tcW w:w="2543" w:type="dxa"/>
            <w:tcBorders>
              <w:bottom w:val="nil"/>
            </w:tcBorders>
          </w:tcPr>
          <w:p w14:paraId="6A88A2AB"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ნაყოფიერი ნიადაგის</w:t>
            </w:r>
          </w:p>
        </w:tc>
        <w:tc>
          <w:tcPr>
            <w:tcW w:w="4913" w:type="dxa"/>
            <w:tcBorders>
              <w:bottom w:val="nil"/>
            </w:tcBorders>
          </w:tcPr>
          <w:p w14:paraId="16D5698B" w14:textId="77777777" w:rsidR="00364675" w:rsidRPr="00280FE7" w:rsidRDefault="000370C5"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ნაყოფიერი ნიადაგის მოჭრა და ნიადაგის</w:t>
            </w:r>
          </w:p>
        </w:tc>
        <w:tc>
          <w:tcPr>
            <w:tcW w:w="2158" w:type="dxa"/>
            <w:tcBorders>
              <w:bottom w:val="nil"/>
            </w:tcBorders>
          </w:tcPr>
          <w:p w14:paraId="143EB0CC"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44113789"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364675" w:rsidRPr="00280FE7" w14:paraId="06A95E82" w14:textId="77777777">
        <w:trPr>
          <w:trHeight w:val="263"/>
        </w:trPr>
        <w:tc>
          <w:tcPr>
            <w:tcW w:w="1779" w:type="dxa"/>
            <w:tcBorders>
              <w:top w:val="nil"/>
              <w:bottom w:val="nil"/>
            </w:tcBorders>
          </w:tcPr>
          <w:p w14:paraId="17F81ECF" w14:textId="77777777" w:rsidR="00364675" w:rsidRPr="00280FE7" w:rsidRDefault="00364675" w:rsidP="000B30A7">
            <w:pPr>
              <w:pStyle w:val="TableParagraph"/>
              <w:jc w:val="both"/>
              <w:rPr>
                <w:rFonts w:ascii="Sylfaen" w:hAnsi="Sylfaen" w:cs="Sylfaen"/>
                <w:sz w:val="20"/>
                <w:szCs w:val="20"/>
              </w:rPr>
            </w:pPr>
          </w:p>
        </w:tc>
        <w:tc>
          <w:tcPr>
            <w:tcW w:w="2037" w:type="dxa"/>
            <w:tcBorders>
              <w:top w:val="nil"/>
              <w:bottom w:val="nil"/>
            </w:tcBorders>
          </w:tcPr>
          <w:p w14:paraId="24C29CCE"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590647C0"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დაკარგვა და უბნების</w:t>
            </w:r>
          </w:p>
        </w:tc>
        <w:tc>
          <w:tcPr>
            <w:tcW w:w="4913" w:type="dxa"/>
            <w:tcBorders>
              <w:top w:val="nil"/>
              <w:bottom w:val="nil"/>
            </w:tcBorders>
          </w:tcPr>
          <w:p w14:paraId="60FB8470"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ქვედა ფენისაგან და სხვა მასალისგან</w:t>
            </w:r>
          </w:p>
        </w:tc>
        <w:tc>
          <w:tcPr>
            <w:tcW w:w="2158" w:type="dxa"/>
            <w:tcBorders>
              <w:top w:val="nil"/>
              <w:bottom w:val="nil"/>
            </w:tcBorders>
          </w:tcPr>
          <w:p w14:paraId="2C14A7E9"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2F7A6CB6"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364675" w:rsidRPr="00280FE7" w14:paraId="4710B4C8" w14:textId="77777777">
        <w:trPr>
          <w:trHeight w:val="236"/>
        </w:trPr>
        <w:tc>
          <w:tcPr>
            <w:tcW w:w="1779" w:type="dxa"/>
            <w:tcBorders>
              <w:top w:val="nil"/>
              <w:bottom w:val="nil"/>
            </w:tcBorders>
          </w:tcPr>
          <w:p w14:paraId="2A9B5348" w14:textId="77777777" w:rsidR="00364675" w:rsidRPr="00280FE7" w:rsidRDefault="00364675" w:rsidP="000B30A7">
            <w:pPr>
              <w:pStyle w:val="TableParagraph"/>
              <w:jc w:val="both"/>
              <w:rPr>
                <w:rFonts w:ascii="Sylfaen" w:hAnsi="Sylfaen" w:cs="Sylfaen"/>
                <w:sz w:val="20"/>
                <w:szCs w:val="20"/>
              </w:rPr>
            </w:pPr>
          </w:p>
        </w:tc>
        <w:tc>
          <w:tcPr>
            <w:tcW w:w="2037" w:type="dxa"/>
            <w:tcBorders>
              <w:top w:val="nil"/>
              <w:bottom w:val="nil"/>
            </w:tcBorders>
          </w:tcPr>
          <w:p w14:paraId="23D6B186"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7E651647" w14:textId="77777777" w:rsidR="00364675" w:rsidRPr="00280FE7" w:rsidRDefault="000370C5" w:rsidP="000B30A7">
            <w:pPr>
              <w:pStyle w:val="TableParagraph"/>
              <w:ind w:left="108"/>
              <w:jc w:val="both"/>
              <w:rPr>
                <w:rFonts w:ascii="Sylfaen" w:hAnsi="Sylfaen" w:cs="Sylfaen"/>
                <w:sz w:val="20"/>
                <w:szCs w:val="20"/>
              </w:rPr>
            </w:pPr>
            <w:r w:rsidRPr="00280FE7">
              <w:rPr>
                <w:rFonts w:ascii="Sylfaen" w:hAnsi="Sylfaen" w:cs="Sylfaen"/>
                <w:sz w:val="20"/>
                <w:szCs w:val="20"/>
              </w:rPr>
              <w:t>დეგრადირება</w:t>
            </w:r>
          </w:p>
        </w:tc>
        <w:tc>
          <w:tcPr>
            <w:tcW w:w="4913" w:type="dxa"/>
            <w:tcBorders>
              <w:top w:val="nil"/>
              <w:bottom w:val="nil"/>
            </w:tcBorders>
          </w:tcPr>
          <w:p w14:paraId="07148F44"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განცალკევებით დაგროვება, დახვავება;</w:t>
            </w:r>
          </w:p>
        </w:tc>
        <w:tc>
          <w:tcPr>
            <w:tcW w:w="2158" w:type="dxa"/>
            <w:tcBorders>
              <w:top w:val="nil"/>
              <w:bottom w:val="nil"/>
            </w:tcBorders>
          </w:tcPr>
          <w:p w14:paraId="3AC8E5B7"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4821784B"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364675" w:rsidRPr="00280FE7" w14:paraId="2DFDAA71" w14:textId="77777777">
        <w:trPr>
          <w:trHeight w:val="290"/>
        </w:trPr>
        <w:tc>
          <w:tcPr>
            <w:tcW w:w="1779" w:type="dxa"/>
            <w:tcBorders>
              <w:top w:val="nil"/>
              <w:bottom w:val="nil"/>
            </w:tcBorders>
          </w:tcPr>
          <w:p w14:paraId="66F426D5" w14:textId="77777777" w:rsidR="00364675" w:rsidRPr="00280FE7" w:rsidRDefault="00364675" w:rsidP="000B30A7">
            <w:pPr>
              <w:pStyle w:val="TableParagraph"/>
              <w:jc w:val="both"/>
              <w:rPr>
                <w:rFonts w:ascii="Sylfaen" w:hAnsi="Sylfaen" w:cs="Sylfaen"/>
                <w:sz w:val="20"/>
                <w:szCs w:val="20"/>
              </w:rPr>
            </w:pPr>
          </w:p>
        </w:tc>
        <w:tc>
          <w:tcPr>
            <w:tcW w:w="2037" w:type="dxa"/>
            <w:tcBorders>
              <w:top w:val="nil"/>
              <w:bottom w:val="nil"/>
            </w:tcBorders>
          </w:tcPr>
          <w:p w14:paraId="3F82B2D7"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1413A671"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50E509B4" w14:textId="77777777" w:rsidR="00364675" w:rsidRPr="00280FE7" w:rsidRDefault="00DD08D9"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w:t>
            </w:r>
            <w:r w:rsidR="000370C5" w:rsidRPr="00280FE7">
              <w:rPr>
                <w:rFonts w:ascii="Sylfaen" w:hAnsi="Sylfaen" w:cs="Sylfaen"/>
                <w:sz w:val="20"/>
                <w:szCs w:val="20"/>
              </w:rPr>
              <w:t xml:space="preserve"> ნაყოფიერი ფენის ნაყარების პერიმეტრზე</w:t>
            </w:r>
          </w:p>
        </w:tc>
        <w:tc>
          <w:tcPr>
            <w:tcW w:w="2158" w:type="dxa"/>
            <w:tcBorders>
              <w:top w:val="nil"/>
              <w:bottom w:val="nil"/>
            </w:tcBorders>
          </w:tcPr>
          <w:p w14:paraId="7DB21142"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334D0D22"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საქართველოს</w:t>
            </w:r>
          </w:p>
        </w:tc>
      </w:tr>
      <w:tr w:rsidR="00364675" w:rsidRPr="00280FE7" w14:paraId="71176D90" w14:textId="77777777">
        <w:trPr>
          <w:trHeight w:val="263"/>
        </w:trPr>
        <w:tc>
          <w:tcPr>
            <w:tcW w:w="1779" w:type="dxa"/>
            <w:tcBorders>
              <w:top w:val="nil"/>
              <w:bottom w:val="nil"/>
            </w:tcBorders>
          </w:tcPr>
          <w:p w14:paraId="778089C3" w14:textId="77777777" w:rsidR="00364675" w:rsidRPr="00280FE7" w:rsidRDefault="00364675" w:rsidP="000B30A7">
            <w:pPr>
              <w:pStyle w:val="TableParagraph"/>
              <w:jc w:val="both"/>
              <w:rPr>
                <w:rFonts w:ascii="Sylfaen" w:hAnsi="Sylfaen" w:cs="Sylfaen"/>
                <w:sz w:val="20"/>
                <w:szCs w:val="20"/>
              </w:rPr>
            </w:pPr>
          </w:p>
        </w:tc>
        <w:tc>
          <w:tcPr>
            <w:tcW w:w="2037" w:type="dxa"/>
            <w:tcBorders>
              <w:top w:val="nil"/>
              <w:bottom w:val="nil"/>
            </w:tcBorders>
          </w:tcPr>
          <w:p w14:paraId="19320071" w14:textId="77777777" w:rsidR="00364675" w:rsidRPr="00280FE7" w:rsidRDefault="00364675" w:rsidP="000B30A7">
            <w:pPr>
              <w:pStyle w:val="TableParagraph"/>
              <w:jc w:val="both"/>
              <w:rPr>
                <w:rFonts w:ascii="Sylfaen" w:hAnsi="Sylfaen" w:cs="Sylfaen"/>
                <w:sz w:val="20"/>
                <w:szCs w:val="20"/>
              </w:rPr>
            </w:pPr>
          </w:p>
        </w:tc>
        <w:tc>
          <w:tcPr>
            <w:tcW w:w="2543" w:type="dxa"/>
            <w:tcBorders>
              <w:top w:val="nil"/>
              <w:bottom w:val="nil"/>
            </w:tcBorders>
          </w:tcPr>
          <w:p w14:paraId="2E47B99B" w14:textId="77777777" w:rsidR="00364675" w:rsidRPr="00280FE7" w:rsidRDefault="00364675" w:rsidP="000B30A7">
            <w:pPr>
              <w:pStyle w:val="TableParagraph"/>
              <w:jc w:val="both"/>
              <w:rPr>
                <w:rFonts w:ascii="Sylfaen" w:hAnsi="Sylfaen" w:cs="Sylfaen"/>
                <w:sz w:val="20"/>
                <w:szCs w:val="20"/>
              </w:rPr>
            </w:pPr>
          </w:p>
        </w:tc>
        <w:tc>
          <w:tcPr>
            <w:tcW w:w="4913" w:type="dxa"/>
            <w:tcBorders>
              <w:top w:val="nil"/>
              <w:bottom w:val="nil"/>
            </w:tcBorders>
          </w:tcPr>
          <w:p w14:paraId="10A83EE3" w14:textId="77777777" w:rsidR="00364675" w:rsidRPr="00280FE7" w:rsidRDefault="000370C5"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მოეწყობა წყალამრიდი არხები და დაცული</w:t>
            </w:r>
          </w:p>
        </w:tc>
        <w:tc>
          <w:tcPr>
            <w:tcW w:w="2158" w:type="dxa"/>
            <w:tcBorders>
              <w:top w:val="nil"/>
              <w:bottom w:val="nil"/>
            </w:tcBorders>
          </w:tcPr>
          <w:p w14:paraId="21813A32" w14:textId="77777777" w:rsidR="00364675" w:rsidRPr="00280FE7" w:rsidRDefault="00364675" w:rsidP="000B30A7">
            <w:pPr>
              <w:pStyle w:val="TableParagraph"/>
              <w:jc w:val="both"/>
              <w:rPr>
                <w:rFonts w:ascii="Sylfaen" w:hAnsi="Sylfaen" w:cs="Sylfaen"/>
                <w:sz w:val="20"/>
                <w:szCs w:val="20"/>
              </w:rPr>
            </w:pPr>
          </w:p>
        </w:tc>
        <w:tc>
          <w:tcPr>
            <w:tcW w:w="1855" w:type="dxa"/>
            <w:tcBorders>
              <w:top w:val="nil"/>
              <w:bottom w:val="nil"/>
            </w:tcBorders>
          </w:tcPr>
          <w:p w14:paraId="75A25EB0" w14:textId="77777777" w:rsidR="00364675" w:rsidRPr="00280FE7" w:rsidRDefault="000370C5" w:rsidP="000B30A7">
            <w:pPr>
              <w:pStyle w:val="TableParagraph"/>
              <w:ind w:left="107"/>
              <w:jc w:val="both"/>
              <w:rPr>
                <w:rFonts w:ascii="Sylfaen" w:hAnsi="Sylfaen" w:cs="Sylfaen"/>
                <w:sz w:val="20"/>
                <w:szCs w:val="20"/>
              </w:rPr>
            </w:pPr>
            <w:r w:rsidRPr="00280FE7">
              <w:rPr>
                <w:rFonts w:ascii="Sylfaen" w:hAnsi="Sylfaen" w:cs="Sylfaen"/>
                <w:sz w:val="20"/>
                <w:szCs w:val="20"/>
              </w:rPr>
              <w:t>გარემოს დაცვის</w:t>
            </w:r>
          </w:p>
        </w:tc>
      </w:tr>
      <w:tr w:rsidR="00E913A6" w:rsidRPr="00280FE7" w14:paraId="57415F1F" w14:textId="77777777" w:rsidTr="00E913A6">
        <w:trPr>
          <w:trHeight w:val="544"/>
        </w:trPr>
        <w:tc>
          <w:tcPr>
            <w:tcW w:w="1779" w:type="dxa"/>
            <w:tcBorders>
              <w:top w:val="nil"/>
            </w:tcBorders>
          </w:tcPr>
          <w:p w14:paraId="2AD30F3F" w14:textId="77777777" w:rsidR="00E913A6" w:rsidRPr="00280FE7" w:rsidRDefault="00E913A6" w:rsidP="000B30A7">
            <w:pPr>
              <w:pStyle w:val="TableParagraph"/>
              <w:jc w:val="both"/>
              <w:rPr>
                <w:rFonts w:ascii="Sylfaen" w:hAnsi="Sylfaen" w:cs="Sylfaen"/>
                <w:sz w:val="20"/>
                <w:szCs w:val="20"/>
              </w:rPr>
            </w:pPr>
          </w:p>
        </w:tc>
        <w:tc>
          <w:tcPr>
            <w:tcW w:w="2037" w:type="dxa"/>
            <w:tcBorders>
              <w:top w:val="nil"/>
            </w:tcBorders>
          </w:tcPr>
          <w:p w14:paraId="7DFCA6F2"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tcBorders>
          </w:tcPr>
          <w:p w14:paraId="609D818E"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tcBorders>
          </w:tcPr>
          <w:p w14:paraId="1580174E"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იქნება ქარით გაფანტვისაგან;</w:t>
            </w:r>
          </w:p>
        </w:tc>
        <w:tc>
          <w:tcPr>
            <w:tcW w:w="2158" w:type="dxa"/>
            <w:tcBorders>
              <w:top w:val="nil"/>
            </w:tcBorders>
          </w:tcPr>
          <w:p w14:paraId="6E0AC255"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tcBorders>
          </w:tcPr>
          <w:p w14:paraId="2DCE1D28" w14:textId="035E66A4" w:rsidR="00E913A6" w:rsidRPr="00280FE7" w:rsidRDefault="00E913A6" w:rsidP="000B30A7">
            <w:pPr>
              <w:pStyle w:val="TableParagraph"/>
              <w:ind w:left="107"/>
              <w:jc w:val="both"/>
              <w:rPr>
                <w:rFonts w:ascii="Sylfaen" w:hAnsi="Sylfaen" w:cs="Sylfaen"/>
                <w:sz w:val="20"/>
                <w:szCs w:val="20"/>
                <w:lang w:val="ka-GE"/>
              </w:rPr>
            </w:pPr>
            <w:r w:rsidRPr="00280FE7">
              <w:rPr>
                <w:rFonts w:ascii="Sylfaen" w:hAnsi="Sylfaen" w:cs="Sylfaen"/>
                <w:sz w:val="20"/>
                <w:szCs w:val="20"/>
              </w:rPr>
              <w:t>სამინისტრო.</w:t>
            </w:r>
          </w:p>
        </w:tc>
      </w:tr>
      <w:tr w:rsidR="00E913A6" w:rsidRPr="00280FE7" w14:paraId="3E8765E8" w14:textId="77777777">
        <w:trPr>
          <w:trHeight w:val="282"/>
        </w:trPr>
        <w:tc>
          <w:tcPr>
            <w:tcW w:w="1779" w:type="dxa"/>
            <w:vMerge w:val="restart"/>
          </w:tcPr>
          <w:p w14:paraId="01EB0F11" w14:textId="77777777" w:rsidR="00E913A6" w:rsidRPr="00280FE7" w:rsidRDefault="00E913A6" w:rsidP="000B30A7">
            <w:pPr>
              <w:pStyle w:val="TableParagraph"/>
              <w:jc w:val="both"/>
              <w:rPr>
                <w:rFonts w:ascii="Sylfaen" w:hAnsi="Sylfaen" w:cs="Sylfaen"/>
                <w:sz w:val="20"/>
                <w:szCs w:val="20"/>
              </w:rPr>
            </w:pPr>
          </w:p>
        </w:tc>
        <w:tc>
          <w:tcPr>
            <w:tcW w:w="2037" w:type="dxa"/>
            <w:vMerge w:val="restart"/>
          </w:tcPr>
          <w:p w14:paraId="31ADBABF" w14:textId="77777777" w:rsidR="00E913A6" w:rsidRPr="00280FE7" w:rsidRDefault="00E913A6" w:rsidP="000B30A7">
            <w:pPr>
              <w:pStyle w:val="TableParagraph"/>
              <w:jc w:val="both"/>
              <w:rPr>
                <w:rFonts w:ascii="Sylfaen" w:hAnsi="Sylfaen" w:cs="Sylfaen"/>
                <w:sz w:val="20"/>
                <w:szCs w:val="20"/>
              </w:rPr>
            </w:pPr>
          </w:p>
        </w:tc>
        <w:tc>
          <w:tcPr>
            <w:tcW w:w="2543" w:type="dxa"/>
            <w:vMerge w:val="restart"/>
          </w:tcPr>
          <w:p w14:paraId="70E1F45F" w14:textId="77777777" w:rsidR="00E913A6" w:rsidRPr="00280FE7" w:rsidRDefault="00E913A6" w:rsidP="000B30A7">
            <w:pPr>
              <w:pStyle w:val="TableParagraph"/>
              <w:jc w:val="both"/>
              <w:rPr>
                <w:rFonts w:ascii="Sylfaen" w:hAnsi="Sylfaen" w:cs="Sylfaen"/>
                <w:sz w:val="20"/>
                <w:szCs w:val="20"/>
              </w:rPr>
            </w:pPr>
          </w:p>
        </w:tc>
        <w:tc>
          <w:tcPr>
            <w:tcW w:w="4913" w:type="dxa"/>
            <w:tcBorders>
              <w:bottom w:val="nil"/>
            </w:tcBorders>
          </w:tcPr>
          <w:p w14:paraId="2768E031"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ნაყოფიერი ფენის ხანგრძლივად შენახვის</w:t>
            </w:r>
          </w:p>
        </w:tc>
        <w:tc>
          <w:tcPr>
            <w:tcW w:w="2158" w:type="dxa"/>
            <w:vMerge w:val="restart"/>
          </w:tcPr>
          <w:p w14:paraId="7D6D7F0E" w14:textId="77777777" w:rsidR="00E913A6" w:rsidRPr="00280FE7" w:rsidRDefault="00E913A6" w:rsidP="000B30A7">
            <w:pPr>
              <w:pStyle w:val="TableParagraph"/>
              <w:jc w:val="both"/>
              <w:rPr>
                <w:rFonts w:ascii="Sylfaen" w:hAnsi="Sylfaen" w:cs="Sylfaen"/>
                <w:sz w:val="20"/>
                <w:szCs w:val="20"/>
              </w:rPr>
            </w:pPr>
          </w:p>
        </w:tc>
        <w:tc>
          <w:tcPr>
            <w:tcW w:w="1855" w:type="dxa"/>
            <w:tcBorders>
              <w:bottom w:val="nil"/>
            </w:tcBorders>
          </w:tcPr>
          <w:p w14:paraId="6CB03252" w14:textId="7AC07799" w:rsidR="00E913A6" w:rsidRPr="00280FE7" w:rsidRDefault="00E913A6" w:rsidP="000B30A7">
            <w:pPr>
              <w:pStyle w:val="TableParagraph"/>
              <w:ind w:left="107"/>
              <w:jc w:val="both"/>
              <w:rPr>
                <w:rFonts w:ascii="Sylfaen" w:hAnsi="Sylfaen" w:cs="Sylfaen"/>
                <w:sz w:val="20"/>
                <w:szCs w:val="20"/>
              </w:rPr>
            </w:pPr>
          </w:p>
        </w:tc>
      </w:tr>
      <w:tr w:rsidR="00E913A6" w:rsidRPr="00280FE7" w14:paraId="60F7D4CB" w14:textId="77777777">
        <w:trPr>
          <w:trHeight w:val="253"/>
        </w:trPr>
        <w:tc>
          <w:tcPr>
            <w:tcW w:w="1779" w:type="dxa"/>
            <w:vMerge/>
            <w:tcBorders>
              <w:top w:val="nil"/>
            </w:tcBorders>
          </w:tcPr>
          <w:p w14:paraId="6B5D4155"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73A041BA"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6606737B"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208919B7"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შემთხვევაში გათვალისწინებული უნდა იყოს</w:t>
            </w:r>
          </w:p>
        </w:tc>
        <w:tc>
          <w:tcPr>
            <w:tcW w:w="2158" w:type="dxa"/>
            <w:vMerge/>
            <w:tcBorders>
              <w:top w:val="nil"/>
            </w:tcBorders>
          </w:tcPr>
          <w:p w14:paraId="46AC47C3"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5A49EC37" w14:textId="4B186DE6" w:rsidR="00E913A6" w:rsidRPr="00280FE7" w:rsidRDefault="00E913A6" w:rsidP="000B30A7">
            <w:pPr>
              <w:pStyle w:val="TableParagraph"/>
              <w:ind w:left="107"/>
              <w:jc w:val="both"/>
              <w:rPr>
                <w:rFonts w:ascii="Sylfaen" w:hAnsi="Sylfaen" w:cs="Sylfaen"/>
                <w:sz w:val="20"/>
                <w:szCs w:val="20"/>
              </w:rPr>
            </w:pPr>
          </w:p>
        </w:tc>
      </w:tr>
      <w:tr w:rsidR="00E913A6" w:rsidRPr="00280FE7" w14:paraId="236E23A3" w14:textId="77777777">
        <w:trPr>
          <w:trHeight w:val="253"/>
        </w:trPr>
        <w:tc>
          <w:tcPr>
            <w:tcW w:w="1779" w:type="dxa"/>
            <w:vMerge/>
            <w:tcBorders>
              <w:top w:val="nil"/>
            </w:tcBorders>
          </w:tcPr>
          <w:p w14:paraId="1EAB4F48"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2D0D4756"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71768156"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6A4CAAF0"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მისი მოვლა ხარისხობრივი მდგომარეობის</w:t>
            </w:r>
          </w:p>
        </w:tc>
        <w:tc>
          <w:tcPr>
            <w:tcW w:w="2158" w:type="dxa"/>
            <w:vMerge/>
            <w:tcBorders>
              <w:top w:val="nil"/>
            </w:tcBorders>
          </w:tcPr>
          <w:p w14:paraId="1A46AC34"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244919C3" w14:textId="77777777" w:rsidR="00E913A6" w:rsidRPr="00280FE7" w:rsidRDefault="00E913A6" w:rsidP="000B30A7">
            <w:pPr>
              <w:pStyle w:val="TableParagraph"/>
              <w:jc w:val="both"/>
              <w:rPr>
                <w:rFonts w:ascii="Sylfaen" w:hAnsi="Sylfaen" w:cs="Sylfaen"/>
                <w:sz w:val="20"/>
                <w:szCs w:val="20"/>
              </w:rPr>
            </w:pPr>
          </w:p>
        </w:tc>
      </w:tr>
      <w:tr w:rsidR="00E913A6" w:rsidRPr="00280FE7" w14:paraId="1FE9A6E9" w14:textId="77777777">
        <w:trPr>
          <w:trHeight w:val="253"/>
        </w:trPr>
        <w:tc>
          <w:tcPr>
            <w:tcW w:w="1779" w:type="dxa"/>
            <w:vMerge/>
            <w:tcBorders>
              <w:top w:val="nil"/>
            </w:tcBorders>
          </w:tcPr>
          <w:p w14:paraId="5359D6DE"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3894D465"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40A5070D"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160C47D4"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შენარჩუნების მიზნით. აქ იგულისხმება</w:t>
            </w:r>
          </w:p>
        </w:tc>
        <w:tc>
          <w:tcPr>
            <w:tcW w:w="2158" w:type="dxa"/>
            <w:vMerge/>
            <w:tcBorders>
              <w:top w:val="nil"/>
            </w:tcBorders>
          </w:tcPr>
          <w:p w14:paraId="702C5C24"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70D7BFE5" w14:textId="77777777" w:rsidR="00E913A6" w:rsidRPr="00280FE7" w:rsidRDefault="00E913A6" w:rsidP="000B30A7">
            <w:pPr>
              <w:pStyle w:val="TableParagraph"/>
              <w:jc w:val="both"/>
              <w:rPr>
                <w:rFonts w:ascii="Sylfaen" w:hAnsi="Sylfaen" w:cs="Sylfaen"/>
                <w:sz w:val="20"/>
                <w:szCs w:val="20"/>
              </w:rPr>
            </w:pPr>
          </w:p>
        </w:tc>
      </w:tr>
      <w:tr w:rsidR="00E913A6" w:rsidRPr="00280FE7" w14:paraId="2DA29EE4" w14:textId="77777777">
        <w:trPr>
          <w:trHeight w:val="253"/>
        </w:trPr>
        <w:tc>
          <w:tcPr>
            <w:tcW w:w="1779" w:type="dxa"/>
            <w:vMerge/>
            <w:tcBorders>
              <w:top w:val="nil"/>
            </w:tcBorders>
          </w:tcPr>
          <w:p w14:paraId="61B4EFB7"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755D2CB9"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1289AEF8"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470A1A03"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პერიოდული გაფხვიერება ან ბალახის</w:t>
            </w:r>
          </w:p>
        </w:tc>
        <w:tc>
          <w:tcPr>
            <w:tcW w:w="2158" w:type="dxa"/>
            <w:vMerge/>
            <w:tcBorders>
              <w:top w:val="nil"/>
            </w:tcBorders>
          </w:tcPr>
          <w:p w14:paraId="6994CE96"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0CC6471B" w14:textId="77777777" w:rsidR="00E913A6" w:rsidRPr="00280FE7" w:rsidRDefault="00E913A6" w:rsidP="000B30A7">
            <w:pPr>
              <w:pStyle w:val="TableParagraph"/>
              <w:jc w:val="both"/>
              <w:rPr>
                <w:rFonts w:ascii="Sylfaen" w:hAnsi="Sylfaen" w:cs="Sylfaen"/>
                <w:sz w:val="20"/>
                <w:szCs w:val="20"/>
              </w:rPr>
            </w:pPr>
          </w:p>
        </w:tc>
      </w:tr>
      <w:tr w:rsidR="00E913A6" w:rsidRPr="00280FE7" w14:paraId="3848CE40" w14:textId="77777777">
        <w:trPr>
          <w:trHeight w:val="234"/>
        </w:trPr>
        <w:tc>
          <w:tcPr>
            <w:tcW w:w="1779" w:type="dxa"/>
            <w:vMerge/>
            <w:tcBorders>
              <w:top w:val="nil"/>
            </w:tcBorders>
          </w:tcPr>
          <w:p w14:paraId="52B660A0"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39A5C520"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27881ECA" w14:textId="77777777" w:rsidR="00E913A6" w:rsidRPr="00280FE7" w:rsidRDefault="00E913A6" w:rsidP="000B30A7">
            <w:pPr>
              <w:jc w:val="both"/>
              <w:rPr>
                <w:rFonts w:ascii="Sylfaen" w:hAnsi="Sylfaen" w:cs="Sylfaen"/>
                <w:sz w:val="20"/>
                <w:szCs w:val="20"/>
              </w:rPr>
            </w:pPr>
          </w:p>
        </w:tc>
        <w:tc>
          <w:tcPr>
            <w:tcW w:w="4913" w:type="dxa"/>
            <w:tcBorders>
              <w:top w:val="nil"/>
            </w:tcBorders>
          </w:tcPr>
          <w:p w14:paraId="2C11EDC5"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დათესვა.</w:t>
            </w:r>
          </w:p>
        </w:tc>
        <w:tc>
          <w:tcPr>
            <w:tcW w:w="2158" w:type="dxa"/>
            <w:vMerge/>
            <w:tcBorders>
              <w:top w:val="nil"/>
            </w:tcBorders>
          </w:tcPr>
          <w:p w14:paraId="46DB75DC" w14:textId="77777777" w:rsidR="00E913A6" w:rsidRPr="00280FE7" w:rsidRDefault="00E913A6" w:rsidP="000B30A7">
            <w:pPr>
              <w:jc w:val="both"/>
              <w:rPr>
                <w:rFonts w:ascii="Sylfaen" w:hAnsi="Sylfaen" w:cs="Sylfaen"/>
                <w:sz w:val="20"/>
                <w:szCs w:val="20"/>
              </w:rPr>
            </w:pPr>
          </w:p>
        </w:tc>
        <w:tc>
          <w:tcPr>
            <w:tcW w:w="1855" w:type="dxa"/>
            <w:tcBorders>
              <w:top w:val="nil"/>
            </w:tcBorders>
          </w:tcPr>
          <w:p w14:paraId="6C4543D9" w14:textId="77777777" w:rsidR="00E913A6" w:rsidRPr="00280FE7" w:rsidRDefault="00E913A6" w:rsidP="000B30A7">
            <w:pPr>
              <w:pStyle w:val="TableParagraph"/>
              <w:jc w:val="both"/>
              <w:rPr>
                <w:rFonts w:ascii="Sylfaen" w:hAnsi="Sylfaen" w:cs="Sylfaen"/>
                <w:sz w:val="20"/>
                <w:szCs w:val="20"/>
              </w:rPr>
            </w:pPr>
          </w:p>
        </w:tc>
      </w:tr>
      <w:tr w:rsidR="00E913A6" w:rsidRPr="00280FE7" w14:paraId="712182E9" w14:textId="77777777">
        <w:trPr>
          <w:trHeight w:val="282"/>
        </w:trPr>
        <w:tc>
          <w:tcPr>
            <w:tcW w:w="1779" w:type="dxa"/>
            <w:vMerge/>
            <w:tcBorders>
              <w:top w:val="nil"/>
            </w:tcBorders>
          </w:tcPr>
          <w:p w14:paraId="5C1D2ED0"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6699B8ED" w14:textId="77777777" w:rsidR="00E913A6" w:rsidRPr="00280FE7" w:rsidRDefault="00E913A6" w:rsidP="000B30A7">
            <w:pPr>
              <w:jc w:val="both"/>
              <w:rPr>
                <w:rFonts w:ascii="Sylfaen" w:hAnsi="Sylfaen" w:cs="Sylfaen"/>
                <w:sz w:val="20"/>
                <w:szCs w:val="20"/>
              </w:rPr>
            </w:pPr>
          </w:p>
        </w:tc>
        <w:tc>
          <w:tcPr>
            <w:tcW w:w="2543" w:type="dxa"/>
            <w:tcBorders>
              <w:bottom w:val="nil"/>
            </w:tcBorders>
          </w:tcPr>
          <w:p w14:paraId="3258545C"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საშიში გეოდინამიკური</w:t>
            </w:r>
          </w:p>
        </w:tc>
        <w:tc>
          <w:tcPr>
            <w:tcW w:w="4913" w:type="dxa"/>
            <w:tcBorders>
              <w:bottom w:val="nil"/>
            </w:tcBorders>
          </w:tcPr>
          <w:p w14:paraId="01A9155B"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ჩამოჭრილი ფერდობისთვის დახრის</w:t>
            </w:r>
          </w:p>
        </w:tc>
        <w:tc>
          <w:tcPr>
            <w:tcW w:w="2158" w:type="dxa"/>
            <w:tcBorders>
              <w:bottom w:val="nil"/>
            </w:tcBorders>
          </w:tcPr>
          <w:p w14:paraId="4EA505EC"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2BE0FB9D"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E913A6" w:rsidRPr="00280FE7" w14:paraId="5BE58210" w14:textId="77777777">
        <w:trPr>
          <w:trHeight w:val="226"/>
        </w:trPr>
        <w:tc>
          <w:tcPr>
            <w:tcW w:w="1779" w:type="dxa"/>
            <w:vMerge/>
            <w:tcBorders>
              <w:top w:val="nil"/>
            </w:tcBorders>
          </w:tcPr>
          <w:p w14:paraId="2DA80C6C"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22F154BE"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1F4CB7C5"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პროცესების განვითარება</w:t>
            </w:r>
          </w:p>
        </w:tc>
        <w:tc>
          <w:tcPr>
            <w:tcW w:w="4913" w:type="dxa"/>
            <w:tcBorders>
              <w:top w:val="nil"/>
              <w:bottom w:val="nil"/>
            </w:tcBorders>
          </w:tcPr>
          <w:p w14:paraId="5D32C3A0"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შესაბამისი კუთხის მიცემა;</w:t>
            </w:r>
          </w:p>
        </w:tc>
        <w:tc>
          <w:tcPr>
            <w:tcW w:w="2158" w:type="dxa"/>
            <w:tcBorders>
              <w:top w:val="nil"/>
              <w:bottom w:val="nil"/>
            </w:tcBorders>
          </w:tcPr>
          <w:p w14:paraId="7F87C0C4"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15FB11C5"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E913A6" w:rsidRPr="00280FE7" w14:paraId="1FA5928D" w14:textId="77777777">
        <w:trPr>
          <w:trHeight w:val="280"/>
        </w:trPr>
        <w:tc>
          <w:tcPr>
            <w:tcW w:w="1779" w:type="dxa"/>
            <w:vMerge/>
            <w:tcBorders>
              <w:top w:val="nil"/>
            </w:tcBorders>
          </w:tcPr>
          <w:p w14:paraId="0EBB954E"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4D5B7D9E"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49EEFDA6"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085AEAE"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წვიმის წყლების არინება მაღალქანობიანი და</w:t>
            </w:r>
          </w:p>
        </w:tc>
        <w:tc>
          <w:tcPr>
            <w:tcW w:w="2158" w:type="dxa"/>
            <w:tcBorders>
              <w:top w:val="nil"/>
              <w:bottom w:val="nil"/>
            </w:tcBorders>
          </w:tcPr>
          <w:p w14:paraId="538B4032"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202AA917"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E913A6" w:rsidRPr="00280FE7" w14:paraId="73D7B9F1" w14:textId="77777777">
        <w:trPr>
          <w:trHeight w:val="253"/>
        </w:trPr>
        <w:tc>
          <w:tcPr>
            <w:tcW w:w="1779" w:type="dxa"/>
            <w:vMerge/>
            <w:tcBorders>
              <w:top w:val="nil"/>
            </w:tcBorders>
          </w:tcPr>
          <w:p w14:paraId="2DF3F1BB"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28D69DB"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06229EA6"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92D0099"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სხვა სენსიტიური უბნების გვერდის ავლით,</w:t>
            </w:r>
          </w:p>
        </w:tc>
        <w:tc>
          <w:tcPr>
            <w:tcW w:w="2158" w:type="dxa"/>
            <w:tcBorders>
              <w:top w:val="nil"/>
              <w:bottom w:val="nil"/>
            </w:tcBorders>
          </w:tcPr>
          <w:p w14:paraId="4E7CEA8D"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293F1364"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საქართველოს</w:t>
            </w:r>
          </w:p>
        </w:tc>
      </w:tr>
      <w:tr w:rsidR="00E913A6" w:rsidRPr="00280FE7" w14:paraId="13472E26" w14:textId="77777777">
        <w:trPr>
          <w:trHeight w:val="253"/>
        </w:trPr>
        <w:tc>
          <w:tcPr>
            <w:tcW w:w="1779" w:type="dxa"/>
            <w:vMerge/>
            <w:tcBorders>
              <w:top w:val="nil"/>
            </w:tcBorders>
          </w:tcPr>
          <w:p w14:paraId="360551DB"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522096A"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05CFEC98"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14B448D5"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შესაბამისი წყალსარინი საშუალებების (არხები,</w:t>
            </w:r>
          </w:p>
        </w:tc>
        <w:tc>
          <w:tcPr>
            <w:tcW w:w="2158" w:type="dxa"/>
            <w:tcBorders>
              <w:top w:val="nil"/>
              <w:bottom w:val="nil"/>
            </w:tcBorders>
          </w:tcPr>
          <w:p w14:paraId="635ABD0A"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2B13022C"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გარემოს დაცვის</w:t>
            </w:r>
          </w:p>
        </w:tc>
      </w:tr>
      <w:tr w:rsidR="00E913A6" w:rsidRPr="00280FE7" w14:paraId="30B5B334" w14:textId="77777777">
        <w:trPr>
          <w:trHeight w:val="253"/>
        </w:trPr>
        <w:tc>
          <w:tcPr>
            <w:tcW w:w="1779" w:type="dxa"/>
            <w:vMerge/>
            <w:tcBorders>
              <w:top w:val="nil"/>
            </w:tcBorders>
          </w:tcPr>
          <w:p w14:paraId="2CC22B51"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30048F27"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39F4A502"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96B0F65"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მილები, დროებითი ბერმები, სალექარები)</w:t>
            </w:r>
          </w:p>
        </w:tc>
        <w:tc>
          <w:tcPr>
            <w:tcW w:w="2158" w:type="dxa"/>
            <w:tcBorders>
              <w:top w:val="nil"/>
              <w:bottom w:val="nil"/>
            </w:tcBorders>
          </w:tcPr>
          <w:p w14:paraId="1B3A9572"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318404B7"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და სოფლის</w:t>
            </w:r>
          </w:p>
        </w:tc>
      </w:tr>
      <w:tr w:rsidR="00E913A6" w:rsidRPr="00280FE7" w14:paraId="4F195288" w14:textId="77777777">
        <w:trPr>
          <w:trHeight w:val="226"/>
        </w:trPr>
        <w:tc>
          <w:tcPr>
            <w:tcW w:w="1779" w:type="dxa"/>
            <w:vMerge/>
            <w:tcBorders>
              <w:top w:val="nil"/>
            </w:tcBorders>
          </w:tcPr>
          <w:p w14:paraId="45A899BF"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701F15A4"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738E2BF0"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30387DAA"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გამოყენებით;</w:t>
            </w:r>
          </w:p>
        </w:tc>
        <w:tc>
          <w:tcPr>
            <w:tcW w:w="2158" w:type="dxa"/>
            <w:tcBorders>
              <w:top w:val="nil"/>
              <w:bottom w:val="nil"/>
            </w:tcBorders>
          </w:tcPr>
          <w:p w14:paraId="0239B6C2"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7B24D557"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მეურნეობის</w:t>
            </w:r>
          </w:p>
        </w:tc>
      </w:tr>
      <w:tr w:rsidR="00E913A6" w:rsidRPr="00280FE7" w14:paraId="578765B8" w14:textId="77777777">
        <w:trPr>
          <w:trHeight w:val="280"/>
        </w:trPr>
        <w:tc>
          <w:tcPr>
            <w:tcW w:w="1779" w:type="dxa"/>
            <w:vMerge/>
            <w:tcBorders>
              <w:top w:val="nil"/>
            </w:tcBorders>
          </w:tcPr>
          <w:p w14:paraId="198019C7"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6269B01F"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0B968462"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28616564"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 xml:space="preserve">    გრუნტის ნაყარების სათანადო დატკეპნა, რათა</w:t>
            </w:r>
          </w:p>
        </w:tc>
        <w:tc>
          <w:tcPr>
            <w:tcW w:w="2158" w:type="dxa"/>
            <w:tcBorders>
              <w:top w:val="nil"/>
              <w:bottom w:val="nil"/>
            </w:tcBorders>
          </w:tcPr>
          <w:p w14:paraId="3B7B733D"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0A00B0B2"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სამინისტრო.</w:t>
            </w:r>
          </w:p>
        </w:tc>
      </w:tr>
      <w:tr w:rsidR="00E913A6" w:rsidRPr="00280FE7" w14:paraId="52717ED9" w14:textId="77777777">
        <w:trPr>
          <w:trHeight w:val="253"/>
        </w:trPr>
        <w:tc>
          <w:tcPr>
            <w:tcW w:w="1779" w:type="dxa"/>
            <w:vMerge/>
            <w:tcBorders>
              <w:top w:val="nil"/>
            </w:tcBorders>
          </w:tcPr>
          <w:p w14:paraId="00562182"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3502DA8"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35F426B4"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27D90BB"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წვიმის დროს არ მოხდეს ფერდობების</w:t>
            </w:r>
          </w:p>
        </w:tc>
        <w:tc>
          <w:tcPr>
            <w:tcW w:w="2158" w:type="dxa"/>
            <w:tcBorders>
              <w:top w:val="nil"/>
              <w:bottom w:val="nil"/>
            </w:tcBorders>
          </w:tcPr>
          <w:p w14:paraId="56264F8B"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16C659D8" w14:textId="77777777" w:rsidR="00E913A6" w:rsidRPr="00280FE7" w:rsidRDefault="00E913A6" w:rsidP="000B30A7">
            <w:pPr>
              <w:pStyle w:val="TableParagraph"/>
              <w:jc w:val="both"/>
              <w:rPr>
                <w:rFonts w:ascii="Sylfaen" w:hAnsi="Sylfaen" w:cs="Sylfaen"/>
                <w:sz w:val="20"/>
                <w:szCs w:val="20"/>
              </w:rPr>
            </w:pPr>
          </w:p>
        </w:tc>
      </w:tr>
      <w:tr w:rsidR="00E913A6" w:rsidRPr="00280FE7" w14:paraId="5F8AC7BA" w14:textId="77777777">
        <w:trPr>
          <w:trHeight w:val="226"/>
        </w:trPr>
        <w:tc>
          <w:tcPr>
            <w:tcW w:w="1779" w:type="dxa"/>
            <w:vMerge/>
            <w:tcBorders>
              <w:top w:val="nil"/>
            </w:tcBorders>
          </w:tcPr>
          <w:p w14:paraId="671C1A54"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3C2AFE01"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585F3F02"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590116FA"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ჩამოშლა;</w:t>
            </w:r>
          </w:p>
        </w:tc>
        <w:tc>
          <w:tcPr>
            <w:tcW w:w="2158" w:type="dxa"/>
            <w:tcBorders>
              <w:top w:val="nil"/>
              <w:bottom w:val="nil"/>
            </w:tcBorders>
          </w:tcPr>
          <w:p w14:paraId="19DB5A33"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0F202727" w14:textId="77777777" w:rsidR="00E913A6" w:rsidRPr="00280FE7" w:rsidRDefault="00E913A6" w:rsidP="000B30A7">
            <w:pPr>
              <w:pStyle w:val="TableParagraph"/>
              <w:jc w:val="both"/>
              <w:rPr>
                <w:rFonts w:ascii="Sylfaen" w:hAnsi="Sylfaen" w:cs="Sylfaen"/>
                <w:sz w:val="20"/>
                <w:szCs w:val="20"/>
              </w:rPr>
            </w:pPr>
          </w:p>
        </w:tc>
      </w:tr>
      <w:tr w:rsidR="00E913A6" w:rsidRPr="00280FE7" w14:paraId="1829D627" w14:textId="77777777">
        <w:trPr>
          <w:trHeight w:val="280"/>
        </w:trPr>
        <w:tc>
          <w:tcPr>
            <w:tcW w:w="1779" w:type="dxa"/>
            <w:vMerge/>
            <w:tcBorders>
              <w:top w:val="nil"/>
            </w:tcBorders>
          </w:tcPr>
          <w:p w14:paraId="6A1D0C20"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7767147E"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488A230E"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66F9E88"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ფერდობების დამუშავების შეზღუდვა ან</w:t>
            </w:r>
          </w:p>
        </w:tc>
        <w:tc>
          <w:tcPr>
            <w:tcW w:w="2158" w:type="dxa"/>
            <w:tcBorders>
              <w:top w:val="nil"/>
              <w:bottom w:val="nil"/>
            </w:tcBorders>
          </w:tcPr>
          <w:p w14:paraId="3321CE6E"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32F911BA" w14:textId="77777777" w:rsidR="00E913A6" w:rsidRPr="00280FE7" w:rsidRDefault="00E913A6" w:rsidP="000B30A7">
            <w:pPr>
              <w:pStyle w:val="TableParagraph"/>
              <w:jc w:val="both"/>
              <w:rPr>
                <w:rFonts w:ascii="Sylfaen" w:hAnsi="Sylfaen" w:cs="Sylfaen"/>
                <w:sz w:val="20"/>
                <w:szCs w:val="20"/>
              </w:rPr>
            </w:pPr>
          </w:p>
        </w:tc>
      </w:tr>
      <w:tr w:rsidR="00E913A6" w:rsidRPr="00280FE7" w14:paraId="28B3C694" w14:textId="77777777">
        <w:trPr>
          <w:trHeight w:val="226"/>
        </w:trPr>
        <w:tc>
          <w:tcPr>
            <w:tcW w:w="1779" w:type="dxa"/>
            <w:vMerge/>
            <w:tcBorders>
              <w:top w:val="nil"/>
            </w:tcBorders>
          </w:tcPr>
          <w:p w14:paraId="180957E2"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397D380B"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13DBC7A7"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1871A59"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შეჩერება ნალექიან პერიოდებში;</w:t>
            </w:r>
          </w:p>
        </w:tc>
        <w:tc>
          <w:tcPr>
            <w:tcW w:w="2158" w:type="dxa"/>
            <w:tcBorders>
              <w:top w:val="nil"/>
              <w:bottom w:val="nil"/>
            </w:tcBorders>
          </w:tcPr>
          <w:p w14:paraId="670AA983"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1F15F70F" w14:textId="77777777" w:rsidR="00E913A6" w:rsidRPr="00280FE7" w:rsidRDefault="00E913A6" w:rsidP="000B30A7">
            <w:pPr>
              <w:pStyle w:val="TableParagraph"/>
              <w:jc w:val="both"/>
              <w:rPr>
                <w:rFonts w:ascii="Sylfaen" w:hAnsi="Sylfaen" w:cs="Sylfaen"/>
                <w:sz w:val="20"/>
                <w:szCs w:val="20"/>
              </w:rPr>
            </w:pPr>
          </w:p>
        </w:tc>
      </w:tr>
      <w:tr w:rsidR="00E913A6" w:rsidRPr="00280FE7" w14:paraId="05FED0B4" w14:textId="77777777">
        <w:trPr>
          <w:trHeight w:val="280"/>
        </w:trPr>
        <w:tc>
          <w:tcPr>
            <w:tcW w:w="1779" w:type="dxa"/>
            <w:vMerge/>
            <w:tcBorders>
              <w:top w:val="nil"/>
            </w:tcBorders>
          </w:tcPr>
          <w:p w14:paraId="13D5E439"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FA12AFD"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34FADBF1"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16D47097"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ცალკეულ უბნებზე საჭიროების შემთხვევაში</w:t>
            </w:r>
          </w:p>
        </w:tc>
        <w:tc>
          <w:tcPr>
            <w:tcW w:w="2158" w:type="dxa"/>
            <w:tcBorders>
              <w:top w:val="nil"/>
              <w:bottom w:val="nil"/>
            </w:tcBorders>
          </w:tcPr>
          <w:p w14:paraId="6EF001A2"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087B8736" w14:textId="77777777" w:rsidR="00E913A6" w:rsidRPr="00280FE7" w:rsidRDefault="00E913A6" w:rsidP="000B30A7">
            <w:pPr>
              <w:pStyle w:val="TableParagraph"/>
              <w:jc w:val="both"/>
              <w:rPr>
                <w:rFonts w:ascii="Sylfaen" w:hAnsi="Sylfaen" w:cs="Sylfaen"/>
                <w:sz w:val="20"/>
                <w:szCs w:val="20"/>
              </w:rPr>
            </w:pPr>
          </w:p>
        </w:tc>
      </w:tr>
      <w:tr w:rsidR="00E913A6" w:rsidRPr="00280FE7" w14:paraId="438082E9" w14:textId="77777777">
        <w:trPr>
          <w:trHeight w:val="253"/>
        </w:trPr>
        <w:tc>
          <w:tcPr>
            <w:tcW w:w="1779" w:type="dxa"/>
            <w:vMerge/>
            <w:tcBorders>
              <w:top w:val="nil"/>
            </w:tcBorders>
          </w:tcPr>
          <w:p w14:paraId="1B9931B4"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5F149597"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33BB9B79"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3F482DB9"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გამოყენებული იქნება დამატებითი დამცავი</w:t>
            </w:r>
          </w:p>
        </w:tc>
        <w:tc>
          <w:tcPr>
            <w:tcW w:w="2158" w:type="dxa"/>
            <w:tcBorders>
              <w:top w:val="nil"/>
              <w:bottom w:val="nil"/>
            </w:tcBorders>
          </w:tcPr>
          <w:p w14:paraId="4F0EF7F6"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0C4B6579" w14:textId="77777777" w:rsidR="00E913A6" w:rsidRPr="00280FE7" w:rsidRDefault="00E913A6" w:rsidP="000B30A7">
            <w:pPr>
              <w:pStyle w:val="TableParagraph"/>
              <w:jc w:val="both"/>
              <w:rPr>
                <w:rFonts w:ascii="Sylfaen" w:hAnsi="Sylfaen" w:cs="Sylfaen"/>
                <w:sz w:val="20"/>
                <w:szCs w:val="20"/>
              </w:rPr>
            </w:pPr>
          </w:p>
        </w:tc>
      </w:tr>
      <w:tr w:rsidR="00E913A6" w:rsidRPr="00280FE7" w14:paraId="35297039" w14:textId="77777777">
        <w:trPr>
          <w:trHeight w:val="253"/>
        </w:trPr>
        <w:tc>
          <w:tcPr>
            <w:tcW w:w="1779" w:type="dxa"/>
            <w:vMerge/>
            <w:tcBorders>
              <w:top w:val="nil"/>
            </w:tcBorders>
          </w:tcPr>
          <w:p w14:paraId="342B0813"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71E19C2A"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7730DA3C"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28312E0E"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ნაგებობები, რომელთა ადგილმდებარეობა,</w:t>
            </w:r>
          </w:p>
        </w:tc>
        <w:tc>
          <w:tcPr>
            <w:tcW w:w="2158" w:type="dxa"/>
            <w:tcBorders>
              <w:top w:val="nil"/>
              <w:bottom w:val="nil"/>
            </w:tcBorders>
          </w:tcPr>
          <w:p w14:paraId="01C0851D"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51BF5B96" w14:textId="77777777" w:rsidR="00E913A6" w:rsidRPr="00280FE7" w:rsidRDefault="00E913A6" w:rsidP="000B30A7">
            <w:pPr>
              <w:pStyle w:val="TableParagraph"/>
              <w:jc w:val="both"/>
              <w:rPr>
                <w:rFonts w:ascii="Sylfaen" w:hAnsi="Sylfaen" w:cs="Sylfaen"/>
                <w:sz w:val="20"/>
                <w:szCs w:val="20"/>
              </w:rPr>
            </w:pPr>
          </w:p>
        </w:tc>
      </w:tr>
      <w:tr w:rsidR="00E913A6" w:rsidRPr="00280FE7" w14:paraId="7C8FB7C0" w14:textId="77777777">
        <w:trPr>
          <w:trHeight w:val="253"/>
        </w:trPr>
        <w:tc>
          <w:tcPr>
            <w:tcW w:w="1779" w:type="dxa"/>
            <w:vMerge/>
            <w:tcBorders>
              <w:top w:val="nil"/>
            </w:tcBorders>
          </w:tcPr>
          <w:p w14:paraId="11C30650"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1D5E91B"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065C7393"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23CA7BD0"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კონსტრუქციები და გაბარიტები</w:t>
            </w:r>
          </w:p>
        </w:tc>
        <w:tc>
          <w:tcPr>
            <w:tcW w:w="2158" w:type="dxa"/>
            <w:tcBorders>
              <w:top w:val="nil"/>
              <w:bottom w:val="nil"/>
            </w:tcBorders>
          </w:tcPr>
          <w:p w14:paraId="29FCA7E1"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5CC13EB6" w14:textId="77777777" w:rsidR="00E913A6" w:rsidRPr="00280FE7" w:rsidRDefault="00E913A6" w:rsidP="000B30A7">
            <w:pPr>
              <w:pStyle w:val="TableParagraph"/>
              <w:jc w:val="both"/>
              <w:rPr>
                <w:rFonts w:ascii="Sylfaen" w:hAnsi="Sylfaen" w:cs="Sylfaen"/>
                <w:sz w:val="20"/>
                <w:szCs w:val="20"/>
              </w:rPr>
            </w:pPr>
          </w:p>
        </w:tc>
      </w:tr>
      <w:tr w:rsidR="00E913A6" w:rsidRPr="00280FE7" w14:paraId="4ED138A1" w14:textId="77777777">
        <w:trPr>
          <w:trHeight w:val="253"/>
        </w:trPr>
        <w:tc>
          <w:tcPr>
            <w:tcW w:w="1779" w:type="dxa"/>
            <w:vMerge/>
            <w:tcBorders>
              <w:top w:val="nil"/>
            </w:tcBorders>
          </w:tcPr>
          <w:p w14:paraId="30892B00"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943685C"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4A073E3B"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12EB28BD"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განისაზღვრება დეტალური პროექტირების</w:t>
            </w:r>
          </w:p>
        </w:tc>
        <w:tc>
          <w:tcPr>
            <w:tcW w:w="2158" w:type="dxa"/>
            <w:tcBorders>
              <w:top w:val="nil"/>
              <w:bottom w:val="nil"/>
            </w:tcBorders>
          </w:tcPr>
          <w:p w14:paraId="6286A330"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622F620B" w14:textId="77777777" w:rsidR="00E913A6" w:rsidRPr="00280FE7" w:rsidRDefault="00E913A6" w:rsidP="000B30A7">
            <w:pPr>
              <w:pStyle w:val="TableParagraph"/>
              <w:jc w:val="both"/>
              <w:rPr>
                <w:rFonts w:ascii="Sylfaen" w:hAnsi="Sylfaen" w:cs="Sylfaen"/>
                <w:sz w:val="20"/>
                <w:szCs w:val="20"/>
              </w:rPr>
            </w:pPr>
          </w:p>
        </w:tc>
      </w:tr>
      <w:tr w:rsidR="00E913A6" w:rsidRPr="00280FE7" w14:paraId="0B3DD53B" w14:textId="77777777">
        <w:trPr>
          <w:trHeight w:val="226"/>
        </w:trPr>
        <w:tc>
          <w:tcPr>
            <w:tcW w:w="1779" w:type="dxa"/>
            <w:vMerge/>
            <w:tcBorders>
              <w:top w:val="nil"/>
            </w:tcBorders>
          </w:tcPr>
          <w:p w14:paraId="4B766343"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7CAD4F6"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5B58B01E"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4694510"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ფარგლებში;</w:t>
            </w:r>
          </w:p>
        </w:tc>
        <w:tc>
          <w:tcPr>
            <w:tcW w:w="2158" w:type="dxa"/>
            <w:tcBorders>
              <w:top w:val="nil"/>
              <w:bottom w:val="nil"/>
            </w:tcBorders>
          </w:tcPr>
          <w:p w14:paraId="058B72AC"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51BAEDB3" w14:textId="77777777" w:rsidR="00E913A6" w:rsidRPr="00280FE7" w:rsidRDefault="00E913A6" w:rsidP="000B30A7">
            <w:pPr>
              <w:pStyle w:val="TableParagraph"/>
              <w:jc w:val="both"/>
              <w:rPr>
                <w:rFonts w:ascii="Sylfaen" w:hAnsi="Sylfaen" w:cs="Sylfaen"/>
                <w:sz w:val="20"/>
                <w:szCs w:val="20"/>
              </w:rPr>
            </w:pPr>
          </w:p>
        </w:tc>
      </w:tr>
      <w:tr w:rsidR="00E913A6" w:rsidRPr="00280FE7" w14:paraId="6EA143CC" w14:textId="77777777">
        <w:trPr>
          <w:trHeight w:val="280"/>
        </w:trPr>
        <w:tc>
          <w:tcPr>
            <w:tcW w:w="1779" w:type="dxa"/>
            <w:vMerge/>
            <w:tcBorders>
              <w:top w:val="nil"/>
            </w:tcBorders>
          </w:tcPr>
          <w:p w14:paraId="5E29ECCF"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96E99C5"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730DC280"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1EBA195"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სამუშაოების დასრულების შემდგომ</w:t>
            </w:r>
          </w:p>
        </w:tc>
        <w:tc>
          <w:tcPr>
            <w:tcW w:w="2158" w:type="dxa"/>
            <w:tcBorders>
              <w:top w:val="nil"/>
              <w:bottom w:val="nil"/>
            </w:tcBorders>
          </w:tcPr>
          <w:p w14:paraId="77A2BF58"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39939AAA" w14:textId="77777777" w:rsidR="00E913A6" w:rsidRPr="00280FE7" w:rsidRDefault="00E913A6" w:rsidP="000B30A7">
            <w:pPr>
              <w:pStyle w:val="TableParagraph"/>
              <w:jc w:val="both"/>
              <w:rPr>
                <w:rFonts w:ascii="Sylfaen" w:hAnsi="Sylfaen" w:cs="Sylfaen"/>
                <w:sz w:val="20"/>
                <w:szCs w:val="20"/>
              </w:rPr>
            </w:pPr>
          </w:p>
        </w:tc>
      </w:tr>
      <w:tr w:rsidR="00E913A6" w:rsidRPr="00280FE7" w14:paraId="0679699E" w14:textId="77777777">
        <w:trPr>
          <w:trHeight w:val="253"/>
        </w:trPr>
        <w:tc>
          <w:tcPr>
            <w:tcW w:w="1779" w:type="dxa"/>
            <w:vMerge/>
            <w:tcBorders>
              <w:top w:val="nil"/>
            </w:tcBorders>
          </w:tcPr>
          <w:p w14:paraId="3BB2D35C"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566339C7"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37AC5A77"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6A175288"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დაზიანებული უბნების რეკულტივაცია,</w:t>
            </w:r>
          </w:p>
        </w:tc>
        <w:tc>
          <w:tcPr>
            <w:tcW w:w="2158" w:type="dxa"/>
            <w:tcBorders>
              <w:top w:val="nil"/>
              <w:bottom w:val="nil"/>
            </w:tcBorders>
          </w:tcPr>
          <w:p w14:paraId="1BC61A4D"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19EBCF38" w14:textId="77777777" w:rsidR="00E913A6" w:rsidRPr="00280FE7" w:rsidRDefault="00E913A6" w:rsidP="000B30A7">
            <w:pPr>
              <w:pStyle w:val="TableParagraph"/>
              <w:jc w:val="both"/>
              <w:rPr>
                <w:rFonts w:ascii="Sylfaen" w:hAnsi="Sylfaen" w:cs="Sylfaen"/>
                <w:sz w:val="20"/>
                <w:szCs w:val="20"/>
              </w:rPr>
            </w:pPr>
          </w:p>
        </w:tc>
      </w:tr>
      <w:tr w:rsidR="00E913A6" w:rsidRPr="00280FE7" w14:paraId="60710E3B" w14:textId="77777777">
        <w:trPr>
          <w:trHeight w:val="253"/>
        </w:trPr>
        <w:tc>
          <w:tcPr>
            <w:tcW w:w="1779" w:type="dxa"/>
            <w:vMerge/>
            <w:tcBorders>
              <w:top w:val="nil"/>
            </w:tcBorders>
          </w:tcPr>
          <w:p w14:paraId="7AD596CE"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6F0756D1"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079A850B"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4DEEA6E0"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ფერდობებზე ბალახის დათესვა და ხე-</w:t>
            </w:r>
          </w:p>
        </w:tc>
        <w:tc>
          <w:tcPr>
            <w:tcW w:w="2158" w:type="dxa"/>
            <w:tcBorders>
              <w:top w:val="nil"/>
              <w:bottom w:val="nil"/>
            </w:tcBorders>
          </w:tcPr>
          <w:p w14:paraId="5784BBD6"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1A26E021" w14:textId="77777777" w:rsidR="00E913A6" w:rsidRPr="00280FE7" w:rsidRDefault="00E913A6" w:rsidP="000B30A7">
            <w:pPr>
              <w:pStyle w:val="TableParagraph"/>
              <w:jc w:val="both"/>
              <w:rPr>
                <w:rFonts w:ascii="Sylfaen" w:hAnsi="Sylfaen" w:cs="Sylfaen"/>
                <w:sz w:val="20"/>
                <w:szCs w:val="20"/>
              </w:rPr>
            </w:pPr>
          </w:p>
        </w:tc>
      </w:tr>
      <w:tr w:rsidR="00E913A6" w:rsidRPr="00280FE7" w14:paraId="49D3EFC7" w14:textId="77777777" w:rsidTr="00852B79">
        <w:trPr>
          <w:trHeight w:val="624"/>
        </w:trPr>
        <w:tc>
          <w:tcPr>
            <w:tcW w:w="1779" w:type="dxa"/>
            <w:vMerge/>
            <w:tcBorders>
              <w:top w:val="nil"/>
            </w:tcBorders>
          </w:tcPr>
          <w:p w14:paraId="6C3BC8C5"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4C921784" w14:textId="77777777" w:rsidR="00E913A6" w:rsidRPr="00280FE7" w:rsidRDefault="00E913A6" w:rsidP="000B30A7">
            <w:pPr>
              <w:jc w:val="both"/>
              <w:rPr>
                <w:rFonts w:ascii="Sylfaen" w:hAnsi="Sylfaen" w:cs="Sylfaen"/>
                <w:sz w:val="20"/>
                <w:szCs w:val="20"/>
              </w:rPr>
            </w:pPr>
          </w:p>
        </w:tc>
        <w:tc>
          <w:tcPr>
            <w:tcW w:w="2543" w:type="dxa"/>
            <w:tcBorders>
              <w:top w:val="nil"/>
            </w:tcBorders>
          </w:tcPr>
          <w:p w14:paraId="1B9CF6CD"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tcBorders>
          </w:tcPr>
          <w:p w14:paraId="6FB4D3C3"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მცენარეების დარგვა.</w:t>
            </w:r>
          </w:p>
        </w:tc>
        <w:tc>
          <w:tcPr>
            <w:tcW w:w="2158" w:type="dxa"/>
            <w:tcBorders>
              <w:top w:val="nil"/>
            </w:tcBorders>
          </w:tcPr>
          <w:p w14:paraId="072CD003"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tcBorders>
          </w:tcPr>
          <w:p w14:paraId="5D34B36B" w14:textId="77777777" w:rsidR="00E913A6" w:rsidRPr="00280FE7" w:rsidRDefault="00E913A6" w:rsidP="000B30A7">
            <w:pPr>
              <w:pStyle w:val="TableParagraph"/>
              <w:jc w:val="both"/>
              <w:rPr>
                <w:rFonts w:ascii="Sylfaen" w:hAnsi="Sylfaen" w:cs="Sylfaen"/>
                <w:sz w:val="20"/>
                <w:szCs w:val="20"/>
              </w:rPr>
            </w:pPr>
          </w:p>
        </w:tc>
      </w:tr>
      <w:tr w:rsidR="00E913A6" w:rsidRPr="00280FE7" w14:paraId="0E673A1C" w14:textId="77777777">
        <w:trPr>
          <w:trHeight w:val="282"/>
        </w:trPr>
        <w:tc>
          <w:tcPr>
            <w:tcW w:w="1779" w:type="dxa"/>
            <w:vMerge/>
            <w:tcBorders>
              <w:top w:val="nil"/>
            </w:tcBorders>
          </w:tcPr>
          <w:p w14:paraId="62A29250"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1D3EBEB" w14:textId="77777777" w:rsidR="00E913A6" w:rsidRPr="00280FE7" w:rsidRDefault="00E913A6" w:rsidP="000B30A7">
            <w:pPr>
              <w:jc w:val="both"/>
              <w:rPr>
                <w:rFonts w:ascii="Sylfaen" w:hAnsi="Sylfaen" w:cs="Sylfaen"/>
                <w:sz w:val="20"/>
                <w:szCs w:val="20"/>
              </w:rPr>
            </w:pPr>
          </w:p>
        </w:tc>
        <w:tc>
          <w:tcPr>
            <w:tcW w:w="2543" w:type="dxa"/>
            <w:tcBorders>
              <w:bottom w:val="nil"/>
            </w:tcBorders>
          </w:tcPr>
          <w:p w14:paraId="0A0E5C95"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ეროზია და ესთეტიკური</w:t>
            </w:r>
          </w:p>
        </w:tc>
        <w:tc>
          <w:tcPr>
            <w:tcW w:w="4913" w:type="dxa"/>
            <w:tcBorders>
              <w:bottom w:val="nil"/>
            </w:tcBorders>
          </w:tcPr>
          <w:p w14:paraId="64027B2C"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ნაყოფიერი ნიადაგი და ნიადაგის ქვედა ფენა</w:t>
            </w:r>
          </w:p>
        </w:tc>
        <w:tc>
          <w:tcPr>
            <w:tcW w:w="2158" w:type="dxa"/>
            <w:tcBorders>
              <w:bottom w:val="nil"/>
            </w:tcBorders>
          </w:tcPr>
          <w:p w14:paraId="4E3C25EB"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74878787"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E913A6" w:rsidRPr="00280FE7" w14:paraId="754C881D" w14:textId="77777777">
        <w:trPr>
          <w:trHeight w:val="253"/>
        </w:trPr>
        <w:tc>
          <w:tcPr>
            <w:tcW w:w="1779" w:type="dxa"/>
            <w:vMerge/>
            <w:tcBorders>
              <w:top w:val="nil"/>
            </w:tcBorders>
          </w:tcPr>
          <w:p w14:paraId="292D0596"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3F3C14EC"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7EFB7BDF"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ხედის გაუარესება</w:t>
            </w:r>
          </w:p>
        </w:tc>
        <w:tc>
          <w:tcPr>
            <w:tcW w:w="4913" w:type="dxa"/>
            <w:tcBorders>
              <w:top w:val="nil"/>
              <w:bottom w:val="nil"/>
            </w:tcBorders>
          </w:tcPr>
          <w:p w14:paraId="10CC078F"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ზედაპირული წყლის ობიექტებისგან</w:t>
            </w:r>
          </w:p>
        </w:tc>
        <w:tc>
          <w:tcPr>
            <w:tcW w:w="2158" w:type="dxa"/>
            <w:tcBorders>
              <w:top w:val="nil"/>
              <w:bottom w:val="nil"/>
            </w:tcBorders>
          </w:tcPr>
          <w:p w14:paraId="7E4AC200"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15017E07"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E913A6" w:rsidRPr="00280FE7" w14:paraId="1ADF7051" w14:textId="77777777">
        <w:trPr>
          <w:trHeight w:val="226"/>
        </w:trPr>
        <w:tc>
          <w:tcPr>
            <w:tcW w:w="1779" w:type="dxa"/>
            <w:vMerge/>
            <w:tcBorders>
              <w:top w:val="nil"/>
            </w:tcBorders>
          </w:tcPr>
          <w:p w14:paraId="140EBBDF"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44A0CE4"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77DD471D"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EFE1DE4"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მოშორებით განთავსდება;</w:t>
            </w:r>
          </w:p>
        </w:tc>
        <w:tc>
          <w:tcPr>
            <w:tcW w:w="2158" w:type="dxa"/>
            <w:tcBorders>
              <w:top w:val="nil"/>
              <w:bottom w:val="nil"/>
            </w:tcBorders>
          </w:tcPr>
          <w:p w14:paraId="75CDA57E"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6D52C1BD"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E913A6" w:rsidRPr="00280FE7" w14:paraId="6F492F02" w14:textId="77777777">
        <w:trPr>
          <w:trHeight w:val="280"/>
        </w:trPr>
        <w:tc>
          <w:tcPr>
            <w:tcW w:w="1779" w:type="dxa"/>
            <w:vMerge/>
            <w:tcBorders>
              <w:top w:val="nil"/>
            </w:tcBorders>
          </w:tcPr>
          <w:p w14:paraId="08E48242"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4165E59C"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7D265E05"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43F1E98A" w14:textId="3556ACF3"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დაუყოვნებლივ მოხდება ადგილების ამოვსება,</w:t>
            </w:r>
            <w:r w:rsidR="00105514" w:rsidRPr="00280FE7">
              <w:rPr>
                <w:rFonts w:ascii="Sylfaen" w:hAnsi="Sylfaen" w:cs="Sylfaen"/>
                <w:sz w:val="20"/>
                <w:szCs w:val="20"/>
              </w:rPr>
              <w:t xml:space="preserve"> გამყარება, შემჭიდროება და ზედაპირებისა და დაქანებების მოსწორება, საჭიროების შემთხვევაში მოხდება დაქანების სტაბილიზაციის ტექნიკის გამოყენება;</w:t>
            </w:r>
          </w:p>
        </w:tc>
        <w:tc>
          <w:tcPr>
            <w:tcW w:w="2158" w:type="dxa"/>
            <w:tcBorders>
              <w:top w:val="nil"/>
              <w:bottom w:val="nil"/>
            </w:tcBorders>
          </w:tcPr>
          <w:p w14:paraId="32993990"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3B420867" w14:textId="77777777" w:rsidR="00E913A6" w:rsidRPr="00280FE7" w:rsidRDefault="00E913A6" w:rsidP="000B30A7">
            <w:pPr>
              <w:pStyle w:val="TableParagraph"/>
              <w:jc w:val="both"/>
              <w:rPr>
                <w:rFonts w:ascii="Sylfaen" w:hAnsi="Sylfaen" w:cs="Sylfaen"/>
                <w:sz w:val="20"/>
                <w:szCs w:val="20"/>
              </w:rPr>
            </w:pPr>
          </w:p>
        </w:tc>
      </w:tr>
      <w:tr w:rsidR="00E913A6" w:rsidRPr="00280FE7" w14:paraId="6694BC04" w14:textId="77777777">
        <w:trPr>
          <w:trHeight w:val="253"/>
        </w:trPr>
        <w:tc>
          <w:tcPr>
            <w:tcW w:w="1779" w:type="dxa"/>
            <w:vMerge/>
            <w:tcBorders>
              <w:top w:val="nil"/>
            </w:tcBorders>
          </w:tcPr>
          <w:p w14:paraId="659D4687"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5DA78AF9"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7F8B5BCD"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204DD683" w14:textId="4C12B089" w:rsidR="00E913A6" w:rsidRPr="00280FE7" w:rsidRDefault="00E913A6" w:rsidP="000B30A7">
            <w:pPr>
              <w:pStyle w:val="TableParagraph"/>
              <w:tabs>
                <w:tab w:val="left" w:pos="467"/>
              </w:tabs>
              <w:ind w:left="720"/>
              <w:jc w:val="both"/>
              <w:rPr>
                <w:rFonts w:ascii="Sylfaen" w:hAnsi="Sylfaen" w:cs="Sylfaen"/>
                <w:sz w:val="20"/>
                <w:szCs w:val="20"/>
              </w:rPr>
            </w:pPr>
          </w:p>
        </w:tc>
        <w:tc>
          <w:tcPr>
            <w:tcW w:w="2158" w:type="dxa"/>
            <w:tcBorders>
              <w:top w:val="nil"/>
              <w:bottom w:val="nil"/>
            </w:tcBorders>
          </w:tcPr>
          <w:p w14:paraId="652B2FFC"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44DCD2EE" w14:textId="77777777" w:rsidR="00E913A6" w:rsidRPr="00280FE7" w:rsidRDefault="00E913A6" w:rsidP="000B30A7">
            <w:pPr>
              <w:pStyle w:val="TableParagraph"/>
              <w:jc w:val="both"/>
              <w:rPr>
                <w:rFonts w:ascii="Sylfaen" w:hAnsi="Sylfaen" w:cs="Sylfaen"/>
                <w:sz w:val="20"/>
                <w:szCs w:val="20"/>
              </w:rPr>
            </w:pPr>
          </w:p>
        </w:tc>
      </w:tr>
      <w:tr w:rsidR="00E913A6" w:rsidRPr="00280FE7" w14:paraId="15B3822F" w14:textId="77777777">
        <w:trPr>
          <w:trHeight w:val="282"/>
        </w:trPr>
        <w:tc>
          <w:tcPr>
            <w:tcW w:w="1779" w:type="dxa"/>
            <w:vMerge w:val="restart"/>
          </w:tcPr>
          <w:p w14:paraId="0C7B9F7D" w14:textId="77777777" w:rsidR="00E913A6" w:rsidRPr="00280FE7" w:rsidRDefault="00E913A6" w:rsidP="000B30A7">
            <w:pPr>
              <w:pStyle w:val="TableParagraph"/>
              <w:jc w:val="both"/>
              <w:rPr>
                <w:rFonts w:ascii="Sylfaen" w:hAnsi="Sylfaen" w:cs="Sylfaen"/>
                <w:sz w:val="20"/>
                <w:szCs w:val="20"/>
              </w:rPr>
            </w:pPr>
          </w:p>
        </w:tc>
        <w:tc>
          <w:tcPr>
            <w:tcW w:w="2037" w:type="dxa"/>
            <w:vMerge w:val="restart"/>
          </w:tcPr>
          <w:p w14:paraId="7DA2473D" w14:textId="77777777" w:rsidR="00E913A6" w:rsidRPr="00280FE7" w:rsidRDefault="00E913A6" w:rsidP="000B30A7">
            <w:pPr>
              <w:pStyle w:val="TableParagraph"/>
              <w:jc w:val="both"/>
              <w:rPr>
                <w:rFonts w:ascii="Sylfaen" w:hAnsi="Sylfaen" w:cs="Sylfaen"/>
                <w:sz w:val="20"/>
                <w:szCs w:val="20"/>
              </w:rPr>
            </w:pPr>
          </w:p>
        </w:tc>
        <w:tc>
          <w:tcPr>
            <w:tcW w:w="2543" w:type="dxa"/>
            <w:vMerge w:val="restart"/>
          </w:tcPr>
          <w:p w14:paraId="5593F545" w14:textId="77777777" w:rsidR="00E913A6" w:rsidRPr="00280FE7" w:rsidRDefault="00E913A6" w:rsidP="000B30A7">
            <w:pPr>
              <w:pStyle w:val="TableParagraph"/>
              <w:jc w:val="both"/>
              <w:rPr>
                <w:rFonts w:ascii="Sylfaen" w:hAnsi="Sylfaen" w:cs="Sylfaen"/>
                <w:sz w:val="20"/>
                <w:szCs w:val="20"/>
              </w:rPr>
            </w:pPr>
          </w:p>
        </w:tc>
        <w:tc>
          <w:tcPr>
            <w:tcW w:w="4913" w:type="dxa"/>
            <w:tcBorders>
              <w:bottom w:val="nil"/>
            </w:tcBorders>
          </w:tcPr>
          <w:p w14:paraId="28354E61"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უბნის აღდგენა ნაყოფიერი ნიადაგის მოყრით</w:t>
            </w:r>
          </w:p>
        </w:tc>
        <w:tc>
          <w:tcPr>
            <w:tcW w:w="2158" w:type="dxa"/>
            <w:vMerge w:val="restart"/>
          </w:tcPr>
          <w:p w14:paraId="200CB1D0" w14:textId="77777777" w:rsidR="00E913A6" w:rsidRPr="00280FE7" w:rsidRDefault="00E913A6" w:rsidP="000B30A7">
            <w:pPr>
              <w:pStyle w:val="TableParagraph"/>
              <w:jc w:val="both"/>
              <w:rPr>
                <w:rFonts w:ascii="Sylfaen" w:hAnsi="Sylfaen" w:cs="Sylfaen"/>
                <w:sz w:val="20"/>
                <w:szCs w:val="20"/>
              </w:rPr>
            </w:pPr>
          </w:p>
        </w:tc>
        <w:tc>
          <w:tcPr>
            <w:tcW w:w="1855" w:type="dxa"/>
            <w:vMerge w:val="restart"/>
          </w:tcPr>
          <w:p w14:paraId="220E327C" w14:textId="77777777" w:rsidR="00E913A6" w:rsidRPr="00280FE7" w:rsidRDefault="00E913A6" w:rsidP="000B30A7">
            <w:pPr>
              <w:pStyle w:val="TableParagraph"/>
              <w:jc w:val="both"/>
              <w:rPr>
                <w:rFonts w:ascii="Sylfaen" w:hAnsi="Sylfaen" w:cs="Sylfaen"/>
                <w:sz w:val="20"/>
                <w:szCs w:val="20"/>
              </w:rPr>
            </w:pPr>
          </w:p>
        </w:tc>
      </w:tr>
      <w:tr w:rsidR="00E913A6" w:rsidRPr="00280FE7" w14:paraId="06186989" w14:textId="77777777">
        <w:trPr>
          <w:trHeight w:val="253"/>
        </w:trPr>
        <w:tc>
          <w:tcPr>
            <w:tcW w:w="1779" w:type="dxa"/>
            <w:vMerge/>
            <w:tcBorders>
              <w:top w:val="nil"/>
            </w:tcBorders>
          </w:tcPr>
          <w:p w14:paraId="22961553"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72BCD93B"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51E6A298"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17F88C4B"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და მცენარეული საფარის აღდგენისთვის</w:t>
            </w:r>
          </w:p>
        </w:tc>
        <w:tc>
          <w:tcPr>
            <w:tcW w:w="2158" w:type="dxa"/>
            <w:vMerge/>
            <w:tcBorders>
              <w:top w:val="nil"/>
            </w:tcBorders>
          </w:tcPr>
          <w:p w14:paraId="352AE261"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493B6181" w14:textId="77777777" w:rsidR="00E913A6" w:rsidRPr="00280FE7" w:rsidRDefault="00E913A6" w:rsidP="000B30A7">
            <w:pPr>
              <w:jc w:val="both"/>
              <w:rPr>
                <w:rFonts w:ascii="Sylfaen" w:hAnsi="Sylfaen" w:cs="Sylfaen"/>
                <w:sz w:val="20"/>
                <w:szCs w:val="20"/>
              </w:rPr>
            </w:pPr>
          </w:p>
        </w:tc>
      </w:tr>
      <w:tr w:rsidR="00E913A6" w:rsidRPr="00280FE7" w14:paraId="1066F868" w14:textId="77777777">
        <w:trPr>
          <w:trHeight w:val="226"/>
        </w:trPr>
        <w:tc>
          <w:tcPr>
            <w:tcW w:w="1779" w:type="dxa"/>
            <w:vMerge/>
            <w:tcBorders>
              <w:top w:val="nil"/>
            </w:tcBorders>
          </w:tcPr>
          <w:p w14:paraId="71954DCF"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7D70260"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5E82E03C"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5DE142F3"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ხელსაყრელი პირობების შექმნით;</w:t>
            </w:r>
          </w:p>
        </w:tc>
        <w:tc>
          <w:tcPr>
            <w:tcW w:w="2158" w:type="dxa"/>
            <w:vMerge/>
            <w:tcBorders>
              <w:top w:val="nil"/>
            </w:tcBorders>
          </w:tcPr>
          <w:p w14:paraId="25D2465C"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0EE20859" w14:textId="77777777" w:rsidR="00E913A6" w:rsidRPr="00280FE7" w:rsidRDefault="00E913A6" w:rsidP="000B30A7">
            <w:pPr>
              <w:jc w:val="both"/>
              <w:rPr>
                <w:rFonts w:ascii="Sylfaen" w:hAnsi="Sylfaen" w:cs="Sylfaen"/>
                <w:sz w:val="20"/>
                <w:szCs w:val="20"/>
              </w:rPr>
            </w:pPr>
          </w:p>
        </w:tc>
      </w:tr>
      <w:tr w:rsidR="00E913A6" w:rsidRPr="00280FE7" w14:paraId="52E455B2" w14:textId="77777777">
        <w:trPr>
          <w:trHeight w:val="280"/>
        </w:trPr>
        <w:tc>
          <w:tcPr>
            <w:tcW w:w="1779" w:type="dxa"/>
            <w:vMerge/>
            <w:tcBorders>
              <w:top w:val="nil"/>
            </w:tcBorders>
          </w:tcPr>
          <w:p w14:paraId="5954587D"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3D3A1C8"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38F23E7D"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40540A2A"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ფუჭი გრუნტის დასაწყობება უნდა</w:t>
            </w:r>
          </w:p>
        </w:tc>
        <w:tc>
          <w:tcPr>
            <w:tcW w:w="2158" w:type="dxa"/>
            <w:vMerge/>
            <w:tcBorders>
              <w:top w:val="nil"/>
            </w:tcBorders>
          </w:tcPr>
          <w:p w14:paraId="7316D568"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4E05E30D" w14:textId="77777777" w:rsidR="00E913A6" w:rsidRPr="00280FE7" w:rsidRDefault="00E913A6" w:rsidP="000B30A7">
            <w:pPr>
              <w:jc w:val="both"/>
              <w:rPr>
                <w:rFonts w:ascii="Sylfaen" w:hAnsi="Sylfaen" w:cs="Sylfaen"/>
                <w:sz w:val="20"/>
                <w:szCs w:val="20"/>
              </w:rPr>
            </w:pPr>
          </w:p>
        </w:tc>
      </w:tr>
      <w:tr w:rsidR="00E913A6" w:rsidRPr="00280FE7" w14:paraId="64549F9C" w14:textId="77777777">
        <w:trPr>
          <w:trHeight w:val="226"/>
        </w:trPr>
        <w:tc>
          <w:tcPr>
            <w:tcW w:w="1779" w:type="dxa"/>
            <w:vMerge/>
            <w:tcBorders>
              <w:top w:val="nil"/>
            </w:tcBorders>
          </w:tcPr>
          <w:p w14:paraId="1CB85DB1"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67EF027A"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573EDE7B"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21E9FE8F"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განხორციელდეს დატკეპვნით;</w:t>
            </w:r>
          </w:p>
        </w:tc>
        <w:tc>
          <w:tcPr>
            <w:tcW w:w="2158" w:type="dxa"/>
            <w:vMerge/>
            <w:tcBorders>
              <w:top w:val="nil"/>
            </w:tcBorders>
          </w:tcPr>
          <w:p w14:paraId="28D780AD"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6E7046AF" w14:textId="77777777" w:rsidR="00E913A6" w:rsidRPr="00280FE7" w:rsidRDefault="00E913A6" w:rsidP="000B30A7">
            <w:pPr>
              <w:jc w:val="both"/>
              <w:rPr>
                <w:rFonts w:ascii="Sylfaen" w:hAnsi="Sylfaen" w:cs="Sylfaen"/>
                <w:sz w:val="20"/>
                <w:szCs w:val="20"/>
              </w:rPr>
            </w:pPr>
          </w:p>
        </w:tc>
      </w:tr>
      <w:tr w:rsidR="00E913A6" w:rsidRPr="00280FE7" w14:paraId="795D05A1" w14:textId="77777777">
        <w:trPr>
          <w:trHeight w:val="280"/>
        </w:trPr>
        <w:tc>
          <w:tcPr>
            <w:tcW w:w="1779" w:type="dxa"/>
            <w:vMerge/>
            <w:tcBorders>
              <w:top w:val="nil"/>
            </w:tcBorders>
          </w:tcPr>
          <w:p w14:paraId="1D7BFD37"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38ADDCC8"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00FBA82C"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516F4659"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მიწაყრილების მდგრადობისთვის ფერდობების</w:t>
            </w:r>
          </w:p>
        </w:tc>
        <w:tc>
          <w:tcPr>
            <w:tcW w:w="2158" w:type="dxa"/>
            <w:vMerge/>
            <w:tcBorders>
              <w:top w:val="nil"/>
            </w:tcBorders>
          </w:tcPr>
          <w:p w14:paraId="34EA9E2C"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27C2DB1F" w14:textId="77777777" w:rsidR="00E913A6" w:rsidRPr="00280FE7" w:rsidRDefault="00E913A6" w:rsidP="000B30A7">
            <w:pPr>
              <w:jc w:val="both"/>
              <w:rPr>
                <w:rFonts w:ascii="Sylfaen" w:hAnsi="Sylfaen" w:cs="Sylfaen"/>
                <w:sz w:val="20"/>
                <w:szCs w:val="20"/>
              </w:rPr>
            </w:pPr>
          </w:p>
        </w:tc>
      </w:tr>
      <w:tr w:rsidR="00E913A6" w:rsidRPr="00280FE7" w14:paraId="54CC9634" w14:textId="77777777">
        <w:trPr>
          <w:trHeight w:val="234"/>
        </w:trPr>
        <w:tc>
          <w:tcPr>
            <w:tcW w:w="1779" w:type="dxa"/>
            <w:vMerge/>
            <w:tcBorders>
              <w:top w:val="nil"/>
            </w:tcBorders>
          </w:tcPr>
          <w:p w14:paraId="00ADFBBC"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2D9F13B8"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4AC44B11" w14:textId="77777777" w:rsidR="00E913A6" w:rsidRPr="00280FE7" w:rsidRDefault="00E913A6" w:rsidP="000B30A7">
            <w:pPr>
              <w:jc w:val="both"/>
              <w:rPr>
                <w:rFonts w:ascii="Sylfaen" w:hAnsi="Sylfaen" w:cs="Sylfaen"/>
                <w:sz w:val="20"/>
                <w:szCs w:val="20"/>
              </w:rPr>
            </w:pPr>
          </w:p>
        </w:tc>
        <w:tc>
          <w:tcPr>
            <w:tcW w:w="4913" w:type="dxa"/>
            <w:tcBorders>
              <w:top w:val="nil"/>
            </w:tcBorders>
          </w:tcPr>
          <w:p w14:paraId="6780AC9E"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აღდგენა მაქსიმალურად მოკლე დროში.</w:t>
            </w:r>
          </w:p>
        </w:tc>
        <w:tc>
          <w:tcPr>
            <w:tcW w:w="2158" w:type="dxa"/>
            <w:vMerge/>
            <w:tcBorders>
              <w:top w:val="nil"/>
            </w:tcBorders>
          </w:tcPr>
          <w:p w14:paraId="4E6B1F09"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7E927CD9" w14:textId="77777777" w:rsidR="00E913A6" w:rsidRPr="00280FE7" w:rsidRDefault="00E913A6" w:rsidP="000B30A7">
            <w:pPr>
              <w:jc w:val="both"/>
              <w:rPr>
                <w:rFonts w:ascii="Sylfaen" w:hAnsi="Sylfaen" w:cs="Sylfaen"/>
                <w:sz w:val="20"/>
                <w:szCs w:val="20"/>
              </w:rPr>
            </w:pPr>
          </w:p>
        </w:tc>
      </w:tr>
      <w:tr w:rsidR="00E913A6" w:rsidRPr="00280FE7" w14:paraId="203655C9" w14:textId="77777777">
        <w:trPr>
          <w:trHeight w:val="282"/>
        </w:trPr>
        <w:tc>
          <w:tcPr>
            <w:tcW w:w="1779" w:type="dxa"/>
            <w:vMerge/>
            <w:tcBorders>
              <w:top w:val="nil"/>
            </w:tcBorders>
          </w:tcPr>
          <w:p w14:paraId="47AB2F05"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D379C66" w14:textId="77777777" w:rsidR="00E913A6" w:rsidRPr="00280FE7" w:rsidRDefault="00E913A6" w:rsidP="000B30A7">
            <w:pPr>
              <w:jc w:val="both"/>
              <w:rPr>
                <w:rFonts w:ascii="Sylfaen" w:hAnsi="Sylfaen" w:cs="Sylfaen"/>
                <w:sz w:val="20"/>
                <w:szCs w:val="20"/>
              </w:rPr>
            </w:pPr>
          </w:p>
        </w:tc>
        <w:tc>
          <w:tcPr>
            <w:tcW w:w="2543" w:type="dxa"/>
            <w:tcBorders>
              <w:bottom w:val="nil"/>
            </w:tcBorders>
          </w:tcPr>
          <w:p w14:paraId="2977B6C5"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ზედაპირული და</w:t>
            </w:r>
          </w:p>
        </w:tc>
        <w:tc>
          <w:tcPr>
            <w:tcW w:w="4913" w:type="dxa"/>
            <w:tcBorders>
              <w:bottom w:val="nil"/>
            </w:tcBorders>
          </w:tcPr>
          <w:p w14:paraId="70AB6281"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ტექნიკურად გამართული სამშენებლო</w:t>
            </w:r>
          </w:p>
        </w:tc>
        <w:tc>
          <w:tcPr>
            <w:tcW w:w="2158" w:type="dxa"/>
            <w:tcBorders>
              <w:bottom w:val="nil"/>
            </w:tcBorders>
          </w:tcPr>
          <w:p w14:paraId="79EEDEE1"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5BE94CDB"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E913A6" w:rsidRPr="00280FE7" w14:paraId="01777DC6" w14:textId="77777777">
        <w:trPr>
          <w:trHeight w:val="253"/>
        </w:trPr>
        <w:tc>
          <w:tcPr>
            <w:tcW w:w="1779" w:type="dxa"/>
            <w:vMerge/>
            <w:tcBorders>
              <w:top w:val="nil"/>
            </w:tcBorders>
          </w:tcPr>
          <w:p w14:paraId="5F85CCE5"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2B1254F8"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79527785"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გრუნტის წყლების,</w:t>
            </w:r>
          </w:p>
        </w:tc>
        <w:tc>
          <w:tcPr>
            <w:tcW w:w="4913" w:type="dxa"/>
            <w:tcBorders>
              <w:top w:val="nil"/>
              <w:bottom w:val="nil"/>
            </w:tcBorders>
          </w:tcPr>
          <w:p w14:paraId="6BC029D1"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ტექნიკის და სატრანსპორტო საშუალებების</w:t>
            </w:r>
          </w:p>
        </w:tc>
        <w:tc>
          <w:tcPr>
            <w:tcW w:w="2158" w:type="dxa"/>
            <w:tcBorders>
              <w:top w:val="nil"/>
              <w:bottom w:val="nil"/>
            </w:tcBorders>
          </w:tcPr>
          <w:p w14:paraId="4611248C"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1AB3DECF"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E913A6" w:rsidRPr="00280FE7" w14:paraId="7F021EF4" w14:textId="77777777">
        <w:trPr>
          <w:trHeight w:val="226"/>
        </w:trPr>
        <w:tc>
          <w:tcPr>
            <w:tcW w:w="1779" w:type="dxa"/>
            <w:vMerge/>
            <w:tcBorders>
              <w:top w:val="nil"/>
            </w:tcBorders>
          </w:tcPr>
          <w:p w14:paraId="6020CED9"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65AC4455"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1CC64C98"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გრუნტის დაბინძურების</w:t>
            </w:r>
          </w:p>
        </w:tc>
        <w:tc>
          <w:tcPr>
            <w:tcW w:w="4913" w:type="dxa"/>
            <w:tcBorders>
              <w:top w:val="nil"/>
              <w:bottom w:val="nil"/>
            </w:tcBorders>
          </w:tcPr>
          <w:p w14:paraId="7E752347"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გამოყენება;</w:t>
            </w:r>
          </w:p>
        </w:tc>
        <w:tc>
          <w:tcPr>
            <w:tcW w:w="2158" w:type="dxa"/>
            <w:tcBorders>
              <w:top w:val="nil"/>
              <w:bottom w:val="nil"/>
            </w:tcBorders>
          </w:tcPr>
          <w:p w14:paraId="6ED7669B"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58884669"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E913A6" w:rsidRPr="00280FE7" w14:paraId="5D2CF748" w14:textId="77777777">
        <w:trPr>
          <w:trHeight w:val="280"/>
        </w:trPr>
        <w:tc>
          <w:tcPr>
            <w:tcW w:w="1779" w:type="dxa"/>
            <w:vMerge/>
            <w:tcBorders>
              <w:top w:val="nil"/>
            </w:tcBorders>
          </w:tcPr>
          <w:p w14:paraId="0F6A7DAA"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363A287"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205EB843"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რისკები</w:t>
            </w:r>
          </w:p>
        </w:tc>
        <w:tc>
          <w:tcPr>
            <w:tcW w:w="4913" w:type="dxa"/>
            <w:tcBorders>
              <w:top w:val="nil"/>
              <w:bottom w:val="nil"/>
            </w:tcBorders>
          </w:tcPr>
          <w:p w14:paraId="6CCFA40D"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საწვავის/საპოხი მასალის დაღვრის</w:t>
            </w:r>
          </w:p>
        </w:tc>
        <w:tc>
          <w:tcPr>
            <w:tcW w:w="2158" w:type="dxa"/>
            <w:tcBorders>
              <w:top w:val="nil"/>
              <w:bottom w:val="nil"/>
            </w:tcBorders>
          </w:tcPr>
          <w:p w14:paraId="74D56C06"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3A9E1233"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საქართველოს</w:t>
            </w:r>
          </w:p>
        </w:tc>
      </w:tr>
      <w:tr w:rsidR="00E913A6" w:rsidRPr="00280FE7" w14:paraId="47469C64" w14:textId="77777777">
        <w:trPr>
          <w:trHeight w:val="253"/>
        </w:trPr>
        <w:tc>
          <w:tcPr>
            <w:tcW w:w="1779" w:type="dxa"/>
            <w:vMerge/>
            <w:tcBorders>
              <w:top w:val="nil"/>
            </w:tcBorders>
          </w:tcPr>
          <w:p w14:paraId="21176D4F"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AC9359C"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341A6735"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3F6254E"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შემთხვევაში მოხდება დაღვრილი პროდუქტის</w:t>
            </w:r>
          </w:p>
        </w:tc>
        <w:tc>
          <w:tcPr>
            <w:tcW w:w="2158" w:type="dxa"/>
            <w:tcBorders>
              <w:top w:val="nil"/>
              <w:bottom w:val="nil"/>
            </w:tcBorders>
          </w:tcPr>
          <w:p w14:paraId="4502255C"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7E60165B"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გარემოს დაცვის</w:t>
            </w:r>
          </w:p>
        </w:tc>
      </w:tr>
      <w:tr w:rsidR="00E913A6" w:rsidRPr="00280FE7" w14:paraId="2BFC2FBB" w14:textId="77777777">
        <w:trPr>
          <w:trHeight w:val="226"/>
        </w:trPr>
        <w:tc>
          <w:tcPr>
            <w:tcW w:w="1779" w:type="dxa"/>
            <w:vMerge/>
            <w:tcBorders>
              <w:top w:val="nil"/>
            </w:tcBorders>
          </w:tcPr>
          <w:p w14:paraId="7AEA8190"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1797E55"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7CF030A8"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25879C90"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ლოკალიზაცია/გაწმენდა უმოკლეს ვადებში;</w:t>
            </w:r>
          </w:p>
        </w:tc>
        <w:tc>
          <w:tcPr>
            <w:tcW w:w="2158" w:type="dxa"/>
            <w:tcBorders>
              <w:top w:val="nil"/>
              <w:bottom w:val="nil"/>
            </w:tcBorders>
          </w:tcPr>
          <w:p w14:paraId="5E8DF9C8"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07B453B6"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და სოფლის</w:t>
            </w:r>
          </w:p>
        </w:tc>
      </w:tr>
      <w:tr w:rsidR="00E913A6" w:rsidRPr="00280FE7" w14:paraId="220C3458" w14:textId="77777777">
        <w:trPr>
          <w:trHeight w:val="280"/>
        </w:trPr>
        <w:tc>
          <w:tcPr>
            <w:tcW w:w="1779" w:type="dxa"/>
            <w:vMerge/>
            <w:tcBorders>
              <w:top w:val="nil"/>
            </w:tcBorders>
          </w:tcPr>
          <w:p w14:paraId="04BFDEC5"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4FD1EA22"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430FE787"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54320354"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დანადგარები, რომელთა გამოყენების დროს</w:t>
            </w:r>
          </w:p>
        </w:tc>
        <w:tc>
          <w:tcPr>
            <w:tcW w:w="2158" w:type="dxa"/>
            <w:tcBorders>
              <w:top w:val="nil"/>
              <w:bottom w:val="nil"/>
            </w:tcBorders>
          </w:tcPr>
          <w:p w14:paraId="1DB68CD4"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7F455649"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მეურნეობის</w:t>
            </w:r>
          </w:p>
        </w:tc>
      </w:tr>
      <w:tr w:rsidR="00E913A6" w:rsidRPr="00280FE7" w14:paraId="589C431F" w14:textId="77777777">
        <w:trPr>
          <w:trHeight w:val="253"/>
        </w:trPr>
        <w:tc>
          <w:tcPr>
            <w:tcW w:w="1779" w:type="dxa"/>
            <w:vMerge/>
            <w:tcBorders>
              <w:top w:val="nil"/>
            </w:tcBorders>
          </w:tcPr>
          <w:p w14:paraId="4940D754"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579196AB"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074E0035"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566A9BD0"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არსებობს წყლების დაბინძურების რისკები</w:t>
            </w:r>
          </w:p>
        </w:tc>
        <w:tc>
          <w:tcPr>
            <w:tcW w:w="2158" w:type="dxa"/>
            <w:tcBorders>
              <w:top w:val="nil"/>
              <w:bottom w:val="nil"/>
            </w:tcBorders>
          </w:tcPr>
          <w:p w14:paraId="52E85AFF"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36F7B9B6"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სამინისტრო.</w:t>
            </w:r>
          </w:p>
        </w:tc>
      </w:tr>
      <w:tr w:rsidR="00E913A6" w:rsidRPr="00280FE7" w14:paraId="55D52460" w14:textId="77777777">
        <w:trPr>
          <w:trHeight w:val="253"/>
        </w:trPr>
        <w:tc>
          <w:tcPr>
            <w:tcW w:w="1779" w:type="dxa"/>
            <w:vMerge/>
            <w:tcBorders>
              <w:top w:val="nil"/>
            </w:tcBorders>
          </w:tcPr>
          <w:p w14:paraId="7DC7EB74"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79A0B042"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2496BC34"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45BEE3D8"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უნდა აღიჭურვოს წვეთშემკრები</w:t>
            </w:r>
          </w:p>
        </w:tc>
        <w:tc>
          <w:tcPr>
            <w:tcW w:w="2158" w:type="dxa"/>
            <w:tcBorders>
              <w:top w:val="nil"/>
              <w:bottom w:val="nil"/>
            </w:tcBorders>
          </w:tcPr>
          <w:p w14:paraId="47379DD9"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3BAF7981" w14:textId="77777777" w:rsidR="00E913A6" w:rsidRPr="00280FE7" w:rsidRDefault="00E913A6" w:rsidP="000B30A7">
            <w:pPr>
              <w:pStyle w:val="TableParagraph"/>
              <w:jc w:val="both"/>
              <w:rPr>
                <w:rFonts w:ascii="Sylfaen" w:hAnsi="Sylfaen" w:cs="Sylfaen"/>
                <w:sz w:val="20"/>
                <w:szCs w:val="20"/>
              </w:rPr>
            </w:pPr>
          </w:p>
        </w:tc>
      </w:tr>
      <w:tr w:rsidR="00E913A6" w:rsidRPr="00280FE7" w14:paraId="0CB1E285" w14:textId="77777777">
        <w:trPr>
          <w:trHeight w:val="226"/>
        </w:trPr>
        <w:tc>
          <w:tcPr>
            <w:tcW w:w="1779" w:type="dxa"/>
            <w:vMerge/>
            <w:tcBorders>
              <w:top w:val="nil"/>
            </w:tcBorders>
          </w:tcPr>
          <w:p w14:paraId="6CE160E5"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D4F3238"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02466018"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60E132B6"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საშუალებებით;</w:t>
            </w:r>
          </w:p>
        </w:tc>
        <w:tc>
          <w:tcPr>
            <w:tcW w:w="2158" w:type="dxa"/>
            <w:tcBorders>
              <w:top w:val="nil"/>
              <w:bottom w:val="nil"/>
            </w:tcBorders>
          </w:tcPr>
          <w:p w14:paraId="3A636096"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117D3DA0" w14:textId="77777777" w:rsidR="00E913A6" w:rsidRPr="00280FE7" w:rsidRDefault="00E913A6" w:rsidP="000B30A7">
            <w:pPr>
              <w:pStyle w:val="TableParagraph"/>
              <w:jc w:val="both"/>
              <w:rPr>
                <w:rFonts w:ascii="Sylfaen" w:hAnsi="Sylfaen" w:cs="Sylfaen"/>
                <w:sz w:val="20"/>
                <w:szCs w:val="20"/>
              </w:rPr>
            </w:pPr>
          </w:p>
        </w:tc>
      </w:tr>
      <w:tr w:rsidR="00E913A6" w:rsidRPr="00280FE7" w14:paraId="5B7CB4D0" w14:textId="77777777">
        <w:trPr>
          <w:trHeight w:val="280"/>
        </w:trPr>
        <w:tc>
          <w:tcPr>
            <w:tcW w:w="1779" w:type="dxa"/>
            <w:vMerge/>
            <w:tcBorders>
              <w:top w:val="nil"/>
            </w:tcBorders>
          </w:tcPr>
          <w:p w14:paraId="1F4BAF0F"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35878267"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2AA28CD9"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39023C18"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მანქანების რეცხვისთვის უპირატესობა</w:t>
            </w:r>
          </w:p>
        </w:tc>
        <w:tc>
          <w:tcPr>
            <w:tcW w:w="2158" w:type="dxa"/>
            <w:tcBorders>
              <w:top w:val="nil"/>
              <w:bottom w:val="nil"/>
            </w:tcBorders>
          </w:tcPr>
          <w:p w14:paraId="25C847B3"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0F7375D9" w14:textId="77777777" w:rsidR="00E913A6" w:rsidRPr="00280FE7" w:rsidRDefault="00E913A6" w:rsidP="000B30A7">
            <w:pPr>
              <w:pStyle w:val="TableParagraph"/>
              <w:jc w:val="both"/>
              <w:rPr>
                <w:rFonts w:ascii="Sylfaen" w:hAnsi="Sylfaen" w:cs="Sylfaen"/>
                <w:sz w:val="20"/>
                <w:szCs w:val="20"/>
              </w:rPr>
            </w:pPr>
          </w:p>
        </w:tc>
      </w:tr>
      <w:tr w:rsidR="00E913A6" w:rsidRPr="00280FE7" w14:paraId="0F2E3A81" w14:textId="77777777">
        <w:trPr>
          <w:trHeight w:val="226"/>
        </w:trPr>
        <w:tc>
          <w:tcPr>
            <w:tcW w:w="1779" w:type="dxa"/>
            <w:vMerge/>
            <w:tcBorders>
              <w:top w:val="nil"/>
            </w:tcBorders>
          </w:tcPr>
          <w:p w14:paraId="5A316521"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34018D76"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3A9CC5FA"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2B63E70E"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მიენიჭოს კერძო სამრეცხაოებს;</w:t>
            </w:r>
          </w:p>
        </w:tc>
        <w:tc>
          <w:tcPr>
            <w:tcW w:w="2158" w:type="dxa"/>
            <w:tcBorders>
              <w:top w:val="nil"/>
              <w:bottom w:val="nil"/>
            </w:tcBorders>
          </w:tcPr>
          <w:p w14:paraId="32A3D8C2"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52BF47B1" w14:textId="77777777" w:rsidR="00E913A6" w:rsidRPr="00280FE7" w:rsidRDefault="00E913A6" w:rsidP="000B30A7">
            <w:pPr>
              <w:pStyle w:val="TableParagraph"/>
              <w:jc w:val="both"/>
              <w:rPr>
                <w:rFonts w:ascii="Sylfaen" w:hAnsi="Sylfaen" w:cs="Sylfaen"/>
                <w:sz w:val="20"/>
                <w:szCs w:val="20"/>
              </w:rPr>
            </w:pPr>
          </w:p>
        </w:tc>
      </w:tr>
      <w:tr w:rsidR="00E913A6" w:rsidRPr="00280FE7" w14:paraId="56D8FB55" w14:textId="77777777">
        <w:trPr>
          <w:trHeight w:val="253"/>
        </w:trPr>
        <w:tc>
          <w:tcPr>
            <w:tcW w:w="1779" w:type="dxa"/>
            <w:vMerge/>
            <w:tcBorders>
              <w:top w:val="nil"/>
            </w:tcBorders>
          </w:tcPr>
          <w:p w14:paraId="7B871B3C"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92CCBBB"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16906D06"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3DB33979"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დროებითი წყალამრიდი არხების გამოყენება;</w:t>
            </w:r>
          </w:p>
        </w:tc>
        <w:tc>
          <w:tcPr>
            <w:tcW w:w="2158" w:type="dxa"/>
            <w:tcBorders>
              <w:top w:val="nil"/>
              <w:bottom w:val="nil"/>
            </w:tcBorders>
          </w:tcPr>
          <w:p w14:paraId="1FB0BCF0"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5A4CFED4" w14:textId="77777777" w:rsidR="00E913A6" w:rsidRPr="00280FE7" w:rsidRDefault="00E913A6" w:rsidP="000B30A7">
            <w:pPr>
              <w:pStyle w:val="TableParagraph"/>
              <w:jc w:val="both"/>
              <w:rPr>
                <w:rFonts w:ascii="Sylfaen" w:hAnsi="Sylfaen" w:cs="Sylfaen"/>
                <w:sz w:val="20"/>
                <w:szCs w:val="20"/>
              </w:rPr>
            </w:pPr>
          </w:p>
        </w:tc>
      </w:tr>
      <w:tr w:rsidR="00E913A6" w:rsidRPr="00280FE7" w14:paraId="5F392D4D" w14:textId="77777777" w:rsidTr="00852B79">
        <w:trPr>
          <w:trHeight w:val="912"/>
        </w:trPr>
        <w:tc>
          <w:tcPr>
            <w:tcW w:w="1779" w:type="dxa"/>
            <w:vMerge/>
            <w:tcBorders>
              <w:top w:val="nil"/>
            </w:tcBorders>
          </w:tcPr>
          <w:p w14:paraId="5D2ED06E"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67FF0305" w14:textId="77777777" w:rsidR="00E913A6" w:rsidRPr="00280FE7" w:rsidRDefault="00E913A6" w:rsidP="000B30A7">
            <w:pPr>
              <w:jc w:val="both"/>
              <w:rPr>
                <w:rFonts w:ascii="Sylfaen" w:hAnsi="Sylfaen" w:cs="Sylfaen"/>
                <w:sz w:val="20"/>
                <w:szCs w:val="20"/>
              </w:rPr>
            </w:pPr>
          </w:p>
        </w:tc>
        <w:tc>
          <w:tcPr>
            <w:tcW w:w="2543" w:type="dxa"/>
            <w:tcBorders>
              <w:top w:val="nil"/>
            </w:tcBorders>
          </w:tcPr>
          <w:p w14:paraId="3D23C8B5"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tcBorders>
          </w:tcPr>
          <w:p w14:paraId="20D7A531"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ორმოების დროული ამოვსება.</w:t>
            </w:r>
          </w:p>
        </w:tc>
        <w:tc>
          <w:tcPr>
            <w:tcW w:w="2158" w:type="dxa"/>
            <w:tcBorders>
              <w:top w:val="nil"/>
            </w:tcBorders>
          </w:tcPr>
          <w:p w14:paraId="0BE90FB0"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tcBorders>
          </w:tcPr>
          <w:p w14:paraId="070B7FF9" w14:textId="77777777" w:rsidR="00E913A6" w:rsidRPr="00280FE7" w:rsidRDefault="00E913A6" w:rsidP="000B30A7">
            <w:pPr>
              <w:pStyle w:val="TableParagraph"/>
              <w:jc w:val="both"/>
              <w:rPr>
                <w:rFonts w:ascii="Sylfaen" w:hAnsi="Sylfaen" w:cs="Sylfaen"/>
                <w:sz w:val="20"/>
                <w:szCs w:val="20"/>
              </w:rPr>
            </w:pPr>
          </w:p>
        </w:tc>
      </w:tr>
      <w:tr w:rsidR="00E913A6" w:rsidRPr="00280FE7" w14:paraId="77588A79" w14:textId="77777777">
        <w:trPr>
          <w:trHeight w:val="255"/>
        </w:trPr>
        <w:tc>
          <w:tcPr>
            <w:tcW w:w="1779" w:type="dxa"/>
            <w:vMerge/>
            <w:tcBorders>
              <w:top w:val="nil"/>
            </w:tcBorders>
          </w:tcPr>
          <w:p w14:paraId="2F8BC581"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2024BA3C" w14:textId="77777777" w:rsidR="00E913A6" w:rsidRPr="00280FE7" w:rsidRDefault="00E913A6" w:rsidP="000B30A7">
            <w:pPr>
              <w:jc w:val="both"/>
              <w:rPr>
                <w:rFonts w:ascii="Sylfaen" w:hAnsi="Sylfaen" w:cs="Sylfaen"/>
                <w:sz w:val="20"/>
                <w:szCs w:val="20"/>
              </w:rPr>
            </w:pPr>
          </w:p>
        </w:tc>
        <w:tc>
          <w:tcPr>
            <w:tcW w:w="2543" w:type="dxa"/>
            <w:tcBorders>
              <w:bottom w:val="nil"/>
            </w:tcBorders>
          </w:tcPr>
          <w:p w14:paraId="3C095781"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ცხოველთა დაშავება-</w:t>
            </w:r>
          </w:p>
        </w:tc>
        <w:tc>
          <w:tcPr>
            <w:tcW w:w="4913" w:type="dxa"/>
            <w:tcBorders>
              <w:bottom w:val="nil"/>
            </w:tcBorders>
          </w:tcPr>
          <w:p w14:paraId="4D6EC32F"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სამუშაო ტერიტორიის საზღვრების დაცვა;</w:t>
            </w:r>
          </w:p>
        </w:tc>
        <w:tc>
          <w:tcPr>
            <w:tcW w:w="2158" w:type="dxa"/>
            <w:tcBorders>
              <w:bottom w:val="nil"/>
            </w:tcBorders>
          </w:tcPr>
          <w:p w14:paraId="2D42BB51"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7418D2B6"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E913A6" w:rsidRPr="00280FE7" w14:paraId="2871B0A8" w14:textId="77777777">
        <w:trPr>
          <w:trHeight w:val="280"/>
        </w:trPr>
        <w:tc>
          <w:tcPr>
            <w:tcW w:w="1779" w:type="dxa"/>
            <w:vMerge/>
            <w:tcBorders>
              <w:top w:val="nil"/>
            </w:tcBorders>
          </w:tcPr>
          <w:p w14:paraId="1AC535A0"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AA703BC"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1446F726"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დაზიანება</w:t>
            </w:r>
          </w:p>
        </w:tc>
        <w:tc>
          <w:tcPr>
            <w:tcW w:w="4913" w:type="dxa"/>
            <w:tcBorders>
              <w:top w:val="nil"/>
              <w:bottom w:val="nil"/>
            </w:tcBorders>
          </w:tcPr>
          <w:p w14:paraId="01843AF6"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თხრილების შემოზღუდვა ცხოველების შიგ</w:t>
            </w:r>
          </w:p>
        </w:tc>
        <w:tc>
          <w:tcPr>
            <w:tcW w:w="2158" w:type="dxa"/>
            <w:tcBorders>
              <w:top w:val="nil"/>
              <w:bottom w:val="nil"/>
            </w:tcBorders>
          </w:tcPr>
          <w:p w14:paraId="48D68DCA"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6A0A4E7B"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E913A6" w:rsidRPr="00280FE7" w14:paraId="574569AE" w14:textId="77777777">
        <w:trPr>
          <w:trHeight w:val="253"/>
        </w:trPr>
        <w:tc>
          <w:tcPr>
            <w:tcW w:w="1779" w:type="dxa"/>
            <w:vMerge/>
            <w:tcBorders>
              <w:top w:val="nil"/>
            </w:tcBorders>
          </w:tcPr>
          <w:p w14:paraId="2C92ED0E"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B9D0BA1"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72D3D549"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43AA3B65"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ჩავარდნის და დაშავების თავიდან</w:t>
            </w:r>
          </w:p>
        </w:tc>
        <w:tc>
          <w:tcPr>
            <w:tcW w:w="2158" w:type="dxa"/>
            <w:tcBorders>
              <w:top w:val="nil"/>
              <w:bottom w:val="nil"/>
            </w:tcBorders>
          </w:tcPr>
          <w:p w14:paraId="74B55E7D"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6CF6E894"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E913A6" w:rsidRPr="00280FE7" w14:paraId="0B145BAB" w14:textId="77777777">
        <w:trPr>
          <w:trHeight w:val="226"/>
        </w:trPr>
        <w:tc>
          <w:tcPr>
            <w:tcW w:w="1779" w:type="dxa"/>
            <w:vMerge/>
            <w:tcBorders>
              <w:top w:val="nil"/>
            </w:tcBorders>
          </w:tcPr>
          <w:p w14:paraId="1CF4120D"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5A654E65"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7B7D5214"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11C2BDDB"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ასაცილებლად;</w:t>
            </w:r>
          </w:p>
        </w:tc>
        <w:tc>
          <w:tcPr>
            <w:tcW w:w="2158" w:type="dxa"/>
            <w:tcBorders>
              <w:top w:val="nil"/>
              <w:bottom w:val="nil"/>
            </w:tcBorders>
          </w:tcPr>
          <w:p w14:paraId="76FA464F"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7A683709"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საქართველოს</w:t>
            </w:r>
          </w:p>
        </w:tc>
      </w:tr>
      <w:tr w:rsidR="00E913A6" w:rsidRPr="00280FE7" w14:paraId="4724EAF9" w14:textId="77777777">
        <w:trPr>
          <w:trHeight w:val="280"/>
        </w:trPr>
        <w:tc>
          <w:tcPr>
            <w:tcW w:w="1779" w:type="dxa"/>
            <w:vMerge/>
            <w:tcBorders>
              <w:top w:val="nil"/>
            </w:tcBorders>
          </w:tcPr>
          <w:p w14:paraId="270D6B4A"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48D9CA40"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6630E751"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D27081B"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გარემოს (ჰაერი, წყალი, ნიადაგი)</w:t>
            </w:r>
          </w:p>
        </w:tc>
        <w:tc>
          <w:tcPr>
            <w:tcW w:w="2158" w:type="dxa"/>
            <w:tcBorders>
              <w:top w:val="nil"/>
              <w:bottom w:val="nil"/>
            </w:tcBorders>
          </w:tcPr>
          <w:p w14:paraId="5D6EF369"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047CE9E0"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გარემოს დაცვის</w:t>
            </w:r>
          </w:p>
        </w:tc>
      </w:tr>
      <w:tr w:rsidR="00E913A6" w:rsidRPr="00280FE7" w14:paraId="510CC422" w14:textId="77777777">
        <w:trPr>
          <w:trHeight w:val="253"/>
        </w:trPr>
        <w:tc>
          <w:tcPr>
            <w:tcW w:w="1779" w:type="dxa"/>
            <w:vMerge/>
            <w:tcBorders>
              <w:top w:val="nil"/>
            </w:tcBorders>
          </w:tcPr>
          <w:p w14:paraId="6E573FED"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243C4F66"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38BECFE6"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0B3A8E36"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დაბინძურების შერბილების ღონისძიებების</w:t>
            </w:r>
          </w:p>
        </w:tc>
        <w:tc>
          <w:tcPr>
            <w:tcW w:w="2158" w:type="dxa"/>
            <w:tcBorders>
              <w:top w:val="nil"/>
              <w:bottom w:val="nil"/>
            </w:tcBorders>
          </w:tcPr>
          <w:p w14:paraId="606E776B"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08E840DB"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და სოფლის</w:t>
            </w:r>
          </w:p>
        </w:tc>
      </w:tr>
      <w:tr w:rsidR="00E913A6" w:rsidRPr="00280FE7" w14:paraId="62420C85" w14:textId="77777777">
        <w:trPr>
          <w:trHeight w:val="226"/>
        </w:trPr>
        <w:tc>
          <w:tcPr>
            <w:tcW w:w="1779" w:type="dxa"/>
            <w:vMerge/>
            <w:tcBorders>
              <w:top w:val="nil"/>
            </w:tcBorders>
          </w:tcPr>
          <w:p w14:paraId="71CD3D7E"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69BCEF40"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10335A6C"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1D20917E" w14:textId="77777777" w:rsidR="00E913A6" w:rsidRPr="00280FE7" w:rsidRDefault="00E913A6" w:rsidP="000B30A7">
            <w:pPr>
              <w:pStyle w:val="TableParagraph"/>
              <w:tabs>
                <w:tab w:val="left" w:pos="467"/>
              </w:tabs>
              <w:ind w:left="720"/>
              <w:jc w:val="both"/>
              <w:rPr>
                <w:rFonts w:ascii="Sylfaen" w:hAnsi="Sylfaen" w:cs="Sylfaen"/>
                <w:sz w:val="20"/>
                <w:szCs w:val="20"/>
                <w:lang w:val="ka-GE"/>
              </w:rPr>
            </w:pPr>
            <w:r w:rsidRPr="00280FE7">
              <w:rPr>
                <w:rFonts w:ascii="Sylfaen" w:hAnsi="Sylfaen" w:cs="Sylfaen"/>
                <w:sz w:val="20"/>
                <w:szCs w:val="20"/>
              </w:rPr>
              <w:t>ეფექტურად გატარება;</w:t>
            </w:r>
            <w:r w:rsidRPr="00280FE7">
              <w:rPr>
                <w:rFonts w:ascii="Sylfaen" w:hAnsi="Sylfaen" w:cs="Sylfaen"/>
                <w:sz w:val="20"/>
                <w:szCs w:val="20"/>
                <w:lang w:val="ka-GE"/>
              </w:rPr>
              <w:t xml:space="preserve"> </w:t>
            </w:r>
          </w:p>
          <w:p w14:paraId="057A415B" w14:textId="77777777" w:rsidR="00E913A6" w:rsidRPr="00280FE7" w:rsidRDefault="00E913A6" w:rsidP="000B30A7">
            <w:pPr>
              <w:pStyle w:val="TableParagraph"/>
              <w:tabs>
                <w:tab w:val="left" w:pos="467"/>
              </w:tabs>
              <w:ind w:left="720"/>
              <w:jc w:val="both"/>
              <w:rPr>
                <w:rFonts w:ascii="Sylfaen" w:hAnsi="Sylfaen" w:cs="Sylfaen"/>
                <w:sz w:val="20"/>
                <w:szCs w:val="20"/>
                <w:lang w:val="ka-GE"/>
              </w:rPr>
            </w:pPr>
          </w:p>
          <w:p w14:paraId="3E29E479"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lang w:val="ka-GE"/>
              </w:rPr>
            </w:pPr>
            <w:r w:rsidRPr="00280FE7">
              <w:rPr>
                <w:rFonts w:ascii="Sylfaen" w:hAnsi="Sylfaen" w:cs="Sylfaen"/>
                <w:sz w:val="20"/>
                <w:szCs w:val="20"/>
                <w:lang w:val="ka-GE"/>
              </w:rPr>
              <w:t xml:space="preserve">      სამშენებლო სამუშაოების შეზღუდვა იხტიოფაუნის ტოფობის პერიოდის გათვალისწინებით</w:t>
            </w:r>
          </w:p>
        </w:tc>
        <w:tc>
          <w:tcPr>
            <w:tcW w:w="2158" w:type="dxa"/>
            <w:tcBorders>
              <w:top w:val="nil"/>
              <w:bottom w:val="nil"/>
            </w:tcBorders>
          </w:tcPr>
          <w:p w14:paraId="682EDA6F"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687EC46A"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მეურნეობის</w:t>
            </w:r>
          </w:p>
        </w:tc>
      </w:tr>
      <w:tr w:rsidR="00E913A6" w:rsidRPr="00280FE7" w14:paraId="6F0A56CA" w14:textId="77777777">
        <w:trPr>
          <w:trHeight w:val="280"/>
        </w:trPr>
        <w:tc>
          <w:tcPr>
            <w:tcW w:w="1779" w:type="dxa"/>
            <w:vMerge/>
            <w:tcBorders>
              <w:top w:val="nil"/>
            </w:tcBorders>
          </w:tcPr>
          <w:p w14:paraId="1AE72761"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30DE7EA5"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62AD4194"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2BB9A91A"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მიწის სამუშაოების შესრულება შეზღუდულ</w:t>
            </w:r>
          </w:p>
        </w:tc>
        <w:tc>
          <w:tcPr>
            <w:tcW w:w="2158" w:type="dxa"/>
            <w:tcBorders>
              <w:top w:val="nil"/>
              <w:bottom w:val="nil"/>
            </w:tcBorders>
          </w:tcPr>
          <w:p w14:paraId="0C991839"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68430B03"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სამინისტრო.</w:t>
            </w:r>
          </w:p>
        </w:tc>
      </w:tr>
      <w:tr w:rsidR="00E913A6" w:rsidRPr="00280FE7" w14:paraId="0B1EE60F" w14:textId="77777777">
        <w:trPr>
          <w:trHeight w:val="234"/>
        </w:trPr>
        <w:tc>
          <w:tcPr>
            <w:tcW w:w="1779" w:type="dxa"/>
            <w:vMerge/>
            <w:tcBorders>
              <w:top w:val="nil"/>
            </w:tcBorders>
          </w:tcPr>
          <w:p w14:paraId="7AB08861"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616CDAF6" w14:textId="77777777" w:rsidR="00E913A6" w:rsidRPr="00280FE7" w:rsidRDefault="00E913A6" w:rsidP="000B30A7">
            <w:pPr>
              <w:jc w:val="both"/>
              <w:rPr>
                <w:rFonts w:ascii="Sylfaen" w:hAnsi="Sylfaen" w:cs="Sylfaen"/>
                <w:sz w:val="20"/>
                <w:szCs w:val="20"/>
              </w:rPr>
            </w:pPr>
          </w:p>
        </w:tc>
        <w:tc>
          <w:tcPr>
            <w:tcW w:w="2543" w:type="dxa"/>
            <w:tcBorders>
              <w:top w:val="nil"/>
            </w:tcBorders>
          </w:tcPr>
          <w:p w14:paraId="2818F499"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tcBorders>
          </w:tcPr>
          <w:p w14:paraId="606C5444" w14:textId="77777777" w:rsidR="00E913A6" w:rsidRPr="00280FE7" w:rsidRDefault="00E913A6" w:rsidP="000B30A7">
            <w:pPr>
              <w:pStyle w:val="TableParagraph"/>
              <w:tabs>
                <w:tab w:val="left" w:pos="467"/>
              </w:tabs>
              <w:ind w:left="720"/>
              <w:jc w:val="both"/>
              <w:rPr>
                <w:rFonts w:ascii="Sylfaen" w:hAnsi="Sylfaen" w:cs="Sylfaen"/>
                <w:sz w:val="20"/>
                <w:szCs w:val="20"/>
                <w:lang w:val="ka-GE"/>
              </w:rPr>
            </w:pPr>
            <w:r w:rsidRPr="00280FE7">
              <w:rPr>
                <w:rFonts w:ascii="Sylfaen" w:hAnsi="Sylfaen" w:cs="Sylfaen"/>
                <w:sz w:val="20"/>
                <w:szCs w:val="20"/>
              </w:rPr>
              <w:t>ვადებში.</w:t>
            </w:r>
            <w:r w:rsidRPr="00280FE7">
              <w:rPr>
                <w:rFonts w:ascii="Sylfaen" w:hAnsi="Sylfaen" w:cs="Sylfaen"/>
                <w:sz w:val="20"/>
                <w:szCs w:val="20"/>
                <w:lang w:val="ka-GE"/>
              </w:rPr>
              <w:t xml:space="preserve"> </w:t>
            </w:r>
          </w:p>
        </w:tc>
        <w:tc>
          <w:tcPr>
            <w:tcW w:w="2158" w:type="dxa"/>
            <w:tcBorders>
              <w:top w:val="nil"/>
            </w:tcBorders>
          </w:tcPr>
          <w:p w14:paraId="36E9A7DE"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tcBorders>
          </w:tcPr>
          <w:p w14:paraId="3CD9D075" w14:textId="77777777" w:rsidR="00E913A6" w:rsidRPr="00280FE7" w:rsidRDefault="00E913A6" w:rsidP="000B30A7">
            <w:pPr>
              <w:pStyle w:val="TableParagraph"/>
              <w:jc w:val="both"/>
              <w:rPr>
                <w:rFonts w:ascii="Sylfaen" w:hAnsi="Sylfaen" w:cs="Sylfaen"/>
                <w:sz w:val="20"/>
                <w:szCs w:val="20"/>
              </w:rPr>
            </w:pPr>
          </w:p>
        </w:tc>
      </w:tr>
      <w:tr w:rsidR="00E913A6" w:rsidRPr="00280FE7" w14:paraId="6C7ED920" w14:textId="77777777">
        <w:trPr>
          <w:trHeight w:val="282"/>
        </w:trPr>
        <w:tc>
          <w:tcPr>
            <w:tcW w:w="1779" w:type="dxa"/>
            <w:vMerge/>
            <w:tcBorders>
              <w:top w:val="nil"/>
            </w:tcBorders>
          </w:tcPr>
          <w:p w14:paraId="3B6C80DA"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4C97F5E6" w14:textId="77777777" w:rsidR="00E913A6" w:rsidRPr="00280FE7" w:rsidRDefault="00E913A6" w:rsidP="000B30A7">
            <w:pPr>
              <w:jc w:val="both"/>
              <w:rPr>
                <w:rFonts w:ascii="Sylfaen" w:hAnsi="Sylfaen" w:cs="Sylfaen"/>
                <w:sz w:val="20"/>
                <w:szCs w:val="20"/>
              </w:rPr>
            </w:pPr>
          </w:p>
        </w:tc>
        <w:tc>
          <w:tcPr>
            <w:tcW w:w="2543" w:type="dxa"/>
            <w:tcBorders>
              <w:bottom w:val="nil"/>
            </w:tcBorders>
          </w:tcPr>
          <w:p w14:paraId="7CC15610"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ნარჩენების წარმოქმნა</w:t>
            </w:r>
          </w:p>
        </w:tc>
        <w:tc>
          <w:tcPr>
            <w:tcW w:w="4913" w:type="dxa"/>
            <w:tcBorders>
              <w:bottom w:val="nil"/>
            </w:tcBorders>
          </w:tcPr>
          <w:p w14:paraId="200F9807"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ნარჩენების მართვა უნდა განხორციელდეს</w:t>
            </w:r>
          </w:p>
        </w:tc>
        <w:tc>
          <w:tcPr>
            <w:tcW w:w="2158" w:type="dxa"/>
            <w:tcBorders>
              <w:bottom w:val="nil"/>
            </w:tcBorders>
          </w:tcPr>
          <w:p w14:paraId="114813E5"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152FF962"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E913A6" w:rsidRPr="00280FE7" w14:paraId="3DE187F8" w14:textId="77777777">
        <w:trPr>
          <w:trHeight w:val="253"/>
        </w:trPr>
        <w:tc>
          <w:tcPr>
            <w:tcW w:w="1779" w:type="dxa"/>
            <w:vMerge/>
            <w:tcBorders>
              <w:top w:val="nil"/>
            </w:tcBorders>
          </w:tcPr>
          <w:p w14:paraId="595C8720"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4DB8C30C"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441F76D4"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061E8A32"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წინასწარ სამინისტროსთან შეთანხმებული</w:t>
            </w:r>
          </w:p>
        </w:tc>
        <w:tc>
          <w:tcPr>
            <w:tcW w:w="2158" w:type="dxa"/>
            <w:tcBorders>
              <w:top w:val="nil"/>
              <w:bottom w:val="nil"/>
            </w:tcBorders>
          </w:tcPr>
          <w:p w14:paraId="5CA85836"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414CE45D"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E913A6" w:rsidRPr="00280FE7" w14:paraId="4221D0B5" w14:textId="77777777">
        <w:trPr>
          <w:trHeight w:val="226"/>
        </w:trPr>
        <w:tc>
          <w:tcPr>
            <w:tcW w:w="1779" w:type="dxa"/>
            <w:vMerge/>
            <w:tcBorders>
              <w:top w:val="nil"/>
            </w:tcBorders>
          </w:tcPr>
          <w:p w14:paraId="102A1A2D"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3A3AE519"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0073C521"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45E3CAE"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ნარჩენების მართვის გეგმის შესაბამისად;</w:t>
            </w:r>
          </w:p>
        </w:tc>
        <w:tc>
          <w:tcPr>
            <w:tcW w:w="2158" w:type="dxa"/>
            <w:tcBorders>
              <w:top w:val="nil"/>
              <w:bottom w:val="nil"/>
            </w:tcBorders>
          </w:tcPr>
          <w:p w14:paraId="5E4ADA2B"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78A08BD8"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E913A6" w:rsidRPr="00280FE7" w14:paraId="4A46AF2A" w14:textId="77777777">
        <w:trPr>
          <w:trHeight w:val="280"/>
        </w:trPr>
        <w:tc>
          <w:tcPr>
            <w:tcW w:w="1779" w:type="dxa"/>
            <w:vMerge/>
            <w:tcBorders>
              <w:top w:val="nil"/>
            </w:tcBorders>
          </w:tcPr>
          <w:p w14:paraId="265097AE"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7CD7C593"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7CC390A9"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59191C3"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საჭიროების შემთხვევაში დამატებით უნდა</w:t>
            </w:r>
          </w:p>
        </w:tc>
        <w:tc>
          <w:tcPr>
            <w:tcW w:w="2158" w:type="dxa"/>
            <w:tcBorders>
              <w:top w:val="nil"/>
              <w:bottom w:val="nil"/>
            </w:tcBorders>
          </w:tcPr>
          <w:p w14:paraId="6C91D51B"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31A962F9"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საქართველოს</w:t>
            </w:r>
          </w:p>
        </w:tc>
      </w:tr>
      <w:tr w:rsidR="00E913A6" w:rsidRPr="00280FE7" w14:paraId="6B0D3F53" w14:textId="77777777">
        <w:trPr>
          <w:trHeight w:val="253"/>
        </w:trPr>
        <w:tc>
          <w:tcPr>
            <w:tcW w:w="1779" w:type="dxa"/>
            <w:vMerge/>
            <w:tcBorders>
              <w:top w:val="nil"/>
            </w:tcBorders>
          </w:tcPr>
          <w:p w14:paraId="14BACDC1"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5D742361"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4B7E17E7"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3F67E6B0"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შემუშავდეს ან ძირითადი დოკუმენტი უნდა</w:t>
            </w:r>
          </w:p>
        </w:tc>
        <w:tc>
          <w:tcPr>
            <w:tcW w:w="2158" w:type="dxa"/>
            <w:tcBorders>
              <w:top w:val="nil"/>
              <w:bottom w:val="nil"/>
            </w:tcBorders>
          </w:tcPr>
          <w:p w14:paraId="1009CBC0"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62DA481C"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გარემოს დაცვის</w:t>
            </w:r>
          </w:p>
        </w:tc>
      </w:tr>
      <w:tr w:rsidR="00E913A6" w:rsidRPr="00280FE7" w14:paraId="46DB5843" w14:textId="77777777">
        <w:trPr>
          <w:trHeight w:val="234"/>
        </w:trPr>
        <w:tc>
          <w:tcPr>
            <w:tcW w:w="1779" w:type="dxa"/>
            <w:vMerge/>
            <w:tcBorders>
              <w:top w:val="nil"/>
            </w:tcBorders>
          </w:tcPr>
          <w:p w14:paraId="7643353B"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B5E0FCC" w14:textId="77777777" w:rsidR="00E913A6" w:rsidRPr="00280FE7" w:rsidRDefault="00E913A6" w:rsidP="000B30A7">
            <w:pPr>
              <w:jc w:val="both"/>
              <w:rPr>
                <w:rFonts w:ascii="Sylfaen" w:hAnsi="Sylfaen" w:cs="Sylfaen"/>
                <w:sz w:val="20"/>
                <w:szCs w:val="20"/>
              </w:rPr>
            </w:pPr>
          </w:p>
        </w:tc>
        <w:tc>
          <w:tcPr>
            <w:tcW w:w="2543" w:type="dxa"/>
            <w:tcBorders>
              <w:top w:val="nil"/>
            </w:tcBorders>
          </w:tcPr>
          <w:p w14:paraId="3290C639"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tcBorders>
          </w:tcPr>
          <w:p w14:paraId="77114CA0" w14:textId="77777777" w:rsidR="00E913A6" w:rsidRPr="00280FE7" w:rsidRDefault="00E913A6" w:rsidP="000B30A7">
            <w:pPr>
              <w:pStyle w:val="TableParagraph"/>
              <w:tabs>
                <w:tab w:val="left" w:pos="467"/>
              </w:tabs>
              <w:ind w:left="720"/>
              <w:jc w:val="both"/>
              <w:rPr>
                <w:rFonts w:ascii="Sylfaen" w:hAnsi="Sylfaen" w:cs="Sylfaen"/>
                <w:sz w:val="20"/>
                <w:szCs w:val="20"/>
              </w:rPr>
            </w:pPr>
          </w:p>
        </w:tc>
        <w:tc>
          <w:tcPr>
            <w:tcW w:w="2158" w:type="dxa"/>
            <w:tcBorders>
              <w:top w:val="nil"/>
            </w:tcBorders>
          </w:tcPr>
          <w:p w14:paraId="6DB580BF"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tcBorders>
          </w:tcPr>
          <w:p w14:paraId="67190B82"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და სოფლის</w:t>
            </w:r>
          </w:p>
        </w:tc>
      </w:tr>
      <w:tr w:rsidR="00E913A6" w:rsidRPr="00280FE7" w14:paraId="05CD257F" w14:textId="77777777">
        <w:trPr>
          <w:trHeight w:val="282"/>
        </w:trPr>
        <w:tc>
          <w:tcPr>
            <w:tcW w:w="1779" w:type="dxa"/>
            <w:vMerge w:val="restart"/>
          </w:tcPr>
          <w:p w14:paraId="67D5DA9A" w14:textId="77777777" w:rsidR="00E913A6" w:rsidRPr="00280FE7" w:rsidRDefault="00E913A6" w:rsidP="000B30A7">
            <w:pPr>
              <w:pStyle w:val="TableParagraph"/>
              <w:jc w:val="both"/>
              <w:rPr>
                <w:rFonts w:ascii="Sylfaen" w:hAnsi="Sylfaen" w:cs="Sylfaen"/>
                <w:sz w:val="20"/>
                <w:szCs w:val="20"/>
              </w:rPr>
            </w:pPr>
          </w:p>
        </w:tc>
        <w:tc>
          <w:tcPr>
            <w:tcW w:w="2037" w:type="dxa"/>
            <w:vMerge w:val="restart"/>
          </w:tcPr>
          <w:p w14:paraId="1230451A" w14:textId="77777777" w:rsidR="00E913A6" w:rsidRPr="00280FE7" w:rsidRDefault="00E913A6" w:rsidP="000B30A7">
            <w:pPr>
              <w:pStyle w:val="TableParagraph"/>
              <w:jc w:val="both"/>
              <w:rPr>
                <w:rFonts w:ascii="Sylfaen" w:hAnsi="Sylfaen" w:cs="Sylfaen"/>
                <w:sz w:val="20"/>
                <w:szCs w:val="20"/>
              </w:rPr>
            </w:pPr>
          </w:p>
        </w:tc>
        <w:tc>
          <w:tcPr>
            <w:tcW w:w="2543" w:type="dxa"/>
            <w:vMerge w:val="restart"/>
          </w:tcPr>
          <w:p w14:paraId="60D7B349" w14:textId="77777777" w:rsidR="00E913A6" w:rsidRPr="00280FE7" w:rsidRDefault="00E913A6" w:rsidP="000B30A7">
            <w:pPr>
              <w:pStyle w:val="TableParagraph"/>
              <w:jc w:val="both"/>
              <w:rPr>
                <w:rFonts w:ascii="Sylfaen" w:hAnsi="Sylfaen" w:cs="Sylfaen"/>
                <w:sz w:val="20"/>
                <w:szCs w:val="20"/>
              </w:rPr>
            </w:pPr>
          </w:p>
        </w:tc>
        <w:tc>
          <w:tcPr>
            <w:tcW w:w="4913" w:type="dxa"/>
            <w:tcBorders>
              <w:bottom w:val="nil"/>
            </w:tcBorders>
          </w:tcPr>
          <w:p w14:paraId="4E05E43D"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მოიცავდეს აზბესტშემცველი ნარჩენების</w:t>
            </w:r>
          </w:p>
        </w:tc>
        <w:tc>
          <w:tcPr>
            <w:tcW w:w="2158" w:type="dxa"/>
            <w:vMerge w:val="restart"/>
          </w:tcPr>
          <w:p w14:paraId="5311E781" w14:textId="77777777" w:rsidR="00E913A6" w:rsidRPr="00280FE7" w:rsidRDefault="00E913A6" w:rsidP="000B30A7">
            <w:pPr>
              <w:pStyle w:val="TableParagraph"/>
              <w:jc w:val="both"/>
              <w:rPr>
                <w:rFonts w:ascii="Sylfaen" w:hAnsi="Sylfaen" w:cs="Sylfaen"/>
                <w:sz w:val="20"/>
                <w:szCs w:val="20"/>
              </w:rPr>
            </w:pPr>
          </w:p>
        </w:tc>
        <w:tc>
          <w:tcPr>
            <w:tcW w:w="1855" w:type="dxa"/>
            <w:tcBorders>
              <w:bottom w:val="nil"/>
            </w:tcBorders>
          </w:tcPr>
          <w:p w14:paraId="70EB168D"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მეურნეობის</w:t>
            </w:r>
          </w:p>
        </w:tc>
      </w:tr>
      <w:tr w:rsidR="00E913A6" w:rsidRPr="00280FE7" w14:paraId="0BEC1B1F" w14:textId="77777777">
        <w:trPr>
          <w:trHeight w:val="226"/>
        </w:trPr>
        <w:tc>
          <w:tcPr>
            <w:tcW w:w="1779" w:type="dxa"/>
            <w:vMerge/>
            <w:tcBorders>
              <w:top w:val="nil"/>
            </w:tcBorders>
          </w:tcPr>
          <w:p w14:paraId="2A243FCC"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4BB03399"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41B86127"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5973F693"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მართვის გეგმას;</w:t>
            </w:r>
          </w:p>
        </w:tc>
        <w:tc>
          <w:tcPr>
            <w:tcW w:w="2158" w:type="dxa"/>
            <w:vMerge/>
            <w:tcBorders>
              <w:top w:val="nil"/>
            </w:tcBorders>
          </w:tcPr>
          <w:p w14:paraId="50C74456"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07957668"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სამინისტრო.</w:t>
            </w:r>
          </w:p>
        </w:tc>
      </w:tr>
      <w:tr w:rsidR="00E913A6" w:rsidRPr="00280FE7" w14:paraId="4AAF016D" w14:textId="77777777">
        <w:trPr>
          <w:trHeight w:val="280"/>
        </w:trPr>
        <w:tc>
          <w:tcPr>
            <w:tcW w:w="1779" w:type="dxa"/>
            <w:vMerge/>
            <w:tcBorders>
              <w:top w:val="nil"/>
            </w:tcBorders>
          </w:tcPr>
          <w:p w14:paraId="7BD93599"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56EA1768"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6D90CF1D"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67667FAC"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სამშენებლო ბანაკებზე გამოყოფილი უნდა</w:t>
            </w:r>
          </w:p>
        </w:tc>
        <w:tc>
          <w:tcPr>
            <w:tcW w:w="2158" w:type="dxa"/>
            <w:vMerge/>
            <w:tcBorders>
              <w:top w:val="nil"/>
            </w:tcBorders>
          </w:tcPr>
          <w:p w14:paraId="623CD84D"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5342F49D" w14:textId="77777777" w:rsidR="00E913A6" w:rsidRPr="00280FE7" w:rsidRDefault="00E913A6" w:rsidP="000B30A7">
            <w:pPr>
              <w:pStyle w:val="TableParagraph"/>
              <w:jc w:val="both"/>
              <w:rPr>
                <w:rFonts w:ascii="Sylfaen" w:hAnsi="Sylfaen" w:cs="Sylfaen"/>
                <w:sz w:val="20"/>
                <w:szCs w:val="20"/>
              </w:rPr>
            </w:pPr>
          </w:p>
        </w:tc>
      </w:tr>
      <w:tr w:rsidR="00E913A6" w:rsidRPr="00280FE7" w14:paraId="3E420B36" w14:textId="77777777">
        <w:trPr>
          <w:trHeight w:val="253"/>
        </w:trPr>
        <w:tc>
          <w:tcPr>
            <w:tcW w:w="1779" w:type="dxa"/>
            <w:vMerge/>
            <w:tcBorders>
              <w:top w:val="nil"/>
            </w:tcBorders>
          </w:tcPr>
          <w:p w14:paraId="36D69CFF"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6251B9C7"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7450EAA5"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5F46B699"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იყოს ნარჩენების მართვაზე პასუხისმგებელი</w:t>
            </w:r>
          </w:p>
        </w:tc>
        <w:tc>
          <w:tcPr>
            <w:tcW w:w="2158" w:type="dxa"/>
            <w:vMerge/>
            <w:tcBorders>
              <w:top w:val="nil"/>
            </w:tcBorders>
          </w:tcPr>
          <w:p w14:paraId="36D7F2C2"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1588DAE4" w14:textId="77777777" w:rsidR="00E913A6" w:rsidRPr="00280FE7" w:rsidRDefault="00E913A6" w:rsidP="000B30A7">
            <w:pPr>
              <w:pStyle w:val="TableParagraph"/>
              <w:jc w:val="both"/>
              <w:rPr>
                <w:rFonts w:ascii="Sylfaen" w:hAnsi="Sylfaen" w:cs="Sylfaen"/>
                <w:sz w:val="20"/>
                <w:szCs w:val="20"/>
              </w:rPr>
            </w:pPr>
          </w:p>
        </w:tc>
      </w:tr>
      <w:tr w:rsidR="00E913A6" w:rsidRPr="00280FE7" w14:paraId="0D39A709" w14:textId="77777777">
        <w:trPr>
          <w:trHeight w:val="226"/>
        </w:trPr>
        <w:tc>
          <w:tcPr>
            <w:tcW w:w="1779" w:type="dxa"/>
            <w:vMerge/>
            <w:tcBorders>
              <w:top w:val="nil"/>
            </w:tcBorders>
          </w:tcPr>
          <w:p w14:paraId="06B4DACE"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633ACF8D"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62392F55"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46D9CB49"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პირი;</w:t>
            </w:r>
          </w:p>
        </w:tc>
        <w:tc>
          <w:tcPr>
            <w:tcW w:w="2158" w:type="dxa"/>
            <w:vMerge/>
            <w:tcBorders>
              <w:top w:val="nil"/>
            </w:tcBorders>
          </w:tcPr>
          <w:p w14:paraId="2C588F94"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5C88F55C" w14:textId="77777777" w:rsidR="00E913A6" w:rsidRPr="00280FE7" w:rsidRDefault="00E913A6" w:rsidP="000B30A7">
            <w:pPr>
              <w:pStyle w:val="TableParagraph"/>
              <w:jc w:val="both"/>
              <w:rPr>
                <w:rFonts w:ascii="Sylfaen" w:hAnsi="Sylfaen" w:cs="Sylfaen"/>
                <w:sz w:val="20"/>
                <w:szCs w:val="20"/>
              </w:rPr>
            </w:pPr>
          </w:p>
        </w:tc>
      </w:tr>
      <w:tr w:rsidR="00E913A6" w:rsidRPr="00280FE7" w14:paraId="7C6100CB" w14:textId="77777777">
        <w:trPr>
          <w:trHeight w:val="280"/>
        </w:trPr>
        <w:tc>
          <w:tcPr>
            <w:tcW w:w="1779" w:type="dxa"/>
            <w:vMerge/>
            <w:tcBorders>
              <w:top w:val="nil"/>
            </w:tcBorders>
          </w:tcPr>
          <w:p w14:paraId="77C9CB39"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3864A70"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21E26090"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049F3ECC"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სახიფათო ნარჩენები უნდა გადაეცეს ამ</w:t>
            </w:r>
          </w:p>
        </w:tc>
        <w:tc>
          <w:tcPr>
            <w:tcW w:w="2158" w:type="dxa"/>
            <w:vMerge/>
            <w:tcBorders>
              <w:top w:val="nil"/>
            </w:tcBorders>
          </w:tcPr>
          <w:p w14:paraId="6C38BA59"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5751E8E8" w14:textId="77777777" w:rsidR="00E913A6" w:rsidRPr="00280FE7" w:rsidRDefault="00E913A6" w:rsidP="000B30A7">
            <w:pPr>
              <w:pStyle w:val="TableParagraph"/>
              <w:jc w:val="both"/>
              <w:rPr>
                <w:rFonts w:ascii="Sylfaen" w:hAnsi="Sylfaen" w:cs="Sylfaen"/>
                <w:sz w:val="20"/>
                <w:szCs w:val="20"/>
              </w:rPr>
            </w:pPr>
          </w:p>
        </w:tc>
      </w:tr>
      <w:tr w:rsidR="00E913A6" w:rsidRPr="00280FE7" w14:paraId="6DFF9D62" w14:textId="77777777">
        <w:trPr>
          <w:trHeight w:val="253"/>
        </w:trPr>
        <w:tc>
          <w:tcPr>
            <w:tcW w:w="1779" w:type="dxa"/>
            <w:vMerge/>
            <w:tcBorders>
              <w:top w:val="nil"/>
            </w:tcBorders>
          </w:tcPr>
          <w:p w14:paraId="306856E5"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2DDA5F71"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2D8C3A22"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779EFA26"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საქმიანობაზე ნებართვის მქონე</w:t>
            </w:r>
          </w:p>
        </w:tc>
        <w:tc>
          <w:tcPr>
            <w:tcW w:w="2158" w:type="dxa"/>
            <w:vMerge/>
            <w:tcBorders>
              <w:top w:val="nil"/>
            </w:tcBorders>
          </w:tcPr>
          <w:p w14:paraId="28EF6ECE"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047A9700" w14:textId="77777777" w:rsidR="00E913A6" w:rsidRPr="00280FE7" w:rsidRDefault="00E913A6" w:rsidP="000B30A7">
            <w:pPr>
              <w:pStyle w:val="TableParagraph"/>
              <w:jc w:val="both"/>
              <w:rPr>
                <w:rFonts w:ascii="Sylfaen" w:hAnsi="Sylfaen" w:cs="Sylfaen"/>
                <w:sz w:val="20"/>
                <w:szCs w:val="20"/>
              </w:rPr>
            </w:pPr>
          </w:p>
        </w:tc>
      </w:tr>
      <w:tr w:rsidR="00E913A6" w:rsidRPr="00280FE7" w14:paraId="19F86045" w14:textId="77777777">
        <w:trPr>
          <w:trHeight w:val="226"/>
        </w:trPr>
        <w:tc>
          <w:tcPr>
            <w:tcW w:w="1779" w:type="dxa"/>
            <w:vMerge/>
            <w:tcBorders>
              <w:top w:val="nil"/>
            </w:tcBorders>
          </w:tcPr>
          <w:p w14:paraId="0245B643"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476DCCFB"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5A5D8C35"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51D8A19F"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კონტრაქტორებს;</w:t>
            </w:r>
          </w:p>
        </w:tc>
        <w:tc>
          <w:tcPr>
            <w:tcW w:w="2158" w:type="dxa"/>
            <w:vMerge/>
            <w:tcBorders>
              <w:top w:val="nil"/>
            </w:tcBorders>
          </w:tcPr>
          <w:p w14:paraId="7EBD3ED4"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3D2044B3" w14:textId="77777777" w:rsidR="00E913A6" w:rsidRPr="00280FE7" w:rsidRDefault="00E913A6" w:rsidP="000B30A7">
            <w:pPr>
              <w:pStyle w:val="TableParagraph"/>
              <w:jc w:val="both"/>
              <w:rPr>
                <w:rFonts w:ascii="Sylfaen" w:hAnsi="Sylfaen" w:cs="Sylfaen"/>
                <w:sz w:val="20"/>
                <w:szCs w:val="20"/>
              </w:rPr>
            </w:pPr>
          </w:p>
        </w:tc>
      </w:tr>
      <w:tr w:rsidR="00E913A6" w:rsidRPr="00280FE7" w14:paraId="45B73A3B" w14:textId="77777777">
        <w:trPr>
          <w:trHeight w:val="280"/>
        </w:trPr>
        <w:tc>
          <w:tcPr>
            <w:tcW w:w="1779" w:type="dxa"/>
            <w:vMerge/>
            <w:tcBorders>
              <w:top w:val="nil"/>
            </w:tcBorders>
          </w:tcPr>
          <w:p w14:paraId="6891F75A"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42CB320E"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084C0E51"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68CDFAFC"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სამშენებლო ბანაკებზე მოწყობილიო უნდა</w:t>
            </w:r>
          </w:p>
        </w:tc>
        <w:tc>
          <w:tcPr>
            <w:tcW w:w="2158" w:type="dxa"/>
            <w:vMerge/>
            <w:tcBorders>
              <w:top w:val="nil"/>
            </w:tcBorders>
          </w:tcPr>
          <w:p w14:paraId="41229347"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6678DCB0" w14:textId="77777777" w:rsidR="00E913A6" w:rsidRPr="00280FE7" w:rsidRDefault="00E913A6" w:rsidP="000B30A7">
            <w:pPr>
              <w:pStyle w:val="TableParagraph"/>
              <w:jc w:val="both"/>
              <w:rPr>
                <w:rFonts w:ascii="Sylfaen" w:hAnsi="Sylfaen" w:cs="Sylfaen"/>
                <w:sz w:val="20"/>
                <w:szCs w:val="20"/>
              </w:rPr>
            </w:pPr>
          </w:p>
        </w:tc>
      </w:tr>
      <w:tr w:rsidR="00E913A6" w:rsidRPr="00280FE7" w14:paraId="682267F0" w14:textId="77777777">
        <w:trPr>
          <w:trHeight w:val="253"/>
        </w:trPr>
        <w:tc>
          <w:tcPr>
            <w:tcW w:w="1779" w:type="dxa"/>
            <w:vMerge/>
            <w:tcBorders>
              <w:top w:val="nil"/>
            </w:tcBorders>
          </w:tcPr>
          <w:p w14:paraId="2141D1A9"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75150D45"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43AAF7D8"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10F2E2FA"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იყოს ნარჩენების დასაწყობების სათანადო</w:t>
            </w:r>
          </w:p>
        </w:tc>
        <w:tc>
          <w:tcPr>
            <w:tcW w:w="2158" w:type="dxa"/>
            <w:vMerge/>
            <w:tcBorders>
              <w:top w:val="nil"/>
            </w:tcBorders>
          </w:tcPr>
          <w:p w14:paraId="50FA4B90"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2D31BCBD" w14:textId="77777777" w:rsidR="00E913A6" w:rsidRPr="00280FE7" w:rsidRDefault="00E913A6" w:rsidP="000B30A7">
            <w:pPr>
              <w:pStyle w:val="TableParagraph"/>
              <w:jc w:val="both"/>
              <w:rPr>
                <w:rFonts w:ascii="Sylfaen" w:hAnsi="Sylfaen" w:cs="Sylfaen"/>
                <w:sz w:val="20"/>
                <w:szCs w:val="20"/>
              </w:rPr>
            </w:pPr>
          </w:p>
        </w:tc>
      </w:tr>
      <w:tr w:rsidR="00E913A6" w:rsidRPr="00280FE7" w14:paraId="7B6B47E6" w14:textId="77777777">
        <w:trPr>
          <w:trHeight w:val="253"/>
        </w:trPr>
        <w:tc>
          <w:tcPr>
            <w:tcW w:w="1779" w:type="dxa"/>
            <w:vMerge/>
            <w:tcBorders>
              <w:top w:val="nil"/>
            </w:tcBorders>
          </w:tcPr>
          <w:p w14:paraId="0AFA54C2"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40923F8A"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459C594A"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1A1A42A7"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უბნები, რომებიც დაცული იქნება ქარისგან და</w:t>
            </w:r>
          </w:p>
        </w:tc>
        <w:tc>
          <w:tcPr>
            <w:tcW w:w="2158" w:type="dxa"/>
            <w:vMerge/>
            <w:tcBorders>
              <w:top w:val="nil"/>
            </w:tcBorders>
          </w:tcPr>
          <w:p w14:paraId="7C7BC12E" w14:textId="77777777" w:rsidR="00E913A6" w:rsidRPr="00280FE7" w:rsidRDefault="00E913A6" w:rsidP="000B30A7">
            <w:pPr>
              <w:jc w:val="both"/>
              <w:rPr>
                <w:rFonts w:ascii="Sylfaen" w:hAnsi="Sylfaen" w:cs="Sylfaen"/>
                <w:sz w:val="20"/>
                <w:szCs w:val="20"/>
              </w:rPr>
            </w:pPr>
          </w:p>
        </w:tc>
        <w:tc>
          <w:tcPr>
            <w:tcW w:w="1855" w:type="dxa"/>
            <w:tcBorders>
              <w:top w:val="nil"/>
              <w:bottom w:val="nil"/>
            </w:tcBorders>
          </w:tcPr>
          <w:p w14:paraId="32AEEA9D" w14:textId="77777777" w:rsidR="00E913A6" w:rsidRPr="00280FE7" w:rsidRDefault="00E913A6" w:rsidP="000B30A7">
            <w:pPr>
              <w:pStyle w:val="TableParagraph"/>
              <w:jc w:val="both"/>
              <w:rPr>
                <w:rFonts w:ascii="Sylfaen" w:hAnsi="Sylfaen" w:cs="Sylfaen"/>
                <w:sz w:val="20"/>
                <w:szCs w:val="20"/>
              </w:rPr>
            </w:pPr>
          </w:p>
        </w:tc>
      </w:tr>
      <w:tr w:rsidR="00E913A6" w:rsidRPr="00280FE7" w14:paraId="5E4D0D09" w14:textId="77777777">
        <w:trPr>
          <w:trHeight w:val="234"/>
        </w:trPr>
        <w:tc>
          <w:tcPr>
            <w:tcW w:w="1779" w:type="dxa"/>
            <w:vMerge/>
            <w:tcBorders>
              <w:top w:val="nil"/>
            </w:tcBorders>
          </w:tcPr>
          <w:p w14:paraId="5DB22B9A"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73FA643" w14:textId="77777777" w:rsidR="00E913A6" w:rsidRPr="00280FE7" w:rsidRDefault="00E913A6" w:rsidP="000B30A7">
            <w:pPr>
              <w:jc w:val="both"/>
              <w:rPr>
                <w:rFonts w:ascii="Sylfaen" w:hAnsi="Sylfaen" w:cs="Sylfaen"/>
                <w:sz w:val="20"/>
                <w:szCs w:val="20"/>
              </w:rPr>
            </w:pPr>
          </w:p>
        </w:tc>
        <w:tc>
          <w:tcPr>
            <w:tcW w:w="2543" w:type="dxa"/>
            <w:vMerge/>
            <w:tcBorders>
              <w:top w:val="nil"/>
            </w:tcBorders>
          </w:tcPr>
          <w:p w14:paraId="7FDA20B8" w14:textId="77777777" w:rsidR="00E913A6" w:rsidRPr="00280FE7" w:rsidRDefault="00E913A6" w:rsidP="000B30A7">
            <w:pPr>
              <w:jc w:val="both"/>
              <w:rPr>
                <w:rFonts w:ascii="Sylfaen" w:hAnsi="Sylfaen" w:cs="Sylfaen"/>
                <w:sz w:val="20"/>
                <w:szCs w:val="20"/>
              </w:rPr>
            </w:pPr>
          </w:p>
        </w:tc>
        <w:tc>
          <w:tcPr>
            <w:tcW w:w="4913" w:type="dxa"/>
            <w:tcBorders>
              <w:top w:val="nil"/>
            </w:tcBorders>
          </w:tcPr>
          <w:p w14:paraId="6E261E83"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წვიმისგან;</w:t>
            </w:r>
          </w:p>
        </w:tc>
        <w:tc>
          <w:tcPr>
            <w:tcW w:w="2158" w:type="dxa"/>
            <w:vMerge/>
            <w:tcBorders>
              <w:top w:val="nil"/>
            </w:tcBorders>
          </w:tcPr>
          <w:p w14:paraId="476D888B" w14:textId="77777777" w:rsidR="00E913A6" w:rsidRPr="00280FE7" w:rsidRDefault="00E913A6" w:rsidP="000B30A7">
            <w:pPr>
              <w:jc w:val="both"/>
              <w:rPr>
                <w:rFonts w:ascii="Sylfaen" w:hAnsi="Sylfaen" w:cs="Sylfaen"/>
                <w:sz w:val="20"/>
                <w:szCs w:val="20"/>
              </w:rPr>
            </w:pPr>
          </w:p>
        </w:tc>
        <w:tc>
          <w:tcPr>
            <w:tcW w:w="1855" w:type="dxa"/>
            <w:tcBorders>
              <w:top w:val="nil"/>
            </w:tcBorders>
          </w:tcPr>
          <w:p w14:paraId="501C0733" w14:textId="77777777" w:rsidR="00E913A6" w:rsidRPr="00280FE7" w:rsidRDefault="00E913A6" w:rsidP="000B30A7">
            <w:pPr>
              <w:pStyle w:val="TableParagraph"/>
              <w:jc w:val="both"/>
              <w:rPr>
                <w:rFonts w:ascii="Sylfaen" w:hAnsi="Sylfaen" w:cs="Sylfaen"/>
                <w:sz w:val="20"/>
                <w:szCs w:val="20"/>
              </w:rPr>
            </w:pPr>
          </w:p>
        </w:tc>
      </w:tr>
      <w:tr w:rsidR="00E913A6" w:rsidRPr="00280FE7" w14:paraId="77260D59" w14:textId="77777777">
        <w:trPr>
          <w:trHeight w:val="282"/>
        </w:trPr>
        <w:tc>
          <w:tcPr>
            <w:tcW w:w="1779" w:type="dxa"/>
            <w:vMerge/>
            <w:tcBorders>
              <w:top w:val="nil"/>
            </w:tcBorders>
          </w:tcPr>
          <w:p w14:paraId="4CFA067C"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2ED79253" w14:textId="77777777" w:rsidR="00E913A6" w:rsidRPr="00280FE7" w:rsidRDefault="00E913A6" w:rsidP="000B30A7">
            <w:pPr>
              <w:jc w:val="both"/>
              <w:rPr>
                <w:rFonts w:ascii="Sylfaen" w:hAnsi="Sylfaen" w:cs="Sylfaen"/>
                <w:sz w:val="20"/>
                <w:szCs w:val="20"/>
              </w:rPr>
            </w:pPr>
          </w:p>
        </w:tc>
        <w:tc>
          <w:tcPr>
            <w:tcW w:w="2543" w:type="dxa"/>
            <w:tcBorders>
              <w:bottom w:val="nil"/>
            </w:tcBorders>
          </w:tcPr>
          <w:p w14:paraId="1F153460"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არქეოლოგიური</w:t>
            </w:r>
          </w:p>
        </w:tc>
        <w:tc>
          <w:tcPr>
            <w:tcW w:w="4913" w:type="dxa"/>
            <w:tcBorders>
              <w:bottom w:val="nil"/>
            </w:tcBorders>
          </w:tcPr>
          <w:p w14:paraId="0B86FF86"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უცხო საგნის პოვნის შემთხვევაში სამუშაოების</w:t>
            </w:r>
          </w:p>
        </w:tc>
        <w:tc>
          <w:tcPr>
            <w:tcW w:w="2158" w:type="dxa"/>
            <w:tcBorders>
              <w:bottom w:val="nil"/>
            </w:tcBorders>
          </w:tcPr>
          <w:p w14:paraId="55057771"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4DC419FE"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E913A6" w:rsidRPr="00280FE7" w14:paraId="3130CF11" w14:textId="77777777">
        <w:trPr>
          <w:trHeight w:val="253"/>
        </w:trPr>
        <w:tc>
          <w:tcPr>
            <w:tcW w:w="1779" w:type="dxa"/>
            <w:vMerge/>
            <w:tcBorders>
              <w:top w:val="nil"/>
            </w:tcBorders>
          </w:tcPr>
          <w:p w14:paraId="09DAF4A4"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2FE7DADF"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6CC465B1"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ძეგლების შემთხვევითი</w:t>
            </w:r>
          </w:p>
        </w:tc>
        <w:tc>
          <w:tcPr>
            <w:tcW w:w="4913" w:type="dxa"/>
            <w:tcBorders>
              <w:top w:val="nil"/>
              <w:bottom w:val="nil"/>
            </w:tcBorders>
          </w:tcPr>
          <w:p w14:paraId="457E187C"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დაუყოვნებლივ შეჩერება და ინფორმაციის</w:t>
            </w:r>
          </w:p>
        </w:tc>
        <w:tc>
          <w:tcPr>
            <w:tcW w:w="2158" w:type="dxa"/>
            <w:tcBorders>
              <w:top w:val="nil"/>
              <w:bottom w:val="nil"/>
            </w:tcBorders>
          </w:tcPr>
          <w:p w14:paraId="117E1727"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2D4AFF4C"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E913A6" w:rsidRPr="00280FE7" w14:paraId="1681694C" w14:textId="77777777">
        <w:trPr>
          <w:trHeight w:val="253"/>
        </w:trPr>
        <w:tc>
          <w:tcPr>
            <w:tcW w:w="1779" w:type="dxa"/>
            <w:vMerge/>
            <w:tcBorders>
              <w:top w:val="nil"/>
            </w:tcBorders>
          </w:tcPr>
          <w:p w14:paraId="38848B74"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4FE6B788"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611BC6CD"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დაზიანება</w:t>
            </w:r>
          </w:p>
        </w:tc>
        <w:tc>
          <w:tcPr>
            <w:tcW w:w="4913" w:type="dxa"/>
            <w:tcBorders>
              <w:top w:val="nil"/>
              <w:bottom w:val="nil"/>
            </w:tcBorders>
          </w:tcPr>
          <w:p w14:paraId="01A6A3FB"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მიწოდება ტექნიკური ზედამხედველისთვის ან</w:t>
            </w:r>
          </w:p>
        </w:tc>
        <w:tc>
          <w:tcPr>
            <w:tcW w:w="2158" w:type="dxa"/>
            <w:tcBorders>
              <w:top w:val="nil"/>
              <w:bottom w:val="nil"/>
            </w:tcBorders>
          </w:tcPr>
          <w:p w14:paraId="70ED912C"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64E73FA4"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E913A6" w:rsidRPr="00280FE7" w14:paraId="51D1E506" w14:textId="77777777">
        <w:trPr>
          <w:trHeight w:val="226"/>
        </w:trPr>
        <w:tc>
          <w:tcPr>
            <w:tcW w:w="1779" w:type="dxa"/>
            <w:vMerge/>
            <w:tcBorders>
              <w:top w:val="nil"/>
            </w:tcBorders>
          </w:tcPr>
          <w:p w14:paraId="7DB13F9A"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13E20397"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60B06915"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6ABC316E"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დამკვეთისთვის;</w:t>
            </w:r>
          </w:p>
        </w:tc>
        <w:tc>
          <w:tcPr>
            <w:tcW w:w="2158" w:type="dxa"/>
            <w:tcBorders>
              <w:top w:val="nil"/>
              <w:bottom w:val="nil"/>
            </w:tcBorders>
          </w:tcPr>
          <w:p w14:paraId="50C12AE4"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1D97562E"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კულტურული</w:t>
            </w:r>
          </w:p>
        </w:tc>
      </w:tr>
      <w:tr w:rsidR="00E913A6" w:rsidRPr="00280FE7" w14:paraId="2E00257D" w14:textId="77777777">
        <w:trPr>
          <w:trHeight w:val="280"/>
        </w:trPr>
        <w:tc>
          <w:tcPr>
            <w:tcW w:w="1779" w:type="dxa"/>
            <w:vMerge/>
            <w:tcBorders>
              <w:top w:val="nil"/>
            </w:tcBorders>
          </w:tcPr>
          <w:p w14:paraId="7C4BE780"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6FD0EEB"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3531F2C3"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583AEED1"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სამუშაოს განახლება მხოლოდ ტექნიკური</w:t>
            </w:r>
          </w:p>
        </w:tc>
        <w:tc>
          <w:tcPr>
            <w:tcW w:w="2158" w:type="dxa"/>
            <w:tcBorders>
              <w:top w:val="nil"/>
              <w:bottom w:val="nil"/>
            </w:tcBorders>
          </w:tcPr>
          <w:p w14:paraId="67E8A8CE"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63A0E1B7"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მემკვიდრეობის</w:t>
            </w:r>
          </w:p>
        </w:tc>
      </w:tr>
      <w:tr w:rsidR="00E913A6" w:rsidRPr="00280FE7" w14:paraId="1FE2C625" w14:textId="77777777">
        <w:trPr>
          <w:trHeight w:val="253"/>
        </w:trPr>
        <w:tc>
          <w:tcPr>
            <w:tcW w:w="1779" w:type="dxa"/>
            <w:vMerge/>
            <w:tcBorders>
              <w:top w:val="nil"/>
            </w:tcBorders>
          </w:tcPr>
          <w:p w14:paraId="56AAF77D"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77E55065"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334A38AA"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416CA2E8"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ზედამხედველის ან დამკვეთისგან</w:t>
            </w:r>
          </w:p>
        </w:tc>
        <w:tc>
          <w:tcPr>
            <w:tcW w:w="2158" w:type="dxa"/>
            <w:tcBorders>
              <w:top w:val="nil"/>
              <w:bottom w:val="nil"/>
            </w:tcBorders>
          </w:tcPr>
          <w:p w14:paraId="7FB26D41"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7B1641AF"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დაცვის</w:t>
            </w:r>
          </w:p>
        </w:tc>
      </w:tr>
      <w:tr w:rsidR="00E913A6" w:rsidRPr="00280FE7" w14:paraId="1DCFFFF5" w14:textId="77777777">
        <w:trPr>
          <w:trHeight w:val="253"/>
        </w:trPr>
        <w:tc>
          <w:tcPr>
            <w:tcW w:w="1779" w:type="dxa"/>
            <w:vMerge/>
            <w:tcBorders>
              <w:top w:val="nil"/>
            </w:tcBorders>
          </w:tcPr>
          <w:p w14:paraId="59D83EC0"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57EC2643" w14:textId="77777777" w:rsidR="00E913A6" w:rsidRPr="00280FE7" w:rsidRDefault="00E913A6" w:rsidP="000B30A7">
            <w:pPr>
              <w:jc w:val="both"/>
              <w:rPr>
                <w:rFonts w:ascii="Sylfaen" w:hAnsi="Sylfaen" w:cs="Sylfaen"/>
                <w:sz w:val="20"/>
                <w:szCs w:val="20"/>
              </w:rPr>
            </w:pPr>
          </w:p>
        </w:tc>
        <w:tc>
          <w:tcPr>
            <w:tcW w:w="2543" w:type="dxa"/>
            <w:tcBorders>
              <w:top w:val="nil"/>
              <w:bottom w:val="nil"/>
            </w:tcBorders>
          </w:tcPr>
          <w:p w14:paraId="1984C25E"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15214474"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ფორმალური ინსტრუქციის მიღების შემდეგ.</w:t>
            </w:r>
          </w:p>
        </w:tc>
        <w:tc>
          <w:tcPr>
            <w:tcW w:w="2158" w:type="dxa"/>
            <w:tcBorders>
              <w:top w:val="nil"/>
              <w:bottom w:val="nil"/>
            </w:tcBorders>
          </w:tcPr>
          <w:p w14:paraId="384BC160"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4D46524C"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ეროვნული</w:t>
            </w:r>
          </w:p>
        </w:tc>
      </w:tr>
      <w:tr w:rsidR="00E913A6" w:rsidRPr="00280FE7" w14:paraId="50ADD188" w14:textId="77777777">
        <w:trPr>
          <w:trHeight w:val="234"/>
        </w:trPr>
        <w:tc>
          <w:tcPr>
            <w:tcW w:w="1779" w:type="dxa"/>
            <w:vMerge/>
            <w:tcBorders>
              <w:top w:val="nil"/>
            </w:tcBorders>
          </w:tcPr>
          <w:p w14:paraId="4F9B2562" w14:textId="77777777" w:rsidR="00E913A6" w:rsidRPr="00280FE7" w:rsidRDefault="00E913A6" w:rsidP="000B30A7">
            <w:pPr>
              <w:jc w:val="both"/>
              <w:rPr>
                <w:rFonts w:ascii="Sylfaen" w:hAnsi="Sylfaen" w:cs="Sylfaen"/>
                <w:sz w:val="20"/>
                <w:szCs w:val="20"/>
              </w:rPr>
            </w:pPr>
          </w:p>
        </w:tc>
        <w:tc>
          <w:tcPr>
            <w:tcW w:w="2037" w:type="dxa"/>
            <w:vMerge/>
            <w:tcBorders>
              <w:top w:val="nil"/>
            </w:tcBorders>
          </w:tcPr>
          <w:p w14:paraId="0DF5F01B" w14:textId="77777777" w:rsidR="00E913A6" w:rsidRPr="00280FE7" w:rsidRDefault="00E913A6" w:rsidP="000B30A7">
            <w:pPr>
              <w:jc w:val="both"/>
              <w:rPr>
                <w:rFonts w:ascii="Sylfaen" w:hAnsi="Sylfaen" w:cs="Sylfaen"/>
                <w:sz w:val="20"/>
                <w:szCs w:val="20"/>
              </w:rPr>
            </w:pPr>
          </w:p>
        </w:tc>
        <w:tc>
          <w:tcPr>
            <w:tcW w:w="2543" w:type="dxa"/>
            <w:tcBorders>
              <w:top w:val="nil"/>
            </w:tcBorders>
          </w:tcPr>
          <w:p w14:paraId="2F08E492"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tcBorders>
          </w:tcPr>
          <w:p w14:paraId="033587B0" w14:textId="77777777" w:rsidR="00E913A6" w:rsidRPr="00280FE7" w:rsidRDefault="00E913A6" w:rsidP="000B30A7">
            <w:pPr>
              <w:pStyle w:val="TableParagraph"/>
              <w:tabs>
                <w:tab w:val="left" w:pos="467"/>
              </w:tabs>
              <w:ind w:left="720"/>
              <w:jc w:val="both"/>
              <w:rPr>
                <w:rFonts w:ascii="Sylfaen" w:hAnsi="Sylfaen" w:cs="Sylfaen"/>
                <w:sz w:val="20"/>
                <w:szCs w:val="20"/>
              </w:rPr>
            </w:pPr>
          </w:p>
        </w:tc>
        <w:tc>
          <w:tcPr>
            <w:tcW w:w="2158" w:type="dxa"/>
            <w:tcBorders>
              <w:top w:val="nil"/>
            </w:tcBorders>
          </w:tcPr>
          <w:p w14:paraId="37A32BD4"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tcBorders>
          </w:tcPr>
          <w:p w14:paraId="09D52309"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სააგენტო</w:t>
            </w:r>
          </w:p>
        </w:tc>
      </w:tr>
      <w:tr w:rsidR="00E913A6" w:rsidRPr="00280FE7" w14:paraId="3E0D5013" w14:textId="77777777">
        <w:trPr>
          <w:trHeight w:val="282"/>
        </w:trPr>
        <w:tc>
          <w:tcPr>
            <w:tcW w:w="1779" w:type="dxa"/>
            <w:tcBorders>
              <w:bottom w:val="nil"/>
            </w:tcBorders>
          </w:tcPr>
          <w:p w14:paraId="374C3043"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სატრანსპორტო</w:t>
            </w:r>
          </w:p>
        </w:tc>
        <w:tc>
          <w:tcPr>
            <w:tcW w:w="2037" w:type="dxa"/>
            <w:tcBorders>
              <w:bottom w:val="nil"/>
            </w:tcBorders>
          </w:tcPr>
          <w:p w14:paraId="00E45CBA"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საჭირო მასალების,</w:t>
            </w:r>
          </w:p>
        </w:tc>
        <w:tc>
          <w:tcPr>
            <w:tcW w:w="2543" w:type="dxa"/>
            <w:tcBorders>
              <w:bottom w:val="nil"/>
            </w:tcBorders>
          </w:tcPr>
          <w:p w14:paraId="53C5EBA4"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ხმაურის გავრცელება,</w:t>
            </w:r>
          </w:p>
        </w:tc>
        <w:tc>
          <w:tcPr>
            <w:tcW w:w="4913" w:type="dxa"/>
            <w:vMerge w:val="restart"/>
          </w:tcPr>
          <w:p w14:paraId="6AEDC287"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ტექნიკურად გამართული სატრანსპორტო საშუალებების გამოყენება;</w:t>
            </w:r>
          </w:p>
          <w:p w14:paraId="3E4C9314"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მოძრაობის სიჩქარეების შეზღუდვა;</w:t>
            </w:r>
          </w:p>
          <w:p w14:paraId="1AB33E9C"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საზოგადოებრივი გზებით სარგებლობის მაქსიმალურად შეზღუდვა, ალტერნატიული მარშრუტების მოძიება-გამოყენება;</w:t>
            </w:r>
          </w:p>
        </w:tc>
        <w:tc>
          <w:tcPr>
            <w:tcW w:w="2158" w:type="dxa"/>
            <w:tcBorders>
              <w:bottom w:val="nil"/>
            </w:tcBorders>
          </w:tcPr>
          <w:p w14:paraId="6975A011"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608A8B42"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E913A6" w:rsidRPr="00280FE7" w14:paraId="465392FE" w14:textId="77777777">
        <w:trPr>
          <w:trHeight w:val="253"/>
        </w:trPr>
        <w:tc>
          <w:tcPr>
            <w:tcW w:w="1779" w:type="dxa"/>
            <w:tcBorders>
              <w:top w:val="nil"/>
              <w:bottom w:val="nil"/>
            </w:tcBorders>
          </w:tcPr>
          <w:p w14:paraId="1FC5AE5D"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ოპერაციები</w:t>
            </w:r>
          </w:p>
        </w:tc>
        <w:tc>
          <w:tcPr>
            <w:tcW w:w="2037" w:type="dxa"/>
            <w:tcBorders>
              <w:top w:val="nil"/>
              <w:bottom w:val="nil"/>
            </w:tcBorders>
          </w:tcPr>
          <w:p w14:paraId="7DBEE7DE"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დროებითი</w:t>
            </w:r>
          </w:p>
        </w:tc>
        <w:tc>
          <w:tcPr>
            <w:tcW w:w="2543" w:type="dxa"/>
            <w:tcBorders>
              <w:top w:val="nil"/>
              <w:bottom w:val="nil"/>
            </w:tcBorders>
          </w:tcPr>
          <w:p w14:paraId="1FD237CC"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მტვერის და წვის</w:t>
            </w:r>
          </w:p>
        </w:tc>
        <w:tc>
          <w:tcPr>
            <w:tcW w:w="4913" w:type="dxa"/>
            <w:vMerge/>
            <w:tcBorders>
              <w:top w:val="nil"/>
            </w:tcBorders>
          </w:tcPr>
          <w:p w14:paraId="5EB3423B"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p>
        </w:tc>
        <w:tc>
          <w:tcPr>
            <w:tcW w:w="2158" w:type="dxa"/>
            <w:tcBorders>
              <w:top w:val="nil"/>
              <w:bottom w:val="nil"/>
            </w:tcBorders>
          </w:tcPr>
          <w:p w14:paraId="1E00C952"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1F381A3F"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E913A6" w:rsidRPr="00280FE7" w14:paraId="4BF0D07F" w14:textId="77777777">
        <w:trPr>
          <w:trHeight w:val="253"/>
        </w:trPr>
        <w:tc>
          <w:tcPr>
            <w:tcW w:w="1779" w:type="dxa"/>
            <w:tcBorders>
              <w:top w:val="nil"/>
              <w:bottom w:val="nil"/>
            </w:tcBorders>
          </w:tcPr>
          <w:p w14:paraId="0F3AE548" w14:textId="77777777" w:rsidR="00E913A6" w:rsidRPr="00280FE7" w:rsidRDefault="00E913A6" w:rsidP="000B30A7">
            <w:pPr>
              <w:pStyle w:val="TableParagraph"/>
              <w:jc w:val="both"/>
              <w:rPr>
                <w:rFonts w:ascii="Sylfaen" w:hAnsi="Sylfaen" w:cs="Sylfaen"/>
                <w:sz w:val="20"/>
                <w:szCs w:val="20"/>
              </w:rPr>
            </w:pPr>
          </w:p>
        </w:tc>
        <w:tc>
          <w:tcPr>
            <w:tcW w:w="2037" w:type="dxa"/>
            <w:tcBorders>
              <w:top w:val="nil"/>
              <w:bottom w:val="nil"/>
            </w:tcBorders>
          </w:tcPr>
          <w:p w14:paraId="617AA7D0"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კონსტრუქციების,</w:t>
            </w:r>
          </w:p>
        </w:tc>
        <w:tc>
          <w:tcPr>
            <w:tcW w:w="2543" w:type="dxa"/>
            <w:tcBorders>
              <w:top w:val="nil"/>
              <w:bottom w:val="nil"/>
            </w:tcBorders>
          </w:tcPr>
          <w:p w14:paraId="3984BA4B"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პროდუქტების ემისიები</w:t>
            </w:r>
          </w:p>
        </w:tc>
        <w:tc>
          <w:tcPr>
            <w:tcW w:w="4913" w:type="dxa"/>
            <w:vMerge/>
            <w:tcBorders>
              <w:top w:val="nil"/>
            </w:tcBorders>
          </w:tcPr>
          <w:p w14:paraId="33EBA005"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p>
        </w:tc>
        <w:tc>
          <w:tcPr>
            <w:tcW w:w="2158" w:type="dxa"/>
            <w:tcBorders>
              <w:top w:val="nil"/>
              <w:bottom w:val="nil"/>
            </w:tcBorders>
          </w:tcPr>
          <w:p w14:paraId="7166B24F"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0BD38061"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E913A6" w:rsidRPr="00280FE7" w14:paraId="783A2C5A" w14:textId="77777777">
        <w:trPr>
          <w:trHeight w:val="253"/>
        </w:trPr>
        <w:tc>
          <w:tcPr>
            <w:tcW w:w="1779" w:type="dxa"/>
            <w:tcBorders>
              <w:top w:val="nil"/>
              <w:bottom w:val="nil"/>
            </w:tcBorders>
          </w:tcPr>
          <w:p w14:paraId="707B6802" w14:textId="77777777" w:rsidR="00E913A6" w:rsidRPr="00280FE7" w:rsidRDefault="00E913A6" w:rsidP="000B30A7">
            <w:pPr>
              <w:pStyle w:val="TableParagraph"/>
              <w:jc w:val="both"/>
              <w:rPr>
                <w:rFonts w:ascii="Sylfaen" w:hAnsi="Sylfaen" w:cs="Sylfaen"/>
                <w:sz w:val="20"/>
                <w:szCs w:val="20"/>
              </w:rPr>
            </w:pPr>
          </w:p>
        </w:tc>
        <w:tc>
          <w:tcPr>
            <w:tcW w:w="2037" w:type="dxa"/>
            <w:tcBorders>
              <w:top w:val="nil"/>
              <w:bottom w:val="nil"/>
            </w:tcBorders>
          </w:tcPr>
          <w:p w14:paraId="495206B1"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მუშახელის და</w:t>
            </w:r>
          </w:p>
        </w:tc>
        <w:tc>
          <w:tcPr>
            <w:tcW w:w="2543" w:type="dxa"/>
            <w:tcBorders>
              <w:top w:val="nil"/>
              <w:bottom w:val="nil"/>
            </w:tcBorders>
          </w:tcPr>
          <w:p w14:paraId="6AD798C7" w14:textId="77777777" w:rsidR="00E913A6" w:rsidRPr="00280FE7" w:rsidRDefault="00E913A6" w:rsidP="000B30A7">
            <w:pPr>
              <w:pStyle w:val="TableParagraph"/>
              <w:jc w:val="both"/>
              <w:rPr>
                <w:rFonts w:ascii="Sylfaen" w:hAnsi="Sylfaen" w:cs="Sylfaen"/>
                <w:sz w:val="20"/>
                <w:szCs w:val="20"/>
              </w:rPr>
            </w:pPr>
          </w:p>
        </w:tc>
        <w:tc>
          <w:tcPr>
            <w:tcW w:w="4913" w:type="dxa"/>
            <w:vMerge/>
            <w:tcBorders>
              <w:top w:val="nil"/>
            </w:tcBorders>
          </w:tcPr>
          <w:p w14:paraId="6C0CFA62"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p>
        </w:tc>
        <w:tc>
          <w:tcPr>
            <w:tcW w:w="2158" w:type="dxa"/>
            <w:tcBorders>
              <w:top w:val="nil"/>
              <w:bottom w:val="nil"/>
            </w:tcBorders>
          </w:tcPr>
          <w:p w14:paraId="48EE779D"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7F6F9F2B" w14:textId="77777777" w:rsidR="00E913A6" w:rsidRPr="00280FE7" w:rsidRDefault="00E913A6" w:rsidP="000B30A7">
            <w:pPr>
              <w:pStyle w:val="TableParagraph"/>
              <w:jc w:val="both"/>
              <w:rPr>
                <w:rFonts w:ascii="Sylfaen" w:hAnsi="Sylfaen" w:cs="Sylfaen"/>
                <w:sz w:val="20"/>
                <w:szCs w:val="20"/>
              </w:rPr>
            </w:pPr>
          </w:p>
        </w:tc>
      </w:tr>
      <w:tr w:rsidR="00E913A6" w:rsidRPr="00280FE7" w14:paraId="6155B9EB" w14:textId="77777777">
        <w:trPr>
          <w:trHeight w:val="253"/>
        </w:trPr>
        <w:tc>
          <w:tcPr>
            <w:tcW w:w="1779" w:type="dxa"/>
            <w:tcBorders>
              <w:top w:val="nil"/>
              <w:bottom w:val="nil"/>
            </w:tcBorders>
          </w:tcPr>
          <w:p w14:paraId="6AC48316" w14:textId="77777777" w:rsidR="00E913A6" w:rsidRPr="00280FE7" w:rsidRDefault="00E913A6" w:rsidP="000B30A7">
            <w:pPr>
              <w:pStyle w:val="TableParagraph"/>
              <w:jc w:val="both"/>
              <w:rPr>
                <w:rFonts w:ascii="Sylfaen" w:hAnsi="Sylfaen" w:cs="Sylfaen"/>
                <w:sz w:val="20"/>
                <w:szCs w:val="20"/>
              </w:rPr>
            </w:pPr>
          </w:p>
        </w:tc>
        <w:tc>
          <w:tcPr>
            <w:tcW w:w="2037" w:type="dxa"/>
            <w:tcBorders>
              <w:top w:val="nil"/>
              <w:bottom w:val="nil"/>
            </w:tcBorders>
          </w:tcPr>
          <w:p w14:paraId="0FE5CFB7"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ნარჩენების</w:t>
            </w:r>
          </w:p>
        </w:tc>
        <w:tc>
          <w:tcPr>
            <w:tcW w:w="2543" w:type="dxa"/>
            <w:tcBorders>
              <w:top w:val="nil"/>
              <w:bottom w:val="nil"/>
            </w:tcBorders>
          </w:tcPr>
          <w:p w14:paraId="7E5E6888" w14:textId="77777777" w:rsidR="00E913A6" w:rsidRPr="00280FE7" w:rsidRDefault="00E913A6" w:rsidP="000B30A7">
            <w:pPr>
              <w:pStyle w:val="TableParagraph"/>
              <w:jc w:val="both"/>
              <w:rPr>
                <w:rFonts w:ascii="Sylfaen" w:hAnsi="Sylfaen" w:cs="Sylfaen"/>
                <w:sz w:val="20"/>
                <w:szCs w:val="20"/>
              </w:rPr>
            </w:pPr>
          </w:p>
        </w:tc>
        <w:tc>
          <w:tcPr>
            <w:tcW w:w="4913" w:type="dxa"/>
            <w:vMerge/>
            <w:tcBorders>
              <w:top w:val="nil"/>
            </w:tcBorders>
          </w:tcPr>
          <w:p w14:paraId="06DD2D6F"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p>
        </w:tc>
        <w:tc>
          <w:tcPr>
            <w:tcW w:w="2158" w:type="dxa"/>
            <w:tcBorders>
              <w:top w:val="nil"/>
              <w:bottom w:val="nil"/>
            </w:tcBorders>
          </w:tcPr>
          <w:p w14:paraId="6E24B0E5"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10A33C87" w14:textId="77777777" w:rsidR="00E913A6" w:rsidRPr="00280FE7" w:rsidRDefault="00E913A6" w:rsidP="000B30A7">
            <w:pPr>
              <w:pStyle w:val="TableParagraph"/>
              <w:jc w:val="both"/>
              <w:rPr>
                <w:rFonts w:ascii="Sylfaen" w:hAnsi="Sylfaen" w:cs="Sylfaen"/>
                <w:sz w:val="20"/>
                <w:szCs w:val="20"/>
              </w:rPr>
            </w:pPr>
          </w:p>
        </w:tc>
      </w:tr>
      <w:tr w:rsidR="00E913A6" w:rsidRPr="00280FE7" w14:paraId="018FDDAD" w14:textId="77777777">
        <w:trPr>
          <w:trHeight w:val="234"/>
        </w:trPr>
        <w:tc>
          <w:tcPr>
            <w:tcW w:w="1779" w:type="dxa"/>
            <w:tcBorders>
              <w:top w:val="nil"/>
            </w:tcBorders>
          </w:tcPr>
          <w:p w14:paraId="30CA5306" w14:textId="77777777" w:rsidR="00E913A6" w:rsidRPr="00280FE7" w:rsidRDefault="00E913A6" w:rsidP="000B30A7">
            <w:pPr>
              <w:pStyle w:val="TableParagraph"/>
              <w:jc w:val="both"/>
              <w:rPr>
                <w:rFonts w:ascii="Sylfaen" w:hAnsi="Sylfaen" w:cs="Sylfaen"/>
                <w:sz w:val="20"/>
                <w:szCs w:val="20"/>
              </w:rPr>
            </w:pPr>
          </w:p>
        </w:tc>
        <w:tc>
          <w:tcPr>
            <w:tcW w:w="2037" w:type="dxa"/>
            <w:tcBorders>
              <w:top w:val="nil"/>
            </w:tcBorders>
          </w:tcPr>
          <w:p w14:paraId="5CDFE12C"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ტრანსპორტიორები</w:t>
            </w:r>
          </w:p>
        </w:tc>
        <w:tc>
          <w:tcPr>
            <w:tcW w:w="2543" w:type="dxa"/>
            <w:tcBorders>
              <w:top w:val="nil"/>
            </w:tcBorders>
          </w:tcPr>
          <w:p w14:paraId="13CE4694" w14:textId="77777777" w:rsidR="00E913A6" w:rsidRPr="00280FE7" w:rsidRDefault="00E913A6" w:rsidP="000B30A7">
            <w:pPr>
              <w:pStyle w:val="TableParagraph"/>
              <w:jc w:val="both"/>
              <w:rPr>
                <w:rFonts w:ascii="Sylfaen" w:hAnsi="Sylfaen" w:cs="Sylfaen"/>
                <w:sz w:val="20"/>
                <w:szCs w:val="20"/>
              </w:rPr>
            </w:pPr>
          </w:p>
        </w:tc>
        <w:tc>
          <w:tcPr>
            <w:tcW w:w="4913" w:type="dxa"/>
            <w:vMerge/>
            <w:tcBorders>
              <w:top w:val="nil"/>
            </w:tcBorders>
          </w:tcPr>
          <w:p w14:paraId="6B765D53"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p>
        </w:tc>
        <w:tc>
          <w:tcPr>
            <w:tcW w:w="2158" w:type="dxa"/>
            <w:tcBorders>
              <w:top w:val="nil"/>
            </w:tcBorders>
          </w:tcPr>
          <w:p w14:paraId="36E736E2"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tcBorders>
          </w:tcPr>
          <w:p w14:paraId="5F314E25" w14:textId="77777777" w:rsidR="00E913A6" w:rsidRPr="00280FE7" w:rsidRDefault="00E913A6" w:rsidP="000B30A7">
            <w:pPr>
              <w:pStyle w:val="TableParagraph"/>
              <w:jc w:val="both"/>
              <w:rPr>
                <w:rFonts w:ascii="Sylfaen" w:hAnsi="Sylfaen" w:cs="Sylfaen"/>
                <w:sz w:val="20"/>
                <w:szCs w:val="20"/>
              </w:rPr>
            </w:pPr>
          </w:p>
        </w:tc>
      </w:tr>
      <w:tr w:rsidR="00E913A6" w:rsidRPr="00280FE7" w14:paraId="58F47BF4" w14:textId="77777777">
        <w:trPr>
          <w:trHeight w:val="282"/>
        </w:trPr>
        <w:tc>
          <w:tcPr>
            <w:tcW w:w="1779" w:type="dxa"/>
            <w:vMerge w:val="restart"/>
          </w:tcPr>
          <w:p w14:paraId="0737EF79" w14:textId="77777777" w:rsidR="00E913A6" w:rsidRPr="00280FE7" w:rsidRDefault="00E913A6" w:rsidP="000B30A7">
            <w:pPr>
              <w:pStyle w:val="TableParagraph"/>
              <w:jc w:val="both"/>
              <w:rPr>
                <w:rFonts w:ascii="Sylfaen" w:hAnsi="Sylfaen" w:cs="Sylfaen"/>
                <w:sz w:val="20"/>
                <w:szCs w:val="20"/>
              </w:rPr>
            </w:pPr>
          </w:p>
        </w:tc>
        <w:tc>
          <w:tcPr>
            <w:tcW w:w="2037" w:type="dxa"/>
            <w:tcBorders>
              <w:bottom w:val="nil"/>
            </w:tcBorders>
          </w:tcPr>
          <w:p w14:paraId="07EA9C39"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ს დროს</w:t>
            </w:r>
          </w:p>
        </w:tc>
        <w:tc>
          <w:tcPr>
            <w:tcW w:w="2543" w:type="dxa"/>
            <w:vMerge w:val="restart"/>
          </w:tcPr>
          <w:p w14:paraId="4E77FC94" w14:textId="77777777" w:rsidR="00E913A6" w:rsidRPr="00280FE7" w:rsidRDefault="00E913A6" w:rsidP="000B30A7">
            <w:pPr>
              <w:pStyle w:val="TableParagraph"/>
              <w:jc w:val="both"/>
              <w:rPr>
                <w:rFonts w:ascii="Sylfaen" w:hAnsi="Sylfaen" w:cs="Sylfaen"/>
                <w:sz w:val="20"/>
                <w:szCs w:val="20"/>
              </w:rPr>
            </w:pPr>
          </w:p>
        </w:tc>
        <w:tc>
          <w:tcPr>
            <w:tcW w:w="4913" w:type="dxa"/>
            <w:tcBorders>
              <w:bottom w:val="nil"/>
            </w:tcBorders>
          </w:tcPr>
          <w:p w14:paraId="6C218EFF"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სამუშაო გზების ზედაპირების მორწყვა</w:t>
            </w:r>
          </w:p>
        </w:tc>
        <w:tc>
          <w:tcPr>
            <w:tcW w:w="2158" w:type="dxa"/>
            <w:vMerge w:val="restart"/>
          </w:tcPr>
          <w:p w14:paraId="5E77AAE5" w14:textId="77777777" w:rsidR="00E913A6" w:rsidRPr="00280FE7" w:rsidRDefault="00E913A6" w:rsidP="000B30A7">
            <w:pPr>
              <w:pStyle w:val="TableParagraph"/>
              <w:jc w:val="both"/>
              <w:rPr>
                <w:rFonts w:ascii="Sylfaen" w:hAnsi="Sylfaen" w:cs="Sylfaen"/>
                <w:sz w:val="20"/>
                <w:szCs w:val="20"/>
              </w:rPr>
            </w:pPr>
          </w:p>
        </w:tc>
        <w:tc>
          <w:tcPr>
            <w:tcW w:w="1855" w:type="dxa"/>
            <w:vMerge w:val="restart"/>
          </w:tcPr>
          <w:p w14:paraId="2FE40083" w14:textId="77777777" w:rsidR="00E913A6" w:rsidRPr="00280FE7" w:rsidRDefault="00E913A6" w:rsidP="000B30A7">
            <w:pPr>
              <w:pStyle w:val="TableParagraph"/>
              <w:jc w:val="both"/>
              <w:rPr>
                <w:rFonts w:ascii="Sylfaen" w:hAnsi="Sylfaen" w:cs="Sylfaen"/>
                <w:sz w:val="20"/>
                <w:szCs w:val="20"/>
              </w:rPr>
            </w:pPr>
          </w:p>
        </w:tc>
      </w:tr>
      <w:tr w:rsidR="00E913A6" w:rsidRPr="00280FE7" w14:paraId="7DCF4A17" w14:textId="77777777">
        <w:trPr>
          <w:trHeight w:val="226"/>
        </w:trPr>
        <w:tc>
          <w:tcPr>
            <w:tcW w:w="1779" w:type="dxa"/>
            <w:vMerge/>
            <w:tcBorders>
              <w:top w:val="nil"/>
            </w:tcBorders>
          </w:tcPr>
          <w:p w14:paraId="36441BBA"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6DE89179"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გამოყენებული</w:t>
            </w:r>
          </w:p>
        </w:tc>
        <w:tc>
          <w:tcPr>
            <w:tcW w:w="2543" w:type="dxa"/>
            <w:vMerge/>
            <w:tcBorders>
              <w:top w:val="nil"/>
            </w:tcBorders>
          </w:tcPr>
          <w:p w14:paraId="0E21C62C"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40BC3929"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მშრალი ამინდის პირობებში;</w:t>
            </w:r>
          </w:p>
        </w:tc>
        <w:tc>
          <w:tcPr>
            <w:tcW w:w="2158" w:type="dxa"/>
            <w:vMerge/>
            <w:tcBorders>
              <w:top w:val="nil"/>
            </w:tcBorders>
          </w:tcPr>
          <w:p w14:paraId="0FE9B60F"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13FA20F6" w14:textId="77777777" w:rsidR="00E913A6" w:rsidRPr="00280FE7" w:rsidRDefault="00E913A6" w:rsidP="000B30A7">
            <w:pPr>
              <w:jc w:val="both"/>
              <w:rPr>
                <w:rFonts w:ascii="Sylfaen" w:hAnsi="Sylfaen" w:cs="Sylfaen"/>
                <w:sz w:val="20"/>
                <w:szCs w:val="20"/>
              </w:rPr>
            </w:pPr>
          </w:p>
        </w:tc>
      </w:tr>
      <w:tr w:rsidR="00E913A6" w:rsidRPr="00280FE7" w14:paraId="380ABD1E" w14:textId="77777777">
        <w:trPr>
          <w:trHeight w:val="280"/>
        </w:trPr>
        <w:tc>
          <w:tcPr>
            <w:tcW w:w="1779" w:type="dxa"/>
            <w:vMerge/>
            <w:tcBorders>
              <w:top w:val="nil"/>
            </w:tcBorders>
          </w:tcPr>
          <w:p w14:paraId="145A5490"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686AC3B2"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გზების დერეფნები.</w:t>
            </w:r>
          </w:p>
        </w:tc>
        <w:tc>
          <w:tcPr>
            <w:tcW w:w="2543" w:type="dxa"/>
            <w:vMerge/>
            <w:tcBorders>
              <w:top w:val="nil"/>
            </w:tcBorders>
          </w:tcPr>
          <w:p w14:paraId="62E26405"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22240449"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ადვილად ამტვერებადი მასალების</w:t>
            </w:r>
          </w:p>
        </w:tc>
        <w:tc>
          <w:tcPr>
            <w:tcW w:w="2158" w:type="dxa"/>
            <w:vMerge/>
            <w:tcBorders>
              <w:top w:val="nil"/>
            </w:tcBorders>
          </w:tcPr>
          <w:p w14:paraId="5AC530A5"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59E818C2" w14:textId="77777777" w:rsidR="00E913A6" w:rsidRPr="00280FE7" w:rsidRDefault="00E913A6" w:rsidP="000B30A7">
            <w:pPr>
              <w:jc w:val="both"/>
              <w:rPr>
                <w:rFonts w:ascii="Sylfaen" w:hAnsi="Sylfaen" w:cs="Sylfaen"/>
                <w:sz w:val="20"/>
                <w:szCs w:val="20"/>
              </w:rPr>
            </w:pPr>
          </w:p>
        </w:tc>
      </w:tr>
      <w:tr w:rsidR="00E913A6" w:rsidRPr="00280FE7" w14:paraId="6D958CDF" w14:textId="77777777">
        <w:trPr>
          <w:trHeight w:val="253"/>
        </w:trPr>
        <w:tc>
          <w:tcPr>
            <w:tcW w:w="1779" w:type="dxa"/>
            <w:vMerge/>
            <w:tcBorders>
              <w:top w:val="nil"/>
            </w:tcBorders>
          </w:tcPr>
          <w:p w14:paraId="0F05FE4B"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73F94747"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მათ შორის</w:t>
            </w:r>
          </w:p>
        </w:tc>
        <w:tc>
          <w:tcPr>
            <w:tcW w:w="2543" w:type="dxa"/>
            <w:vMerge/>
            <w:tcBorders>
              <w:top w:val="nil"/>
            </w:tcBorders>
          </w:tcPr>
          <w:p w14:paraId="3D306C4C"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05B7830B"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ტრანსპორტირებისას მანქანების ძარის</w:t>
            </w:r>
          </w:p>
        </w:tc>
        <w:tc>
          <w:tcPr>
            <w:tcW w:w="2158" w:type="dxa"/>
            <w:vMerge/>
            <w:tcBorders>
              <w:top w:val="nil"/>
            </w:tcBorders>
          </w:tcPr>
          <w:p w14:paraId="6C2AF1E5"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468EC12C" w14:textId="77777777" w:rsidR="00E913A6" w:rsidRPr="00280FE7" w:rsidRDefault="00E913A6" w:rsidP="000B30A7">
            <w:pPr>
              <w:jc w:val="both"/>
              <w:rPr>
                <w:rFonts w:ascii="Sylfaen" w:hAnsi="Sylfaen" w:cs="Sylfaen"/>
                <w:sz w:val="20"/>
                <w:szCs w:val="20"/>
              </w:rPr>
            </w:pPr>
          </w:p>
        </w:tc>
      </w:tr>
      <w:tr w:rsidR="00E913A6" w:rsidRPr="00280FE7" w14:paraId="133071CB" w14:textId="77777777">
        <w:trPr>
          <w:trHeight w:val="226"/>
        </w:trPr>
        <w:tc>
          <w:tcPr>
            <w:tcW w:w="1779" w:type="dxa"/>
            <w:vMerge/>
            <w:tcBorders>
              <w:top w:val="nil"/>
            </w:tcBorders>
          </w:tcPr>
          <w:p w14:paraId="1D4A49B0"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45F9B662"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მნიშვნელოვანია</w:t>
            </w:r>
          </w:p>
        </w:tc>
        <w:tc>
          <w:tcPr>
            <w:tcW w:w="2543" w:type="dxa"/>
            <w:vMerge/>
            <w:tcBorders>
              <w:top w:val="nil"/>
            </w:tcBorders>
          </w:tcPr>
          <w:p w14:paraId="17D6B874"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236EEE5E"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სათანადო გადაფარვა;</w:t>
            </w:r>
          </w:p>
        </w:tc>
        <w:tc>
          <w:tcPr>
            <w:tcW w:w="2158" w:type="dxa"/>
            <w:vMerge/>
            <w:tcBorders>
              <w:top w:val="nil"/>
            </w:tcBorders>
          </w:tcPr>
          <w:p w14:paraId="71BB56C6"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3AFCE6D6" w14:textId="77777777" w:rsidR="00E913A6" w:rsidRPr="00280FE7" w:rsidRDefault="00E913A6" w:rsidP="000B30A7">
            <w:pPr>
              <w:jc w:val="both"/>
              <w:rPr>
                <w:rFonts w:ascii="Sylfaen" w:hAnsi="Sylfaen" w:cs="Sylfaen"/>
                <w:sz w:val="20"/>
                <w:szCs w:val="20"/>
              </w:rPr>
            </w:pPr>
          </w:p>
        </w:tc>
      </w:tr>
      <w:tr w:rsidR="00E913A6" w:rsidRPr="00280FE7" w14:paraId="4A01DE0F" w14:textId="77777777">
        <w:trPr>
          <w:trHeight w:val="280"/>
        </w:trPr>
        <w:tc>
          <w:tcPr>
            <w:tcW w:w="1779" w:type="dxa"/>
            <w:vMerge/>
            <w:tcBorders>
              <w:top w:val="nil"/>
            </w:tcBorders>
          </w:tcPr>
          <w:p w14:paraId="448A2840"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0336FF3D"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დასახლებული</w:t>
            </w:r>
          </w:p>
        </w:tc>
        <w:tc>
          <w:tcPr>
            <w:tcW w:w="2543" w:type="dxa"/>
            <w:vMerge/>
            <w:tcBorders>
              <w:top w:val="nil"/>
            </w:tcBorders>
          </w:tcPr>
          <w:p w14:paraId="6FEA6E6C"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0F9B05F9"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ინტენსიური სატრანსპორტო</w:t>
            </w:r>
          </w:p>
        </w:tc>
        <w:tc>
          <w:tcPr>
            <w:tcW w:w="2158" w:type="dxa"/>
            <w:vMerge/>
            <w:tcBorders>
              <w:top w:val="nil"/>
            </w:tcBorders>
          </w:tcPr>
          <w:p w14:paraId="4940D8AE"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57C56007" w14:textId="77777777" w:rsidR="00E913A6" w:rsidRPr="00280FE7" w:rsidRDefault="00E913A6" w:rsidP="000B30A7">
            <w:pPr>
              <w:jc w:val="both"/>
              <w:rPr>
                <w:rFonts w:ascii="Sylfaen" w:hAnsi="Sylfaen" w:cs="Sylfaen"/>
                <w:sz w:val="20"/>
                <w:szCs w:val="20"/>
              </w:rPr>
            </w:pPr>
          </w:p>
        </w:tc>
      </w:tr>
      <w:tr w:rsidR="00E913A6" w:rsidRPr="00280FE7" w14:paraId="02A72526" w14:textId="77777777">
        <w:trPr>
          <w:trHeight w:val="253"/>
        </w:trPr>
        <w:tc>
          <w:tcPr>
            <w:tcW w:w="1779" w:type="dxa"/>
            <w:vMerge/>
            <w:tcBorders>
              <w:top w:val="nil"/>
            </w:tcBorders>
          </w:tcPr>
          <w:p w14:paraId="44B0C668"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4CB85F45"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პუნქტების</w:t>
            </w:r>
          </w:p>
        </w:tc>
        <w:tc>
          <w:tcPr>
            <w:tcW w:w="2543" w:type="dxa"/>
            <w:vMerge/>
            <w:tcBorders>
              <w:top w:val="nil"/>
            </w:tcBorders>
          </w:tcPr>
          <w:p w14:paraId="582BAB96" w14:textId="77777777" w:rsidR="00E913A6" w:rsidRPr="00280FE7" w:rsidRDefault="00E913A6" w:rsidP="000B30A7">
            <w:pPr>
              <w:jc w:val="both"/>
              <w:rPr>
                <w:rFonts w:ascii="Sylfaen" w:hAnsi="Sylfaen" w:cs="Sylfaen"/>
                <w:sz w:val="20"/>
                <w:szCs w:val="20"/>
              </w:rPr>
            </w:pPr>
          </w:p>
        </w:tc>
        <w:tc>
          <w:tcPr>
            <w:tcW w:w="4913" w:type="dxa"/>
            <w:tcBorders>
              <w:top w:val="nil"/>
              <w:bottom w:val="nil"/>
            </w:tcBorders>
          </w:tcPr>
          <w:p w14:paraId="1E628B50"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გადაადგილებების შესახებ ადგილობრივი</w:t>
            </w:r>
          </w:p>
        </w:tc>
        <w:tc>
          <w:tcPr>
            <w:tcW w:w="2158" w:type="dxa"/>
            <w:vMerge/>
            <w:tcBorders>
              <w:top w:val="nil"/>
            </w:tcBorders>
          </w:tcPr>
          <w:p w14:paraId="45872C2B"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6DB6389F" w14:textId="77777777" w:rsidR="00E913A6" w:rsidRPr="00280FE7" w:rsidRDefault="00E913A6" w:rsidP="000B30A7">
            <w:pPr>
              <w:jc w:val="both"/>
              <w:rPr>
                <w:rFonts w:ascii="Sylfaen" w:hAnsi="Sylfaen" w:cs="Sylfaen"/>
                <w:sz w:val="20"/>
                <w:szCs w:val="20"/>
              </w:rPr>
            </w:pPr>
          </w:p>
        </w:tc>
      </w:tr>
      <w:tr w:rsidR="00E913A6" w:rsidRPr="00280FE7" w14:paraId="7707CFF2" w14:textId="77777777">
        <w:trPr>
          <w:trHeight w:val="234"/>
        </w:trPr>
        <w:tc>
          <w:tcPr>
            <w:tcW w:w="1779" w:type="dxa"/>
            <w:vMerge/>
            <w:tcBorders>
              <w:top w:val="nil"/>
            </w:tcBorders>
          </w:tcPr>
          <w:p w14:paraId="6148E02B"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43CCC8C2"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სიახლოვეს</w:t>
            </w:r>
          </w:p>
        </w:tc>
        <w:tc>
          <w:tcPr>
            <w:tcW w:w="2543" w:type="dxa"/>
            <w:vMerge/>
            <w:tcBorders>
              <w:top w:val="nil"/>
            </w:tcBorders>
          </w:tcPr>
          <w:p w14:paraId="223EA3FA" w14:textId="77777777" w:rsidR="00E913A6" w:rsidRPr="00280FE7" w:rsidRDefault="00E913A6" w:rsidP="000B30A7">
            <w:pPr>
              <w:jc w:val="both"/>
              <w:rPr>
                <w:rFonts w:ascii="Sylfaen" w:hAnsi="Sylfaen" w:cs="Sylfaen"/>
                <w:sz w:val="20"/>
                <w:szCs w:val="20"/>
              </w:rPr>
            </w:pPr>
          </w:p>
        </w:tc>
        <w:tc>
          <w:tcPr>
            <w:tcW w:w="4913" w:type="dxa"/>
            <w:tcBorders>
              <w:top w:val="nil"/>
            </w:tcBorders>
          </w:tcPr>
          <w:p w14:paraId="58257E11"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მოსახლეობის ინფორმირება.</w:t>
            </w:r>
          </w:p>
        </w:tc>
        <w:tc>
          <w:tcPr>
            <w:tcW w:w="2158" w:type="dxa"/>
            <w:vMerge/>
            <w:tcBorders>
              <w:top w:val="nil"/>
            </w:tcBorders>
          </w:tcPr>
          <w:p w14:paraId="3162409F" w14:textId="77777777" w:rsidR="00E913A6" w:rsidRPr="00280FE7" w:rsidRDefault="00E913A6" w:rsidP="000B30A7">
            <w:pPr>
              <w:jc w:val="both"/>
              <w:rPr>
                <w:rFonts w:ascii="Sylfaen" w:hAnsi="Sylfaen" w:cs="Sylfaen"/>
                <w:sz w:val="20"/>
                <w:szCs w:val="20"/>
              </w:rPr>
            </w:pPr>
          </w:p>
        </w:tc>
        <w:tc>
          <w:tcPr>
            <w:tcW w:w="1855" w:type="dxa"/>
            <w:vMerge/>
            <w:tcBorders>
              <w:top w:val="nil"/>
            </w:tcBorders>
          </w:tcPr>
          <w:p w14:paraId="2155E390" w14:textId="77777777" w:rsidR="00E913A6" w:rsidRPr="00280FE7" w:rsidRDefault="00E913A6" w:rsidP="000B30A7">
            <w:pPr>
              <w:jc w:val="both"/>
              <w:rPr>
                <w:rFonts w:ascii="Sylfaen" w:hAnsi="Sylfaen" w:cs="Sylfaen"/>
                <w:sz w:val="20"/>
                <w:szCs w:val="20"/>
              </w:rPr>
            </w:pPr>
          </w:p>
        </w:tc>
      </w:tr>
      <w:tr w:rsidR="00E913A6" w:rsidRPr="00280FE7" w14:paraId="25AF9ABA" w14:textId="77777777">
        <w:trPr>
          <w:trHeight w:val="277"/>
        </w:trPr>
        <w:tc>
          <w:tcPr>
            <w:tcW w:w="1779" w:type="dxa"/>
            <w:vMerge/>
            <w:tcBorders>
              <w:top w:val="nil"/>
            </w:tcBorders>
          </w:tcPr>
          <w:p w14:paraId="01C15F71"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72773482"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გამავალი</w:t>
            </w:r>
          </w:p>
        </w:tc>
        <w:tc>
          <w:tcPr>
            <w:tcW w:w="2543" w:type="dxa"/>
            <w:tcBorders>
              <w:bottom w:val="nil"/>
            </w:tcBorders>
          </w:tcPr>
          <w:p w14:paraId="622663DA"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ადგილობრივი გზების</w:t>
            </w:r>
          </w:p>
        </w:tc>
        <w:tc>
          <w:tcPr>
            <w:tcW w:w="4913" w:type="dxa"/>
            <w:tcBorders>
              <w:bottom w:val="nil"/>
            </w:tcBorders>
          </w:tcPr>
          <w:p w14:paraId="75D18014"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საზოგადოებრივი გზებზე მძიმე ტექნიკის</w:t>
            </w:r>
          </w:p>
        </w:tc>
        <w:tc>
          <w:tcPr>
            <w:tcW w:w="2158" w:type="dxa"/>
            <w:tcBorders>
              <w:bottom w:val="nil"/>
            </w:tcBorders>
          </w:tcPr>
          <w:p w14:paraId="012B6FF6"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7A72EB08"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E913A6" w:rsidRPr="00280FE7" w14:paraId="6BF6F384" w14:textId="77777777">
        <w:trPr>
          <w:trHeight w:val="253"/>
        </w:trPr>
        <w:tc>
          <w:tcPr>
            <w:tcW w:w="1779" w:type="dxa"/>
            <w:vMerge/>
            <w:tcBorders>
              <w:top w:val="nil"/>
            </w:tcBorders>
          </w:tcPr>
          <w:p w14:paraId="5CCFAA82"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25CD2E5F"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მარშრუტები.</w:t>
            </w:r>
          </w:p>
        </w:tc>
        <w:tc>
          <w:tcPr>
            <w:tcW w:w="2543" w:type="dxa"/>
            <w:tcBorders>
              <w:top w:val="nil"/>
              <w:bottom w:val="nil"/>
            </w:tcBorders>
          </w:tcPr>
          <w:p w14:paraId="4B78B0A0"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საფარის დაზიანება</w:t>
            </w:r>
          </w:p>
        </w:tc>
        <w:tc>
          <w:tcPr>
            <w:tcW w:w="4913" w:type="dxa"/>
            <w:tcBorders>
              <w:top w:val="nil"/>
              <w:bottom w:val="nil"/>
            </w:tcBorders>
          </w:tcPr>
          <w:p w14:paraId="701CDA37"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გადაადგილების შეძლებისდაგვარად</w:t>
            </w:r>
          </w:p>
        </w:tc>
        <w:tc>
          <w:tcPr>
            <w:tcW w:w="2158" w:type="dxa"/>
            <w:tcBorders>
              <w:top w:val="nil"/>
              <w:bottom w:val="nil"/>
            </w:tcBorders>
          </w:tcPr>
          <w:p w14:paraId="1DEC65FF"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11119E6A"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E913A6" w:rsidRPr="00280FE7" w14:paraId="74116331" w14:textId="77777777">
        <w:trPr>
          <w:trHeight w:val="231"/>
        </w:trPr>
        <w:tc>
          <w:tcPr>
            <w:tcW w:w="1779" w:type="dxa"/>
            <w:vMerge/>
            <w:tcBorders>
              <w:top w:val="nil"/>
            </w:tcBorders>
          </w:tcPr>
          <w:p w14:paraId="7BE8F2D4"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32B8B42A"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სატრანსპორტო</w:t>
            </w:r>
          </w:p>
        </w:tc>
        <w:tc>
          <w:tcPr>
            <w:tcW w:w="2543" w:type="dxa"/>
            <w:tcBorders>
              <w:top w:val="nil"/>
              <w:bottom w:val="nil"/>
            </w:tcBorders>
          </w:tcPr>
          <w:p w14:paraId="72E4808D"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4324A47F"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შეზღუდვა;</w:t>
            </w:r>
          </w:p>
        </w:tc>
        <w:tc>
          <w:tcPr>
            <w:tcW w:w="2158" w:type="dxa"/>
            <w:tcBorders>
              <w:top w:val="nil"/>
              <w:bottom w:val="nil"/>
            </w:tcBorders>
          </w:tcPr>
          <w:p w14:paraId="6FC77EF7"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535EB9F9"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E913A6" w:rsidRPr="00280FE7" w14:paraId="4C078258" w14:textId="77777777">
        <w:trPr>
          <w:trHeight w:val="275"/>
        </w:trPr>
        <w:tc>
          <w:tcPr>
            <w:tcW w:w="1779" w:type="dxa"/>
            <w:vMerge/>
            <w:tcBorders>
              <w:top w:val="nil"/>
            </w:tcBorders>
          </w:tcPr>
          <w:p w14:paraId="5A17318E"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46D4FE03"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ოპერაციები</w:t>
            </w:r>
          </w:p>
        </w:tc>
        <w:tc>
          <w:tcPr>
            <w:tcW w:w="2543" w:type="dxa"/>
            <w:tcBorders>
              <w:top w:val="nil"/>
              <w:bottom w:val="nil"/>
            </w:tcBorders>
          </w:tcPr>
          <w:p w14:paraId="7421825E"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449342B7"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გზის ყველა დაზიანებული უბნის</w:t>
            </w:r>
          </w:p>
        </w:tc>
        <w:tc>
          <w:tcPr>
            <w:tcW w:w="2158" w:type="dxa"/>
            <w:tcBorders>
              <w:top w:val="nil"/>
              <w:bottom w:val="nil"/>
            </w:tcBorders>
          </w:tcPr>
          <w:p w14:paraId="607335FA"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3EEAAD4F"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ადგილობრივი</w:t>
            </w:r>
          </w:p>
        </w:tc>
      </w:tr>
      <w:tr w:rsidR="00E913A6" w:rsidRPr="00280FE7" w14:paraId="231F331C" w14:textId="77777777">
        <w:trPr>
          <w:trHeight w:val="253"/>
        </w:trPr>
        <w:tc>
          <w:tcPr>
            <w:tcW w:w="1779" w:type="dxa"/>
            <w:vMerge/>
            <w:tcBorders>
              <w:top w:val="nil"/>
            </w:tcBorders>
          </w:tcPr>
          <w:p w14:paraId="57205138"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0DD8B6BA"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გაგრძელდება</w:t>
            </w:r>
          </w:p>
        </w:tc>
        <w:tc>
          <w:tcPr>
            <w:tcW w:w="2543" w:type="dxa"/>
            <w:tcBorders>
              <w:top w:val="nil"/>
              <w:bottom w:val="nil"/>
            </w:tcBorders>
          </w:tcPr>
          <w:p w14:paraId="4DE6A7D4"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24C15AF1"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მაქსიმალური აღდგენა, რათა ხელმისაწვდომი</w:t>
            </w:r>
          </w:p>
        </w:tc>
        <w:tc>
          <w:tcPr>
            <w:tcW w:w="2158" w:type="dxa"/>
            <w:tcBorders>
              <w:top w:val="nil"/>
              <w:bottom w:val="nil"/>
            </w:tcBorders>
          </w:tcPr>
          <w:p w14:paraId="28CA8ABF"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7D3987E4"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ხელისუფლება</w:t>
            </w:r>
          </w:p>
        </w:tc>
      </w:tr>
      <w:tr w:rsidR="00E913A6" w:rsidRPr="00280FE7" w14:paraId="470A6ACD" w14:textId="77777777">
        <w:trPr>
          <w:trHeight w:val="239"/>
        </w:trPr>
        <w:tc>
          <w:tcPr>
            <w:tcW w:w="1779" w:type="dxa"/>
            <w:vMerge/>
            <w:tcBorders>
              <w:top w:val="nil"/>
            </w:tcBorders>
          </w:tcPr>
          <w:p w14:paraId="7EF8879E"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1F77BF6C"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მთელი</w:t>
            </w:r>
          </w:p>
        </w:tc>
        <w:tc>
          <w:tcPr>
            <w:tcW w:w="2543" w:type="dxa"/>
            <w:tcBorders>
              <w:top w:val="nil"/>
            </w:tcBorders>
          </w:tcPr>
          <w:p w14:paraId="4FF751FF"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tcBorders>
          </w:tcPr>
          <w:p w14:paraId="5E119394"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იყოს მოსახლეობისთვის;</w:t>
            </w:r>
          </w:p>
        </w:tc>
        <w:tc>
          <w:tcPr>
            <w:tcW w:w="2158" w:type="dxa"/>
            <w:tcBorders>
              <w:top w:val="nil"/>
            </w:tcBorders>
          </w:tcPr>
          <w:p w14:paraId="63577CD7"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tcBorders>
          </w:tcPr>
          <w:p w14:paraId="2E5D2969" w14:textId="77777777" w:rsidR="00E913A6" w:rsidRPr="00280FE7" w:rsidRDefault="00E913A6" w:rsidP="000B30A7">
            <w:pPr>
              <w:pStyle w:val="TableParagraph"/>
              <w:jc w:val="both"/>
              <w:rPr>
                <w:rFonts w:ascii="Sylfaen" w:hAnsi="Sylfaen" w:cs="Sylfaen"/>
                <w:sz w:val="20"/>
                <w:szCs w:val="20"/>
              </w:rPr>
            </w:pPr>
          </w:p>
        </w:tc>
      </w:tr>
      <w:tr w:rsidR="00E913A6" w:rsidRPr="00280FE7" w14:paraId="78734842" w14:textId="77777777">
        <w:trPr>
          <w:trHeight w:val="272"/>
        </w:trPr>
        <w:tc>
          <w:tcPr>
            <w:tcW w:w="1779" w:type="dxa"/>
            <w:vMerge/>
            <w:tcBorders>
              <w:top w:val="nil"/>
            </w:tcBorders>
          </w:tcPr>
          <w:p w14:paraId="75B00326"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7C75D059"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მშენებლობის</w:t>
            </w:r>
          </w:p>
        </w:tc>
        <w:tc>
          <w:tcPr>
            <w:tcW w:w="2543" w:type="dxa"/>
            <w:tcBorders>
              <w:bottom w:val="nil"/>
            </w:tcBorders>
          </w:tcPr>
          <w:p w14:paraId="4EC6D6CC"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სატრანსპორტო</w:t>
            </w:r>
          </w:p>
        </w:tc>
        <w:tc>
          <w:tcPr>
            <w:tcW w:w="4913" w:type="dxa"/>
            <w:tcBorders>
              <w:bottom w:val="nil"/>
            </w:tcBorders>
          </w:tcPr>
          <w:p w14:paraId="3D2B42AD"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სამუშაო უბანზე მისასვლელი ოპტიმალური -</w:t>
            </w:r>
          </w:p>
        </w:tc>
        <w:tc>
          <w:tcPr>
            <w:tcW w:w="2158" w:type="dxa"/>
            <w:tcBorders>
              <w:bottom w:val="nil"/>
            </w:tcBorders>
          </w:tcPr>
          <w:p w14:paraId="3FA9B646"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6CC26395"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E913A6" w:rsidRPr="00280FE7" w14:paraId="56D27F1D" w14:textId="77777777">
        <w:trPr>
          <w:trHeight w:val="236"/>
        </w:trPr>
        <w:tc>
          <w:tcPr>
            <w:tcW w:w="1779" w:type="dxa"/>
            <w:vMerge/>
            <w:tcBorders>
              <w:top w:val="nil"/>
            </w:tcBorders>
          </w:tcPr>
          <w:p w14:paraId="79A7F300"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3B223DE9"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ეტაპზე</w:t>
            </w:r>
          </w:p>
        </w:tc>
        <w:tc>
          <w:tcPr>
            <w:tcW w:w="2543" w:type="dxa"/>
            <w:tcBorders>
              <w:top w:val="nil"/>
              <w:bottom w:val="nil"/>
            </w:tcBorders>
          </w:tcPr>
          <w:p w14:paraId="2BADF7AD"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ნაკადების</w:t>
            </w:r>
          </w:p>
        </w:tc>
        <w:tc>
          <w:tcPr>
            <w:tcW w:w="4913" w:type="dxa"/>
            <w:tcBorders>
              <w:top w:val="nil"/>
              <w:bottom w:val="nil"/>
            </w:tcBorders>
          </w:tcPr>
          <w:p w14:paraId="4C036E21"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შემოვლითი მარშრუტის შერჩევა;</w:t>
            </w:r>
          </w:p>
        </w:tc>
        <w:tc>
          <w:tcPr>
            <w:tcW w:w="2158" w:type="dxa"/>
            <w:tcBorders>
              <w:top w:val="nil"/>
              <w:bottom w:val="nil"/>
            </w:tcBorders>
          </w:tcPr>
          <w:p w14:paraId="3AA4D05D"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5FDA5A99"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E913A6" w:rsidRPr="00280FE7" w14:paraId="3753CD6C" w14:textId="77777777">
        <w:trPr>
          <w:trHeight w:val="280"/>
        </w:trPr>
        <w:tc>
          <w:tcPr>
            <w:tcW w:w="1779" w:type="dxa"/>
            <w:vMerge/>
            <w:tcBorders>
              <w:top w:val="nil"/>
            </w:tcBorders>
          </w:tcPr>
          <w:p w14:paraId="64636C13"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55360E5C"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15D1CA1F"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გადატვირთვა,</w:t>
            </w:r>
          </w:p>
        </w:tc>
        <w:tc>
          <w:tcPr>
            <w:tcW w:w="4913" w:type="dxa"/>
            <w:tcBorders>
              <w:top w:val="nil"/>
              <w:bottom w:val="nil"/>
            </w:tcBorders>
          </w:tcPr>
          <w:p w14:paraId="2C43D3EA"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საგზაო ნიშნებისა და ბარიერების დამონტაჟება</w:t>
            </w:r>
          </w:p>
        </w:tc>
        <w:tc>
          <w:tcPr>
            <w:tcW w:w="2158" w:type="dxa"/>
            <w:tcBorders>
              <w:top w:val="nil"/>
              <w:bottom w:val="nil"/>
            </w:tcBorders>
          </w:tcPr>
          <w:p w14:paraId="41258AE1"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584DAF88"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E913A6" w:rsidRPr="00280FE7" w14:paraId="3D491B6C" w14:textId="77777777">
        <w:trPr>
          <w:trHeight w:val="226"/>
        </w:trPr>
        <w:tc>
          <w:tcPr>
            <w:tcW w:w="1779" w:type="dxa"/>
            <w:vMerge/>
            <w:tcBorders>
              <w:top w:val="nil"/>
            </w:tcBorders>
          </w:tcPr>
          <w:p w14:paraId="24FC79FC"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04E0728C"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3197089A"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გადაადგილების</w:t>
            </w:r>
          </w:p>
        </w:tc>
        <w:tc>
          <w:tcPr>
            <w:tcW w:w="4913" w:type="dxa"/>
            <w:tcBorders>
              <w:top w:val="nil"/>
              <w:bottom w:val="nil"/>
            </w:tcBorders>
          </w:tcPr>
          <w:p w14:paraId="0A31C813"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საჭირო ადგილებში;</w:t>
            </w:r>
          </w:p>
        </w:tc>
        <w:tc>
          <w:tcPr>
            <w:tcW w:w="2158" w:type="dxa"/>
            <w:tcBorders>
              <w:top w:val="nil"/>
              <w:bottom w:val="nil"/>
            </w:tcBorders>
          </w:tcPr>
          <w:p w14:paraId="32D5495C"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3B6C1AB3"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ადგილობრივი</w:t>
            </w:r>
          </w:p>
        </w:tc>
      </w:tr>
      <w:tr w:rsidR="00E913A6" w:rsidRPr="00280FE7" w14:paraId="7843854C" w14:textId="77777777">
        <w:trPr>
          <w:trHeight w:val="280"/>
        </w:trPr>
        <w:tc>
          <w:tcPr>
            <w:tcW w:w="1779" w:type="dxa"/>
            <w:vMerge/>
            <w:tcBorders>
              <w:top w:val="nil"/>
            </w:tcBorders>
          </w:tcPr>
          <w:p w14:paraId="38ADC245"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7D02A834"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69FBDC9B"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შეზღუდვა</w:t>
            </w:r>
          </w:p>
        </w:tc>
        <w:tc>
          <w:tcPr>
            <w:tcW w:w="4913" w:type="dxa"/>
            <w:tcBorders>
              <w:top w:val="nil"/>
              <w:bottom w:val="nil"/>
            </w:tcBorders>
          </w:tcPr>
          <w:p w14:paraId="7E4B211D"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საზოგადოებრივი გზებზე მძიმე ტექნიკის</w:t>
            </w:r>
          </w:p>
        </w:tc>
        <w:tc>
          <w:tcPr>
            <w:tcW w:w="2158" w:type="dxa"/>
            <w:tcBorders>
              <w:top w:val="nil"/>
              <w:bottom w:val="nil"/>
            </w:tcBorders>
          </w:tcPr>
          <w:p w14:paraId="23424A93"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4133B8C0"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ხელისუფლება</w:t>
            </w:r>
          </w:p>
        </w:tc>
      </w:tr>
      <w:tr w:rsidR="00E913A6" w:rsidRPr="00280FE7" w14:paraId="747B75A0" w14:textId="77777777">
        <w:trPr>
          <w:trHeight w:val="253"/>
        </w:trPr>
        <w:tc>
          <w:tcPr>
            <w:tcW w:w="1779" w:type="dxa"/>
            <w:vMerge/>
            <w:tcBorders>
              <w:top w:val="nil"/>
            </w:tcBorders>
          </w:tcPr>
          <w:p w14:paraId="515DB5DC"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13169F80"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65F1BE86"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06271065"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გადაადგილების შეძლებისდაგვარად</w:t>
            </w:r>
          </w:p>
        </w:tc>
        <w:tc>
          <w:tcPr>
            <w:tcW w:w="2158" w:type="dxa"/>
            <w:tcBorders>
              <w:top w:val="nil"/>
              <w:bottom w:val="nil"/>
            </w:tcBorders>
          </w:tcPr>
          <w:p w14:paraId="23ACB3E2"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337D99A1" w14:textId="77777777" w:rsidR="00E913A6" w:rsidRPr="00280FE7" w:rsidRDefault="00E913A6" w:rsidP="000B30A7">
            <w:pPr>
              <w:pStyle w:val="TableParagraph"/>
              <w:jc w:val="both"/>
              <w:rPr>
                <w:rFonts w:ascii="Sylfaen" w:hAnsi="Sylfaen" w:cs="Sylfaen"/>
                <w:sz w:val="20"/>
                <w:szCs w:val="20"/>
              </w:rPr>
            </w:pPr>
          </w:p>
        </w:tc>
      </w:tr>
      <w:tr w:rsidR="00E913A6" w:rsidRPr="00280FE7" w14:paraId="5DB36D94" w14:textId="77777777">
        <w:trPr>
          <w:trHeight w:val="226"/>
        </w:trPr>
        <w:tc>
          <w:tcPr>
            <w:tcW w:w="1779" w:type="dxa"/>
            <w:vMerge/>
            <w:tcBorders>
              <w:top w:val="nil"/>
            </w:tcBorders>
          </w:tcPr>
          <w:p w14:paraId="3F5C678C"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56FD3967"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4B901290"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7124F899"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შეზღუდვა;</w:t>
            </w:r>
          </w:p>
        </w:tc>
        <w:tc>
          <w:tcPr>
            <w:tcW w:w="2158" w:type="dxa"/>
            <w:tcBorders>
              <w:top w:val="nil"/>
              <w:bottom w:val="nil"/>
            </w:tcBorders>
          </w:tcPr>
          <w:p w14:paraId="32620111"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74CFA9D6" w14:textId="77777777" w:rsidR="00E913A6" w:rsidRPr="00280FE7" w:rsidRDefault="00E913A6" w:rsidP="000B30A7">
            <w:pPr>
              <w:pStyle w:val="TableParagraph"/>
              <w:jc w:val="both"/>
              <w:rPr>
                <w:rFonts w:ascii="Sylfaen" w:hAnsi="Sylfaen" w:cs="Sylfaen"/>
                <w:sz w:val="20"/>
                <w:szCs w:val="20"/>
              </w:rPr>
            </w:pPr>
          </w:p>
        </w:tc>
      </w:tr>
      <w:tr w:rsidR="00E913A6" w:rsidRPr="00280FE7" w14:paraId="7798EA49" w14:textId="77777777">
        <w:trPr>
          <w:trHeight w:val="280"/>
        </w:trPr>
        <w:tc>
          <w:tcPr>
            <w:tcW w:w="1779" w:type="dxa"/>
            <w:vMerge/>
            <w:tcBorders>
              <w:top w:val="nil"/>
            </w:tcBorders>
          </w:tcPr>
          <w:p w14:paraId="477FA3E7"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06BFA64B"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015B48C4"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26033F8D"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ინტენსიური გადაადგილებისას მედროშეების</w:t>
            </w:r>
          </w:p>
        </w:tc>
        <w:tc>
          <w:tcPr>
            <w:tcW w:w="2158" w:type="dxa"/>
            <w:tcBorders>
              <w:top w:val="nil"/>
              <w:bottom w:val="nil"/>
            </w:tcBorders>
          </w:tcPr>
          <w:p w14:paraId="65A9CE7A"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3E6303E3" w14:textId="77777777" w:rsidR="00E913A6" w:rsidRPr="00280FE7" w:rsidRDefault="00E913A6" w:rsidP="000B30A7">
            <w:pPr>
              <w:pStyle w:val="TableParagraph"/>
              <w:jc w:val="both"/>
              <w:rPr>
                <w:rFonts w:ascii="Sylfaen" w:hAnsi="Sylfaen" w:cs="Sylfaen"/>
                <w:sz w:val="20"/>
                <w:szCs w:val="20"/>
              </w:rPr>
            </w:pPr>
          </w:p>
        </w:tc>
      </w:tr>
      <w:tr w:rsidR="00E913A6" w:rsidRPr="00280FE7" w14:paraId="30955604" w14:textId="77777777">
        <w:trPr>
          <w:trHeight w:val="226"/>
        </w:trPr>
        <w:tc>
          <w:tcPr>
            <w:tcW w:w="1779" w:type="dxa"/>
            <w:vMerge/>
            <w:tcBorders>
              <w:top w:val="nil"/>
            </w:tcBorders>
          </w:tcPr>
          <w:p w14:paraId="4060F605"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62CAEF43"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1E49C831"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0F91B407"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გამოყენება;</w:t>
            </w:r>
          </w:p>
        </w:tc>
        <w:tc>
          <w:tcPr>
            <w:tcW w:w="2158" w:type="dxa"/>
            <w:tcBorders>
              <w:top w:val="nil"/>
              <w:bottom w:val="nil"/>
            </w:tcBorders>
          </w:tcPr>
          <w:p w14:paraId="63B43B2B"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144EDD88" w14:textId="77777777" w:rsidR="00E913A6" w:rsidRPr="00280FE7" w:rsidRDefault="00E913A6" w:rsidP="000B30A7">
            <w:pPr>
              <w:pStyle w:val="TableParagraph"/>
              <w:jc w:val="both"/>
              <w:rPr>
                <w:rFonts w:ascii="Sylfaen" w:hAnsi="Sylfaen" w:cs="Sylfaen"/>
                <w:sz w:val="20"/>
                <w:szCs w:val="20"/>
              </w:rPr>
            </w:pPr>
          </w:p>
        </w:tc>
      </w:tr>
      <w:tr w:rsidR="00E913A6" w:rsidRPr="00280FE7" w14:paraId="4B080239" w14:textId="77777777">
        <w:trPr>
          <w:trHeight w:val="253"/>
        </w:trPr>
        <w:tc>
          <w:tcPr>
            <w:tcW w:w="1779" w:type="dxa"/>
            <w:vMerge/>
            <w:tcBorders>
              <w:top w:val="nil"/>
            </w:tcBorders>
          </w:tcPr>
          <w:p w14:paraId="6C11A65A"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7C27AECC"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1969BBBA"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08538C8A"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დროებითი ასაქცევების მოწყობა;</w:t>
            </w:r>
          </w:p>
        </w:tc>
        <w:tc>
          <w:tcPr>
            <w:tcW w:w="2158" w:type="dxa"/>
            <w:tcBorders>
              <w:top w:val="nil"/>
              <w:bottom w:val="nil"/>
            </w:tcBorders>
          </w:tcPr>
          <w:p w14:paraId="084345EE"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17DE6CFE" w14:textId="77777777" w:rsidR="00E913A6" w:rsidRPr="00280FE7" w:rsidRDefault="00E913A6" w:rsidP="000B30A7">
            <w:pPr>
              <w:pStyle w:val="TableParagraph"/>
              <w:jc w:val="both"/>
              <w:rPr>
                <w:rFonts w:ascii="Sylfaen" w:hAnsi="Sylfaen" w:cs="Sylfaen"/>
                <w:sz w:val="20"/>
                <w:szCs w:val="20"/>
              </w:rPr>
            </w:pPr>
          </w:p>
        </w:tc>
      </w:tr>
      <w:tr w:rsidR="00E913A6" w:rsidRPr="00280FE7" w14:paraId="49D602D2" w14:textId="77777777">
        <w:trPr>
          <w:trHeight w:val="280"/>
        </w:trPr>
        <w:tc>
          <w:tcPr>
            <w:tcW w:w="1779" w:type="dxa"/>
            <w:vMerge/>
            <w:tcBorders>
              <w:top w:val="nil"/>
            </w:tcBorders>
          </w:tcPr>
          <w:p w14:paraId="0D4A1628"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6E40C103"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4539910B"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4C7E1DB3"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მოსახლეობისთვის ინფორმაციის მიწოდება</w:t>
            </w:r>
          </w:p>
        </w:tc>
        <w:tc>
          <w:tcPr>
            <w:tcW w:w="2158" w:type="dxa"/>
            <w:tcBorders>
              <w:top w:val="nil"/>
              <w:bottom w:val="nil"/>
            </w:tcBorders>
          </w:tcPr>
          <w:p w14:paraId="1D46398A"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2A1A30FC" w14:textId="77777777" w:rsidR="00E913A6" w:rsidRPr="00280FE7" w:rsidRDefault="00E913A6" w:rsidP="000B30A7">
            <w:pPr>
              <w:pStyle w:val="TableParagraph"/>
              <w:jc w:val="both"/>
              <w:rPr>
                <w:rFonts w:ascii="Sylfaen" w:hAnsi="Sylfaen" w:cs="Sylfaen"/>
                <w:sz w:val="20"/>
                <w:szCs w:val="20"/>
              </w:rPr>
            </w:pPr>
          </w:p>
        </w:tc>
      </w:tr>
      <w:tr w:rsidR="00E913A6" w:rsidRPr="00280FE7" w14:paraId="2B7E955F" w14:textId="77777777">
        <w:trPr>
          <w:trHeight w:val="253"/>
        </w:trPr>
        <w:tc>
          <w:tcPr>
            <w:tcW w:w="1779" w:type="dxa"/>
            <w:vMerge/>
            <w:tcBorders>
              <w:top w:val="nil"/>
            </w:tcBorders>
          </w:tcPr>
          <w:p w14:paraId="323712DF"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05DBD406"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5D61A9F1"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06C1727F"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ინტენსიური სატრანსპორტო ოპერაციების</w:t>
            </w:r>
          </w:p>
        </w:tc>
        <w:tc>
          <w:tcPr>
            <w:tcW w:w="2158" w:type="dxa"/>
            <w:tcBorders>
              <w:top w:val="nil"/>
              <w:bottom w:val="nil"/>
            </w:tcBorders>
          </w:tcPr>
          <w:p w14:paraId="465233D9"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5A9BF122" w14:textId="77777777" w:rsidR="00E913A6" w:rsidRPr="00280FE7" w:rsidRDefault="00E913A6" w:rsidP="000B30A7">
            <w:pPr>
              <w:pStyle w:val="TableParagraph"/>
              <w:jc w:val="both"/>
              <w:rPr>
                <w:rFonts w:ascii="Sylfaen" w:hAnsi="Sylfaen" w:cs="Sylfaen"/>
                <w:sz w:val="20"/>
                <w:szCs w:val="20"/>
              </w:rPr>
            </w:pPr>
          </w:p>
        </w:tc>
      </w:tr>
      <w:tr w:rsidR="00E913A6" w:rsidRPr="00280FE7" w14:paraId="1E77168F" w14:textId="77777777">
        <w:trPr>
          <w:trHeight w:val="234"/>
        </w:trPr>
        <w:tc>
          <w:tcPr>
            <w:tcW w:w="1779" w:type="dxa"/>
            <w:vMerge/>
            <w:tcBorders>
              <w:top w:val="nil"/>
            </w:tcBorders>
          </w:tcPr>
          <w:p w14:paraId="32352631"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3C0706FC"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tcBorders>
          </w:tcPr>
          <w:p w14:paraId="74A3BB93"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tcBorders>
          </w:tcPr>
          <w:p w14:paraId="485FE1ED"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წარმოების დროის და პერიოდის შესახებ;</w:t>
            </w:r>
          </w:p>
        </w:tc>
        <w:tc>
          <w:tcPr>
            <w:tcW w:w="2158" w:type="dxa"/>
            <w:tcBorders>
              <w:top w:val="nil"/>
            </w:tcBorders>
          </w:tcPr>
          <w:p w14:paraId="216B0DC0"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tcBorders>
          </w:tcPr>
          <w:p w14:paraId="22FB519F" w14:textId="77777777" w:rsidR="00E913A6" w:rsidRPr="00280FE7" w:rsidRDefault="00E913A6" w:rsidP="000B30A7">
            <w:pPr>
              <w:pStyle w:val="TableParagraph"/>
              <w:jc w:val="both"/>
              <w:rPr>
                <w:rFonts w:ascii="Sylfaen" w:hAnsi="Sylfaen" w:cs="Sylfaen"/>
                <w:sz w:val="20"/>
                <w:szCs w:val="20"/>
              </w:rPr>
            </w:pPr>
          </w:p>
        </w:tc>
      </w:tr>
      <w:tr w:rsidR="00E913A6" w:rsidRPr="00280FE7" w14:paraId="2AE2D215" w14:textId="77777777">
        <w:trPr>
          <w:trHeight w:val="282"/>
        </w:trPr>
        <w:tc>
          <w:tcPr>
            <w:tcW w:w="1779" w:type="dxa"/>
            <w:vMerge/>
            <w:tcBorders>
              <w:top w:val="nil"/>
            </w:tcBorders>
          </w:tcPr>
          <w:p w14:paraId="59A91E99"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4807CBB1" w14:textId="77777777" w:rsidR="00E913A6" w:rsidRPr="00280FE7" w:rsidRDefault="00E913A6" w:rsidP="000B30A7">
            <w:pPr>
              <w:pStyle w:val="TableParagraph"/>
              <w:jc w:val="both"/>
              <w:rPr>
                <w:rFonts w:ascii="Sylfaen" w:hAnsi="Sylfaen" w:cs="Sylfaen"/>
                <w:sz w:val="20"/>
                <w:szCs w:val="20"/>
              </w:rPr>
            </w:pPr>
          </w:p>
        </w:tc>
        <w:tc>
          <w:tcPr>
            <w:tcW w:w="2543" w:type="dxa"/>
            <w:tcBorders>
              <w:bottom w:val="nil"/>
            </w:tcBorders>
          </w:tcPr>
          <w:p w14:paraId="6E1E25A8"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მოსახლეობის და</w:t>
            </w:r>
          </w:p>
        </w:tc>
        <w:tc>
          <w:tcPr>
            <w:tcW w:w="4913" w:type="dxa"/>
            <w:tcBorders>
              <w:bottom w:val="nil"/>
            </w:tcBorders>
          </w:tcPr>
          <w:p w14:paraId="15978E80"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ტექნიკურად გამართული სატრანსპორტო</w:t>
            </w:r>
          </w:p>
        </w:tc>
        <w:tc>
          <w:tcPr>
            <w:tcW w:w="2158" w:type="dxa"/>
            <w:tcBorders>
              <w:bottom w:val="nil"/>
            </w:tcBorders>
          </w:tcPr>
          <w:p w14:paraId="724290B3"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7EB618D0"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E913A6" w:rsidRPr="00280FE7" w14:paraId="7177AEC9" w14:textId="77777777">
        <w:trPr>
          <w:trHeight w:val="226"/>
        </w:trPr>
        <w:tc>
          <w:tcPr>
            <w:tcW w:w="1779" w:type="dxa"/>
            <w:vMerge/>
            <w:tcBorders>
              <w:top w:val="nil"/>
            </w:tcBorders>
          </w:tcPr>
          <w:p w14:paraId="5AA24678"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1E765771"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3D054877"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მომსახურე პერსონალის</w:t>
            </w:r>
          </w:p>
        </w:tc>
        <w:tc>
          <w:tcPr>
            <w:tcW w:w="4913" w:type="dxa"/>
            <w:tcBorders>
              <w:top w:val="nil"/>
              <w:bottom w:val="nil"/>
            </w:tcBorders>
          </w:tcPr>
          <w:p w14:paraId="0EB9E2D6"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საშუალებების გამოყენება;</w:t>
            </w:r>
          </w:p>
        </w:tc>
        <w:tc>
          <w:tcPr>
            <w:tcW w:w="2158" w:type="dxa"/>
            <w:tcBorders>
              <w:top w:val="nil"/>
              <w:bottom w:val="nil"/>
            </w:tcBorders>
          </w:tcPr>
          <w:p w14:paraId="0C3FEAE9"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0B23A4D8"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E913A6" w:rsidRPr="00280FE7" w14:paraId="69302D2E" w14:textId="77777777">
        <w:trPr>
          <w:trHeight w:val="280"/>
        </w:trPr>
        <w:tc>
          <w:tcPr>
            <w:tcW w:w="1779" w:type="dxa"/>
            <w:vMerge/>
            <w:tcBorders>
              <w:top w:val="nil"/>
            </w:tcBorders>
          </w:tcPr>
          <w:p w14:paraId="17793754"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204C50FB"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2ACB8141"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უსაფრთხოებასთან</w:t>
            </w:r>
          </w:p>
        </w:tc>
        <w:tc>
          <w:tcPr>
            <w:tcW w:w="4913" w:type="dxa"/>
            <w:tcBorders>
              <w:top w:val="nil"/>
              <w:bottom w:val="nil"/>
            </w:tcBorders>
          </w:tcPr>
          <w:p w14:paraId="5C2A6CCF" w14:textId="72650E94"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ტრანსპორტის მოძრაობის დასაშვები სიჩქარის</w:t>
            </w:r>
            <w:r w:rsidR="008846D7" w:rsidRPr="00280FE7">
              <w:rPr>
                <w:rFonts w:ascii="Sylfaen" w:hAnsi="Sylfaen" w:cs="Sylfaen"/>
                <w:sz w:val="20"/>
                <w:szCs w:val="20"/>
              </w:rPr>
              <w:t xml:space="preserve"> დაცვა;</w:t>
            </w:r>
          </w:p>
        </w:tc>
        <w:tc>
          <w:tcPr>
            <w:tcW w:w="2158" w:type="dxa"/>
            <w:tcBorders>
              <w:top w:val="nil"/>
              <w:bottom w:val="nil"/>
            </w:tcBorders>
          </w:tcPr>
          <w:p w14:paraId="629D2500"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41A16F1B"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E913A6" w:rsidRPr="00280FE7" w14:paraId="0A7CE98D" w14:textId="77777777">
        <w:trPr>
          <w:trHeight w:val="280"/>
        </w:trPr>
        <w:tc>
          <w:tcPr>
            <w:tcW w:w="1779" w:type="dxa"/>
            <w:vMerge/>
            <w:tcBorders>
              <w:top w:val="nil"/>
            </w:tcBorders>
          </w:tcPr>
          <w:p w14:paraId="015B1DC2"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1F9158FF"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260FE6FC"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რისკები</w:t>
            </w:r>
          </w:p>
        </w:tc>
        <w:tc>
          <w:tcPr>
            <w:tcW w:w="4913" w:type="dxa"/>
            <w:tcBorders>
              <w:top w:val="nil"/>
              <w:bottom w:val="nil"/>
            </w:tcBorders>
          </w:tcPr>
          <w:p w14:paraId="4B1D274D"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დასახლებულ პუნქტებში გამავალი გზებით</w:t>
            </w:r>
          </w:p>
        </w:tc>
        <w:tc>
          <w:tcPr>
            <w:tcW w:w="2158" w:type="dxa"/>
            <w:tcBorders>
              <w:top w:val="nil"/>
              <w:bottom w:val="nil"/>
            </w:tcBorders>
          </w:tcPr>
          <w:p w14:paraId="38799DB0"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2CA32987" w14:textId="77777777" w:rsidR="00E913A6" w:rsidRPr="00280FE7" w:rsidRDefault="00E913A6" w:rsidP="000B30A7">
            <w:pPr>
              <w:pStyle w:val="TableParagraph"/>
              <w:jc w:val="both"/>
              <w:rPr>
                <w:rFonts w:ascii="Sylfaen" w:hAnsi="Sylfaen" w:cs="Sylfaen"/>
                <w:sz w:val="20"/>
                <w:szCs w:val="20"/>
              </w:rPr>
            </w:pPr>
          </w:p>
        </w:tc>
      </w:tr>
      <w:tr w:rsidR="00E913A6" w:rsidRPr="00280FE7" w14:paraId="6221D4DB" w14:textId="77777777">
        <w:trPr>
          <w:trHeight w:val="226"/>
        </w:trPr>
        <w:tc>
          <w:tcPr>
            <w:tcW w:w="1779" w:type="dxa"/>
            <w:vMerge/>
            <w:tcBorders>
              <w:top w:val="nil"/>
            </w:tcBorders>
          </w:tcPr>
          <w:p w14:paraId="751880F7"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48186D28"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6C2060E2"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3131B7A3"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სარგებლობის მინიმუმამდე შეზღუდვა;</w:t>
            </w:r>
          </w:p>
        </w:tc>
        <w:tc>
          <w:tcPr>
            <w:tcW w:w="2158" w:type="dxa"/>
            <w:tcBorders>
              <w:top w:val="nil"/>
              <w:bottom w:val="nil"/>
            </w:tcBorders>
          </w:tcPr>
          <w:p w14:paraId="5B5EB3AB"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5B1F7D96" w14:textId="77777777" w:rsidR="00E913A6" w:rsidRPr="00280FE7" w:rsidRDefault="00E913A6" w:rsidP="000B30A7">
            <w:pPr>
              <w:pStyle w:val="TableParagraph"/>
              <w:jc w:val="both"/>
              <w:rPr>
                <w:rFonts w:ascii="Sylfaen" w:hAnsi="Sylfaen" w:cs="Sylfaen"/>
                <w:sz w:val="20"/>
                <w:szCs w:val="20"/>
              </w:rPr>
            </w:pPr>
          </w:p>
        </w:tc>
      </w:tr>
      <w:tr w:rsidR="00E913A6" w:rsidRPr="00280FE7" w14:paraId="2F74AAA4" w14:textId="77777777">
        <w:trPr>
          <w:trHeight w:val="280"/>
        </w:trPr>
        <w:tc>
          <w:tcPr>
            <w:tcW w:w="1779" w:type="dxa"/>
            <w:vMerge/>
            <w:tcBorders>
              <w:top w:val="nil"/>
            </w:tcBorders>
          </w:tcPr>
          <w:p w14:paraId="46EFCEF1" w14:textId="77777777" w:rsidR="00E913A6" w:rsidRPr="00280FE7" w:rsidRDefault="00E913A6" w:rsidP="000B30A7">
            <w:pPr>
              <w:jc w:val="both"/>
              <w:rPr>
                <w:rFonts w:ascii="Sylfaen" w:hAnsi="Sylfaen" w:cs="Sylfaen"/>
                <w:sz w:val="20"/>
                <w:szCs w:val="20"/>
              </w:rPr>
            </w:pPr>
          </w:p>
        </w:tc>
        <w:tc>
          <w:tcPr>
            <w:tcW w:w="2037" w:type="dxa"/>
            <w:tcBorders>
              <w:top w:val="nil"/>
              <w:bottom w:val="nil"/>
            </w:tcBorders>
          </w:tcPr>
          <w:p w14:paraId="78E2D747"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3169B5EE"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bottom w:val="nil"/>
            </w:tcBorders>
          </w:tcPr>
          <w:p w14:paraId="3F753E1B"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გადაადგილების შეზღუდვა სადღესასწაულო</w:t>
            </w:r>
          </w:p>
        </w:tc>
        <w:tc>
          <w:tcPr>
            <w:tcW w:w="2158" w:type="dxa"/>
            <w:tcBorders>
              <w:top w:val="nil"/>
              <w:bottom w:val="nil"/>
            </w:tcBorders>
          </w:tcPr>
          <w:p w14:paraId="0FDC7910"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181D19D4" w14:textId="77777777" w:rsidR="00E913A6" w:rsidRPr="00280FE7" w:rsidRDefault="00E913A6" w:rsidP="000B30A7">
            <w:pPr>
              <w:pStyle w:val="TableParagraph"/>
              <w:jc w:val="both"/>
              <w:rPr>
                <w:rFonts w:ascii="Sylfaen" w:hAnsi="Sylfaen" w:cs="Sylfaen"/>
                <w:sz w:val="20"/>
                <w:szCs w:val="20"/>
              </w:rPr>
            </w:pPr>
          </w:p>
        </w:tc>
      </w:tr>
      <w:tr w:rsidR="00E913A6" w:rsidRPr="00280FE7" w14:paraId="31FB6DD5" w14:textId="77777777">
        <w:trPr>
          <w:trHeight w:val="234"/>
        </w:trPr>
        <w:tc>
          <w:tcPr>
            <w:tcW w:w="1779" w:type="dxa"/>
            <w:vMerge/>
            <w:tcBorders>
              <w:top w:val="nil"/>
            </w:tcBorders>
          </w:tcPr>
          <w:p w14:paraId="29C31A24" w14:textId="77777777" w:rsidR="00E913A6" w:rsidRPr="00280FE7" w:rsidRDefault="00E913A6" w:rsidP="000B30A7">
            <w:pPr>
              <w:jc w:val="both"/>
              <w:rPr>
                <w:rFonts w:ascii="Sylfaen" w:hAnsi="Sylfaen" w:cs="Sylfaen"/>
                <w:sz w:val="20"/>
                <w:szCs w:val="20"/>
              </w:rPr>
            </w:pPr>
          </w:p>
        </w:tc>
        <w:tc>
          <w:tcPr>
            <w:tcW w:w="2037" w:type="dxa"/>
            <w:tcBorders>
              <w:top w:val="nil"/>
            </w:tcBorders>
          </w:tcPr>
          <w:p w14:paraId="3CCE9246"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tcBorders>
          </w:tcPr>
          <w:p w14:paraId="5BCE4DF0" w14:textId="77777777" w:rsidR="00E913A6" w:rsidRPr="00280FE7" w:rsidRDefault="00E913A6" w:rsidP="000B30A7">
            <w:pPr>
              <w:pStyle w:val="TableParagraph"/>
              <w:jc w:val="both"/>
              <w:rPr>
                <w:rFonts w:ascii="Sylfaen" w:hAnsi="Sylfaen" w:cs="Sylfaen"/>
                <w:sz w:val="20"/>
                <w:szCs w:val="20"/>
              </w:rPr>
            </w:pPr>
          </w:p>
        </w:tc>
        <w:tc>
          <w:tcPr>
            <w:tcW w:w="4913" w:type="dxa"/>
            <w:tcBorders>
              <w:top w:val="nil"/>
            </w:tcBorders>
          </w:tcPr>
          <w:p w14:paraId="1490C71B"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დღეებში.</w:t>
            </w:r>
          </w:p>
        </w:tc>
        <w:tc>
          <w:tcPr>
            <w:tcW w:w="2158" w:type="dxa"/>
            <w:tcBorders>
              <w:top w:val="nil"/>
            </w:tcBorders>
          </w:tcPr>
          <w:p w14:paraId="11332543"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tcBorders>
          </w:tcPr>
          <w:p w14:paraId="722935A2" w14:textId="77777777" w:rsidR="00E913A6" w:rsidRPr="00280FE7" w:rsidRDefault="00E913A6" w:rsidP="000B30A7">
            <w:pPr>
              <w:pStyle w:val="TableParagraph"/>
              <w:jc w:val="both"/>
              <w:rPr>
                <w:rFonts w:ascii="Sylfaen" w:hAnsi="Sylfaen" w:cs="Sylfaen"/>
                <w:sz w:val="20"/>
                <w:szCs w:val="20"/>
              </w:rPr>
            </w:pPr>
          </w:p>
        </w:tc>
      </w:tr>
      <w:tr w:rsidR="00E913A6" w:rsidRPr="00280FE7" w14:paraId="3337DD92" w14:textId="77777777" w:rsidTr="00A33CEA">
        <w:trPr>
          <w:trHeight w:val="623"/>
        </w:trPr>
        <w:tc>
          <w:tcPr>
            <w:tcW w:w="1779" w:type="dxa"/>
            <w:tcBorders>
              <w:bottom w:val="nil"/>
            </w:tcBorders>
          </w:tcPr>
          <w:p w14:paraId="15B1401A"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სახიდე გადასავლელის</w:t>
            </w:r>
          </w:p>
        </w:tc>
        <w:tc>
          <w:tcPr>
            <w:tcW w:w="2037" w:type="dxa"/>
            <w:tcBorders>
              <w:bottom w:val="nil"/>
            </w:tcBorders>
          </w:tcPr>
          <w:p w14:paraId="4BF4D001"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საპროექტო</w:t>
            </w:r>
          </w:p>
        </w:tc>
        <w:tc>
          <w:tcPr>
            <w:tcW w:w="2543" w:type="dxa"/>
            <w:tcBorders>
              <w:bottom w:val="nil"/>
            </w:tcBorders>
          </w:tcPr>
          <w:p w14:paraId="09DC96CD"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ნიადაგის და</w:t>
            </w:r>
          </w:p>
        </w:tc>
        <w:tc>
          <w:tcPr>
            <w:tcW w:w="4913" w:type="dxa"/>
            <w:tcBorders>
              <w:bottom w:val="nil"/>
            </w:tcBorders>
          </w:tcPr>
          <w:p w14:paraId="6E91E12E" w14:textId="1223ED61"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გზის საფარის დაგება მხოლოდ მშრალ</w:t>
            </w:r>
            <w:r w:rsidR="000B30A7" w:rsidRPr="00280FE7">
              <w:rPr>
                <w:rFonts w:ascii="Sylfaen" w:hAnsi="Sylfaen" w:cs="Sylfaen"/>
                <w:sz w:val="20"/>
                <w:szCs w:val="20"/>
              </w:rPr>
              <w:t xml:space="preserve"> ამინდებში;</w:t>
            </w:r>
          </w:p>
        </w:tc>
        <w:tc>
          <w:tcPr>
            <w:tcW w:w="2158" w:type="dxa"/>
            <w:tcBorders>
              <w:bottom w:val="nil"/>
            </w:tcBorders>
          </w:tcPr>
          <w:p w14:paraId="6D789014"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453C3E89"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E913A6" w:rsidRPr="00280FE7" w14:paraId="37F976C6" w14:textId="77777777">
        <w:trPr>
          <w:trHeight w:val="236"/>
        </w:trPr>
        <w:tc>
          <w:tcPr>
            <w:tcW w:w="1779" w:type="dxa"/>
            <w:tcBorders>
              <w:top w:val="nil"/>
              <w:bottom w:val="nil"/>
            </w:tcBorders>
          </w:tcPr>
          <w:p w14:paraId="013BEEAD" w14:textId="77777777" w:rsidR="00E913A6" w:rsidRPr="00280FE7" w:rsidRDefault="00E913A6" w:rsidP="000B30A7">
            <w:pPr>
              <w:pStyle w:val="TableParagraph"/>
              <w:ind w:left="107"/>
              <w:jc w:val="both"/>
              <w:rPr>
                <w:rFonts w:ascii="Sylfaen" w:hAnsi="Sylfaen" w:cs="Sylfaen"/>
                <w:sz w:val="20"/>
                <w:szCs w:val="20"/>
              </w:rPr>
            </w:pPr>
          </w:p>
        </w:tc>
        <w:tc>
          <w:tcPr>
            <w:tcW w:w="2037" w:type="dxa"/>
            <w:tcBorders>
              <w:top w:val="nil"/>
              <w:bottom w:val="nil"/>
            </w:tcBorders>
          </w:tcPr>
          <w:p w14:paraId="73402502"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დერეფანი</w:t>
            </w:r>
          </w:p>
        </w:tc>
        <w:tc>
          <w:tcPr>
            <w:tcW w:w="2543" w:type="dxa"/>
            <w:tcBorders>
              <w:top w:val="nil"/>
              <w:bottom w:val="nil"/>
            </w:tcBorders>
          </w:tcPr>
          <w:p w14:paraId="7ED8A679"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ზედაპირული წყლების</w:t>
            </w:r>
          </w:p>
        </w:tc>
        <w:tc>
          <w:tcPr>
            <w:tcW w:w="4913" w:type="dxa"/>
            <w:tcBorders>
              <w:top w:val="nil"/>
              <w:bottom w:val="nil"/>
            </w:tcBorders>
          </w:tcPr>
          <w:p w14:paraId="58777926" w14:textId="0AD496A5" w:rsidR="00E913A6" w:rsidRPr="00280FE7" w:rsidRDefault="00E913A6" w:rsidP="000B30A7">
            <w:pPr>
              <w:pStyle w:val="TableParagraph"/>
              <w:tabs>
                <w:tab w:val="left" w:pos="467"/>
              </w:tabs>
              <w:ind w:left="720"/>
              <w:jc w:val="both"/>
              <w:rPr>
                <w:rFonts w:ascii="Sylfaen" w:hAnsi="Sylfaen" w:cs="Sylfaen"/>
                <w:sz w:val="20"/>
                <w:szCs w:val="20"/>
              </w:rPr>
            </w:pPr>
          </w:p>
        </w:tc>
        <w:tc>
          <w:tcPr>
            <w:tcW w:w="2158" w:type="dxa"/>
            <w:tcBorders>
              <w:top w:val="nil"/>
              <w:bottom w:val="nil"/>
            </w:tcBorders>
          </w:tcPr>
          <w:p w14:paraId="7A6F971E"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260564D1"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E913A6" w:rsidRPr="00280FE7" w14:paraId="10693D4A" w14:textId="77777777">
        <w:trPr>
          <w:trHeight w:val="290"/>
        </w:trPr>
        <w:tc>
          <w:tcPr>
            <w:tcW w:w="1779" w:type="dxa"/>
            <w:tcBorders>
              <w:top w:val="nil"/>
              <w:bottom w:val="nil"/>
            </w:tcBorders>
          </w:tcPr>
          <w:p w14:paraId="784E6364"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ზედაპირის</w:t>
            </w:r>
          </w:p>
        </w:tc>
        <w:tc>
          <w:tcPr>
            <w:tcW w:w="2037" w:type="dxa"/>
            <w:tcBorders>
              <w:top w:val="nil"/>
              <w:bottom w:val="nil"/>
            </w:tcBorders>
          </w:tcPr>
          <w:p w14:paraId="7247EEE2" w14:textId="77777777" w:rsidR="00E913A6" w:rsidRPr="00280FE7" w:rsidRDefault="00E913A6" w:rsidP="000B30A7">
            <w:pPr>
              <w:pStyle w:val="TableParagraph"/>
              <w:jc w:val="both"/>
              <w:rPr>
                <w:rFonts w:ascii="Sylfaen" w:hAnsi="Sylfaen" w:cs="Sylfaen"/>
                <w:sz w:val="20"/>
                <w:szCs w:val="20"/>
              </w:rPr>
            </w:pPr>
          </w:p>
        </w:tc>
        <w:tc>
          <w:tcPr>
            <w:tcW w:w="2543" w:type="dxa"/>
            <w:tcBorders>
              <w:top w:val="nil"/>
              <w:bottom w:val="nil"/>
            </w:tcBorders>
          </w:tcPr>
          <w:p w14:paraId="4CA4422C"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დაბინძურება</w:t>
            </w:r>
          </w:p>
        </w:tc>
        <w:tc>
          <w:tcPr>
            <w:tcW w:w="4913" w:type="dxa"/>
            <w:tcBorders>
              <w:top w:val="nil"/>
              <w:bottom w:val="nil"/>
            </w:tcBorders>
          </w:tcPr>
          <w:p w14:paraId="548B6561" w14:textId="2670BAE6"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გზის საფარის დაგება უნდა მოხდეს შესაბამისი</w:t>
            </w:r>
            <w:r w:rsidR="000B30A7" w:rsidRPr="00280FE7">
              <w:rPr>
                <w:rFonts w:ascii="Sylfaen" w:hAnsi="Sylfaen" w:cs="Sylfaen"/>
                <w:sz w:val="20"/>
                <w:szCs w:val="20"/>
              </w:rPr>
              <w:t xml:space="preserve"> უსაფრთხოების ღონისძიებების დაცვით - მასალა, ნარჩენები არ უნდა გაიფანტოს და სხვ.</w:t>
            </w:r>
          </w:p>
        </w:tc>
        <w:tc>
          <w:tcPr>
            <w:tcW w:w="2158" w:type="dxa"/>
            <w:tcBorders>
              <w:top w:val="nil"/>
              <w:bottom w:val="nil"/>
            </w:tcBorders>
          </w:tcPr>
          <w:p w14:paraId="02BD1A73"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2BAC69F2"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E913A6" w:rsidRPr="00280FE7" w14:paraId="6AAF271A" w14:textId="77777777">
        <w:trPr>
          <w:trHeight w:val="287"/>
        </w:trPr>
        <w:tc>
          <w:tcPr>
            <w:tcW w:w="1779" w:type="dxa"/>
            <w:tcBorders>
              <w:bottom w:val="nil"/>
            </w:tcBorders>
          </w:tcPr>
          <w:p w14:paraId="351DF589"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lastRenderedPageBreak/>
              <w:t>ნარჩენების</w:t>
            </w:r>
          </w:p>
        </w:tc>
        <w:tc>
          <w:tcPr>
            <w:tcW w:w="2037" w:type="dxa"/>
            <w:tcBorders>
              <w:bottom w:val="nil"/>
            </w:tcBorders>
          </w:tcPr>
          <w:p w14:paraId="5961538C"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ნარჩენების</w:t>
            </w:r>
          </w:p>
        </w:tc>
        <w:tc>
          <w:tcPr>
            <w:tcW w:w="2543" w:type="dxa"/>
            <w:tcBorders>
              <w:bottom w:val="nil"/>
            </w:tcBorders>
          </w:tcPr>
          <w:p w14:paraId="05CF0658"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ნარჩენების უსისტემო</w:t>
            </w:r>
          </w:p>
        </w:tc>
        <w:tc>
          <w:tcPr>
            <w:tcW w:w="4913" w:type="dxa"/>
            <w:tcBorders>
              <w:bottom w:val="nil"/>
            </w:tcBorders>
          </w:tcPr>
          <w:p w14:paraId="72330155"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სამშენებლო და სხვა საჭირო მასალების</w:t>
            </w:r>
          </w:p>
        </w:tc>
        <w:tc>
          <w:tcPr>
            <w:tcW w:w="2158" w:type="dxa"/>
            <w:tcBorders>
              <w:bottom w:val="nil"/>
            </w:tcBorders>
          </w:tcPr>
          <w:p w14:paraId="29C70FE5"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მშენებელი</w:t>
            </w:r>
          </w:p>
        </w:tc>
        <w:tc>
          <w:tcPr>
            <w:tcW w:w="1855" w:type="dxa"/>
            <w:tcBorders>
              <w:bottom w:val="nil"/>
            </w:tcBorders>
          </w:tcPr>
          <w:p w14:paraId="54B97AF7"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საავტომობილო</w:t>
            </w:r>
          </w:p>
        </w:tc>
      </w:tr>
      <w:tr w:rsidR="00E913A6" w:rsidRPr="00280FE7" w14:paraId="3311CE13" w14:textId="77777777">
        <w:trPr>
          <w:trHeight w:val="236"/>
        </w:trPr>
        <w:tc>
          <w:tcPr>
            <w:tcW w:w="1779" w:type="dxa"/>
            <w:tcBorders>
              <w:top w:val="nil"/>
              <w:bottom w:val="nil"/>
            </w:tcBorders>
          </w:tcPr>
          <w:p w14:paraId="5C7BF453"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მართვა</w:t>
            </w:r>
          </w:p>
        </w:tc>
        <w:tc>
          <w:tcPr>
            <w:tcW w:w="2037" w:type="dxa"/>
            <w:tcBorders>
              <w:top w:val="nil"/>
              <w:bottom w:val="nil"/>
            </w:tcBorders>
          </w:tcPr>
          <w:p w14:paraId="1A58F2DD"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დროებითი</w:t>
            </w:r>
          </w:p>
        </w:tc>
        <w:tc>
          <w:tcPr>
            <w:tcW w:w="2543" w:type="dxa"/>
            <w:tcBorders>
              <w:top w:val="nil"/>
              <w:bottom w:val="nil"/>
            </w:tcBorders>
          </w:tcPr>
          <w:p w14:paraId="6169D28A"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გავრცელება, გარემოს</w:t>
            </w:r>
          </w:p>
        </w:tc>
        <w:tc>
          <w:tcPr>
            <w:tcW w:w="4913" w:type="dxa"/>
            <w:tcBorders>
              <w:top w:val="nil"/>
              <w:bottom w:val="nil"/>
            </w:tcBorders>
          </w:tcPr>
          <w:p w14:paraId="33BED233" w14:textId="77777777" w:rsidR="00E913A6" w:rsidRPr="00280FE7" w:rsidRDefault="00E913A6"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შემოტანა მხოლოდ საჭირო რაოდენობით;</w:t>
            </w:r>
          </w:p>
        </w:tc>
        <w:tc>
          <w:tcPr>
            <w:tcW w:w="2158" w:type="dxa"/>
            <w:tcBorders>
              <w:top w:val="nil"/>
              <w:bottom w:val="nil"/>
            </w:tcBorders>
          </w:tcPr>
          <w:p w14:paraId="3A92AEBE"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კონტრაქტორი</w:t>
            </w:r>
          </w:p>
        </w:tc>
        <w:tc>
          <w:tcPr>
            <w:tcW w:w="1855" w:type="dxa"/>
            <w:tcBorders>
              <w:top w:val="nil"/>
              <w:bottom w:val="nil"/>
            </w:tcBorders>
          </w:tcPr>
          <w:p w14:paraId="28467C0D"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გზების</w:t>
            </w:r>
          </w:p>
        </w:tc>
      </w:tr>
      <w:tr w:rsidR="00E913A6" w:rsidRPr="00280FE7" w14:paraId="57A8CFFC" w14:textId="77777777">
        <w:trPr>
          <w:trHeight w:val="290"/>
        </w:trPr>
        <w:tc>
          <w:tcPr>
            <w:tcW w:w="1779" w:type="dxa"/>
            <w:tcBorders>
              <w:top w:val="nil"/>
              <w:bottom w:val="nil"/>
            </w:tcBorders>
          </w:tcPr>
          <w:p w14:paraId="4D1B7017" w14:textId="77777777" w:rsidR="00E913A6" w:rsidRPr="00280FE7" w:rsidRDefault="00E913A6" w:rsidP="000B30A7">
            <w:pPr>
              <w:pStyle w:val="TableParagraph"/>
              <w:jc w:val="both"/>
              <w:rPr>
                <w:rFonts w:ascii="Sylfaen" w:hAnsi="Sylfaen" w:cs="Sylfaen"/>
                <w:sz w:val="20"/>
                <w:szCs w:val="20"/>
              </w:rPr>
            </w:pPr>
          </w:p>
        </w:tc>
        <w:tc>
          <w:tcPr>
            <w:tcW w:w="2037" w:type="dxa"/>
            <w:tcBorders>
              <w:top w:val="nil"/>
              <w:bottom w:val="nil"/>
            </w:tcBorders>
          </w:tcPr>
          <w:p w14:paraId="30A7FD3F"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დასაწყობების</w:t>
            </w:r>
          </w:p>
        </w:tc>
        <w:tc>
          <w:tcPr>
            <w:tcW w:w="2543" w:type="dxa"/>
            <w:tcBorders>
              <w:top w:val="nil"/>
              <w:bottom w:val="nil"/>
            </w:tcBorders>
          </w:tcPr>
          <w:p w14:paraId="37AB1A07" w14:textId="77777777" w:rsidR="00E913A6" w:rsidRPr="00280FE7" w:rsidRDefault="00E913A6" w:rsidP="000B30A7">
            <w:pPr>
              <w:pStyle w:val="TableParagraph"/>
              <w:ind w:left="108"/>
              <w:jc w:val="both"/>
              <w:rPr>
                <w:rFonts w:ascii="Sylfaen" w:hAnsi="Sylfaen" w:cs="Sylfaen"/>
                <w:sz w:val="20"/>
                <w:szCs w:val="20"/>
              </w:rPr>
            </w:pPr>
            <w:r w:rsidRPr="00280FE7">
              <w:rPr>
                <w:rFonts w:ascii="Sylfaen" w:hAnsi="Sylfaen" w:cs="Sylfaen"/>
                <w:sz w:val="20"/>
                <w:szCs w:val="20"/>
              </w:rPr>
              <w:t>დაბინძურება</w:t>
            </w:r>
          </w:p>
        </w:tc>
        <w:tc>
          <w:tcPr>
            <w:tcW w:w="4913" w:type="dxa"/>
            <w:tcBorders>
              <w:top w:val="nil"/>
              <w:bottom w:val="nil"/>
            </w:tcBorders>
          </w:tcPr>
          <w:p w14:paraId="3A12449A" w14:textId="77777777" w:rsidR="00E913A6" w:rsidRPr="00280FE7" w:rsidRDefault="00E913A6"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ნარჩენების შეძლებისდაგვარად ხელმეორედ</w:t>
            </w:r>
          </w:p>
        </w:tc>
        <w:tc>
          <w:tcPr>
            <w:tcW w:w="2158" w:type="dxa"/>
            <w:tcBorders>
              <w:top w:val="nil"/>
              <w:bottom w:val="nil"/>
            </w:tcBorders>
          </w:tcPr>
          <w:p w14:paraId="69DE9B6A" w14:textId="77777777" w:rsidR="00E913A6" w:rsidRPr="00280FE7" w:rsidRDefault="00E913A6" w:rsidP="000B30A7">
            <w:pPr>
              <w:pStyle w:val="TableParagraph"/>
              <w:jc w:val="both"/>
              <w:rPr>
                <w:rFonts w:ascii="Sylfaen" w:hAnsi="Sylfaen" w:cs="Sylfaen"/>
                <w:sz w:val="20"/>
                <w:szCs w:val="20"/>
              </w:rPr>
            </w:pPr>
          </w:p>
        </w:tc>
        <w:tc>
          <w:tcPr>
            <w:tcW w:w="1855" w:type="dxa"/>
            <w:tcBorders>
              <w:top w:val="nil"/>
              <w:bottom w:val="nil"/>
            </w:tcBorders>
          </w:tcPr>
          <w:p w14:paraId="1BFD18B0" w14:textId="77777777" w:rsidR="00E913A6" w:rsidRPr="00280FE7" w:rsidRDefault="00E913A6" w:rsidP="000B30A7">
            <w:pPr>
              <w:pStyle w:val="TableParagraph"/>
              <w:ind w:left="107"/>
              <w:jc w:val="both"/>
              <w:rPr>
                <w:rFonts w:ascii="Sylfaen" w:hAnsi="Sylfaen" w:cs="Sylfaen"/>
                <w:sz w:val="20"/>
                <w:szCs w:val="20"/>
              </w:rPr>
            </w:pPr>
            <w:r w:rsidRPr="00280FE7">
              <w:rPr>
                <w:rFonts w:ascii="Sylfaen" w:hAnsi="Sylfaen" w:cs="Sylfaen"/>
                <w:sz w:val="20"/>
                <w:szCs w:val="20"/>
              </w:rPr>
              <w:t>დეპარტამენტი,</w:t>
            </w:r>
          </w:p>
        </w:tc>
      </w:tr>
      <w:tr w:rsidR="000B30A7" w:rsidRPr="00280FE7" w14:paraId="27CEF5A9" w14:textId="77777777">
        <w:trPr>
          <w:trHeight w:val="263"/>
        </w:trPr>
        <w:tc>
          <w:tcPr>
            <w:tcW w:w="1779" w:type="dxa"/>
            <w:tcBorders>
              <w:top w:val="nil"/>
              <w:bottom w:val="nil"/>
            </w:tcBorders>
          </w:tcPr>
          <w:p w14:paraId="023FCB4B" w14:textId="77777777" w:rsidR="000B30A7" w:rsidRPr="00280FE7" w:rsidRDefault="000B30A7" w:rsidP="000B30A7">
            <w:pPr>
              <w:pStyle w:val="TableParagraph"/>
              <w:jc w:val="both"/>
              <w:rPr>
                <w:rFonts w:ascii="Sylfaen" w:hAnsi="Sylfaen" w:cs="Sylfaen"/>
                <w:sz w:val="20"/>
                <w:szCs w:val="20"/>
              </w:rPr>
            </w:pPr>
          </w:p>
        </w:tc>
        <w:tc>
          <w:tcPr>
            <w:tcW w:w="2037" w:type="dxa"/>
            <w:tcBorders>
              <w:top w:val="nil"/>
              <w:bottom w:val="nil"/>
            </w:tcBorders>
          </w:tcPr>
          <w:p w14:paraId="6466C06E" w14:textId="77777777" w:rsidR="000B30A7" w:rsidRPr="00280FE7" w:rsidRDefault="000B30A7" w:rsidP="000B30A7">
            <w:pPr>
              <w:pStyle w:val="TableParagraph"/>
              <w:ind w:left="108"/>
              <w:jc w:val="both"/>
              <w:rPr>
                <w:rFonts w:ascii="Sylfaen" w:hAnsi="Sylfaen" w:cs="Sylfaen"/>
                <w:sz w:val="20"/>
                <w:szCs w:val="20"/>
              </w:rPr>
            </w:pPr>
            <w:r w:rsidRPr="00280FE7">
              <w:rPr>
                <w:rFonts w:ascii="Sylfaen" w:hAnsi="Sylfaen" w:cs="Sylfaen"/>
                <w:sz w:val="20"/>
                <w:szCs w:val="20"/>
              </w:rPr>
              <w:t>უბნები,</w:t>
            </w:r>
          </w:p>
        </w:tc>
        <w:tc>
          <w:tcPr>
            <w:tcW w:w="2543" w:type="dxa"/>
            <w:tcBorders>
              <w:top w:val="nil"/>
              <w:bottom w:val="nil"/>
            </w:tcBorders>
          </w:tcPr>
          <w:p w14:paraId="54F1210A" w14:textId="77777777" w:rsidR="000B30A7" w:rsidRPr="00280FE7" w:rsidRDefault="000B30A7" w:rsidP="000B30A7">
            <w:pPr>
              <w:pStyle w:val="TableParagraph"/>
              <w:jc w:val="both"/>
              <w:rPr>
                <w:rFonts w:ascii="Sylfaen" w:hAnsi="Sylfaen" w:cs="Sylfaen"/>
                <w:sz w:val="20"/>
                <w:szCs w:val="20"/>
              </w:rPr>
            </w:pPr>
          </w:p>
        </w:tc>
        <w:tc>
          <w:tcPr>
            <w:tcW w:w="4913" w:type="dxa"/>
            <w:tcBorders>
              <w:top w:val="nil"/>
              <w:bottom w:val="nil"/>
            </w:tcBorders>
          </w:tcPr>
          <w:p w14:paraId="418D6EC0" w14:textId="11AA8B0C" w:rsidR="000B30A7" w:rsidRPr="00280FE7" w:rsidRDefault="000B30A7"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გამოყენება გზის ვაკისის მოწყობისთვის;</w:t>
            </w:r>
          </w:p>
        </w:tc>
        <w:tc>
          <w:tcPr>
            <w:tcW w:w="2158" w:type="dxa"/>
            <w:tcBorders>
              <w:top w:val="nil"/>
              <w:bottom w:val="nil"/>
            </w:tcBorders>
          </w:tcPr>
          <w:p w14:paraId="69DE87BA" w14:textId="77777777" w:rsidR="000B30A7" w:rsidRPr="00280FE7" w:rsidRDefault="000B30A7" w:rsidP="000B30A7">
            <w:pPr>
              <w:pStyle w:val="TableParagraph"/>
              <w:jc w:val="both"/>
              <w:rPr>
                <w:rFonts w:ascii="Sylfaen" w:hAnsi="Sylfaen" w:cs="Sylfaen"/>
                <w:sz w:val="20"/>
                <w:szCs w:val="20"/>
              </w:rPr>
            </w:pPr>
          </w:p>
        </w:tc>
        <w:tc>
          <w:tcPr>
            <w:tcW w:w="1855" w:type="dxa"/>
            <w:tcBorders>
              <w:top w:val="nil"/>
              <w:bottom w:val="nil"/>
            </w:tcBorders>
          </w:tcPr>
          <w:p w14:paraId="1909CB75" w14:textId="77777777" w:rsidR="000B30A7" w:rsidRPr="00280FE7" w:rsidRDefault="000B30A7" w:rsidP="000B30A7">
            <w:pPr>
              <w:pStyle w:val="TableParagraph"/>
              <w:ind w:left="107"/>
              <w:jc w:val="both"/>
              <w:rPr>
                <w:rFonts w:ascii="Sylfaen" w:hAnsi="Sylfaen" w:cs="Sylfaen"/>
                <w:sz w:val="20"/>
                <w:szCs w:val="20"/>
              </w:rPr>
            </w:pPr>
            <w:r w:rsidRPr="00280FE7">
              <w:rPr>
                <w:rFonts w:ascii="Sylfaen" w:hAnsi="Sylfaen" w:cs="Sylfaen"/>
                <w:sz w:val="20"/>
                <w:szCs w:val="20"/>
              </w:rPr>
              <w:t>საქართველოს</w:t>
            </w:r>
          </w:p>
        </w:tc>
      </w:tr>
      <w:tr w:rsidR="000B30A7" w:rsidRPr="00280FE7" w14:paraId="264A057B" w14:textId="77777777">
        <w:trPr>
          <w:trHeight w:val="290"/>
        </w:trPr>
        <w:tc>
          <w:tcPr>
            <w:tcW w:w="1779" w:type="dxa"/>
            <w:tcBorders>
              <w:top w:val="nil"/>
              <w:bottom w:val="nil"/>
            </w:tcBorders>
          </w:tcPr>
          <w:p w14:paraId="061D5FF4" w14:textId="77777777" w:rsidR="000B30A7" w:rsidRPr="00280FE7" w:rsidRDefault="000B30A7" w:rsidP="000B30A7">
            <w:pPr>
              <w:pStyle w:val="TableParagraph"/>
              <w:jc w:val="both"/>
              <w:rPr>
                <w:rFonts w:ascii="Sylfaen" w:hAnsi="Sylfaen" w:cs="Sylfaen"/>
                <w:sz w:val="20"/>
                <w:szCs w:val="20"/>
              </w:rPr>
            </w:pPr>
          </w:p>
        </w:tc>
        <w:tc>
          <w:tcPr>
            <w:tcW w:w="2037" w:type="dxa"/>
            <w:tcBorders>
              <w:top w:val="nil"/>
              <w:bottom w:val="nil"/>
            </w:tcBorders>
          </w:tcPr>
          <w:p w14:paraId="2FF6C026" w14:textId="77777777" w:rsidR="000B30A7" w:rsidRPr="00280FE7" w:rsidRDefault="000B30A7" w:rsidP="000B30A7">
            <w:pPr>
              <w:pStyle w:val="TableParagraph"/>
              <w:ind w:left="108"/>
              <w:jc w:val="both"/>
              <w:rPr>
                <w:rFonts w:ascii="Sylfaen" w:hAnsi="Sylfaen" w:cs="Sylfaen"/>
                <w:sz w:val="20"/>
                <w:szCs w:val="20"/>
              </w:rPr>
            </w:pPr>
            <w:r w:rsidRPr="00280FE7">
              <w:rPr>
                <w:rFonts w:ascii="Sylfaen" w:hAnsi="Sylfaen" w:cs="Sylfaen"/>
                <w:sz w:val="20"/>
                <w:szCs w:val="20"/>
              </w:rPr>
              <w:t>დერეფნები და</w:t>
            </w:r>
          </w:p>
        </w:tc>
        <w:tc>
          <w:tcPr>
            <w:tcW w:w="2543" w:type="dxa"/>
            <w:tcBorders>
              <w:top w:val="nil"/>
              <w:bottom w:val="nil"/>
            </w:tcBorders>
          </w:tcPr>
          <w:p w14:paraId="28364799" w14:textId="77777777" w:rsidR="000B30A7" w:rsidRPr="00280FE7" w:rsidRDefault="000B30A7" w:rsidP="000B30A7">
            <w:pPr>
              <w:pStyle w:val="TableParagraph"/>
              <w:jc w:val="both"/>
              <w:rPr>
                <w:rFonts w:ascii="Sylfaen" w:hAnsi="Sylfaen" w:cs="Sylfaen"/>
                <w:sz w:val="20"/>
                <w:szCs w:val="20"/>
              </w:rPr>
            </w:pPr>
          </w:p>
        </w:tc>
        <w:tc>
          <w:tcPr>
            <w:tcW w:w="4913" w:type="dxa"/>
            <w:tcBorders>
              <w:top w:val="nil"/>
              <w:bottom w:val="nil"/>
            </w:tcBorders>
          </w:tcPr>
          <w:p w14:paraId="45659199" w14:textId="77777777" w:rsidR="000B30A7" w:rsidRPr="00280FE7" w:rsidRDefault="000B30A7"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ნარჩენების დროებითი განთავსებისათვის</w:t>
            </w:r>
          </w:p>
        </w:tc>
        <w:tc>
          <w:tcPr>
            <w:tcW w:w="2158" w:type="dxa"/>
            <w:tcBorders>
              <w:top w:val="nil"/>
              <w:bottom w:val="nil"/>
            </w:tcBorders>
          </w:tcPr>
          <w:p w14:paraId="648F6C54" w14:textId="77777777" w:rsidR="000B30A7" w:rsidRPr="00280FE7" w:rsidRDefault="000B30A7" w:rsidP="000B30A7">
            <w:pPr>
              <w:pStyle w:val="TableParagraph"/>
              <w:jc w:val="both"/>
              <w:rPr>
                <w:rFonts w:ascii="Sylfaen" w:hAnsi="Sylfaen" w:cs="Sylfaen"/>
                <w:sz w:val="20"/>
                <w:szCs w:val="20"/>
              </w:rPr>
            </w:pPr>
          </w:p>
        </w:tc>
        <w:tc>
          <w:tcPr>
            <w:tcW w:w="1855" w:type="dxa"/>
            <w:tcBorders>
              <w:top w:val="nil"/>
              <w:bottom w:val="nil"/>
            </w:tcBorders>
          </w:tcPr>
          <w:p w14:paraId="6D3BB2DF" w14:textId="77777777" w:rsidR="000B30A7" w:rsidRPr="00280FE7" w:rsidRDefault="000B30A7" w:rsidP="000B30A7">
            <w:pPr>
              <w:pStyle w:val="TableParagraph"/>
              <w:ind w:left="107"/>
              <w:jc w:val="both"/>
              <w:rPr>
                <w:rFonts w:ascii="Sylfaen" w:hAnsi="Sylfaen" w:cs="Sylfaen"/>
                <w:sz w:val="20"/>
                <w:szCs w:val="20"/>
              </w:rPr>
            </w:pPr>
            <w:r w:rsidRPr="00280FE7">
              <w:rPr>
                <w:rFonts w:ascii="Sylfaen" w:hAnsi="Sylfaen" w:cs="Sylfaen"/>
                <w:sz w:val="20"/>
                <w:szCs w:val="20"/>
              </w:rPr>
              <w:t>და სოფლის</w:t>
            </w:r>
          </w:p>
        </w:tc>
      </w:tr>
      <w:tr w:rsidR="000B30A7" w:rsidRPr="00280FE7" w14:paraId="3067AC67" w14:textId="77777777">
        <w:trPr>
          <w:trHeight w:val="263"/>
        </w:trPr>
        <w:tc>
          <w:tcPr>
            <w:tcW w:w="1779" w:type="dxa"/>
            <w:tcBorders>
              <w:top w:val="nil"/>
              <w:bottom w:val="nil"/>
            </w:tcBorders>
          </w:tcPr>
          <w:p w14:paraId="00C10BE4" w14:textId="77777777" w:rsidR="000B30A7" w:rsidRPr="00280FE7" w:rsidRDefault="000B30A7" w:rsidP="000B30A7">
            <w:pPr>
              <w:pStyle w:val="TableParagraph"/>
              <w:jc w:val="both"/>
              <w:rPr>
                <w:rFonts w:ascii="Sylfaen" w:hAnsi="Sylfaen" w:cs="Sylfaen"/>
                <w:sz w:val="20"/>
                <w:szCs w:val="20"/>
              </w:rPr>
            </w:pPr>
          </w:p>
        </w:tc>
        <w:tc>
          <w:tcPr>
            <w:tcW w:w="2037" w:type="dxa"/>
            <w:tcBorders>
              <w:top w:val="nil"/>
              <w:bottom w:val="nil"/>
            </w:tcBorders>
          </w:tcPr>
          <w:p w14:paraId="08F1D2E4" w14:textId="77777777" w:rsidR="000B30A7" w:rsidRPr="00280FE7" w:rsidRDefault="000B30A7" w:rsidP="000B30A7">
            <w:pPr>
              <w:pStyle w:val="TableParagraph"/>
              <w:ind w:left="108"/>
              <w:jc w:val="both"/>
              <w:rPr>
                <w:rFonts w:ascii="Sylfaen" w:hAnsi="Sylfaen" w:cs="Sylfaen"/>
                <w:sz w:val="20"/>
                <w:szCs w:val="20"/>
              </w:rPr>
            </w:pPr>
            <w:r w:rsidRPr="00280FE7">
              <w:rPr>
                <w:rFonts w:ascii="Sylfaen" w:hAnsi="Sylfaen" w:cs="Sylfaen"/>
                <w:sz w:val="20"/>
                <w:szCs w:val="20"/>
              </w:rPr>
              <w:t>საბოლოო</w:t>
            </w:r>
          </w:p>
        </w:tc>
        <w:tc>
          <w:tcPr>
            <w:tcW w:w="2543" w:type="dxa"/>
            <w:tcBorders>
              <w:top w:val="nil"/>
              <w:bottom w:val="nil"/>
            </w:tcBorders>
          </w:tcPr>
          <w:p w14:paraId="40343CFC" w14:textId="77777777" w:rsidR="000B30A7" w:rsidRPr="00280FE7" w:rsidRDefault="000B30A7" w:rsidP="000B30A7">
            <w:pPr>
              <w:pStyle w:val="TableParagraph"/>
              <w:jc w:val="both"/>
              <w:rPr>
                <w:rFonts w:ascii="Sylfaen" w:hAnsi="Sylfaen" w:cs="Sylfaen"/>
                <w:sz w:val="20"/>
                <w:szCs w:val="20"/>
              </w:rPr>
            </w:pPr>
          </w:p>
        </w:tc>
        <w:tc>
          <w:tcPr>
            <w:tcW w:w="4913" w:type="dxa"/>
            <w:tcBorders>
              <w:top w:val="nil"/>
              <w:bottom w:val="nil"/>
            </w:tcBorders>
          </w:tcPr>
          <w:p w14:paraId="2F1471D1" w14:textId="77777777" w:rsidR="000B30A7" w:rsidRPr="00280FE7" w:rsidRDefault="000B30A7"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სასაწყობო ტერიტორიების მოწყობა, მათი</w:t>
            </w:r>
          </w:p>
        </w:tc>
        <w:tc>
          <w:tcPr>
            <w:tcW w:w="2158" w:type="dxa"/>
            <w:tcBorders>
              <w:top w:val="nil"/>
              <w:bottom w:val="nil"/>
            </w:tcBorders>
          </w:tcPr>
          <w:p w14:paraId="3E5F2E0D" w14:textId="77777777" w:rsidR="000B30A7" w:rsidRPr="00280FE7" w:rsidRDefault="000B30A7" w:rsidP="000B30A7">
            <w:pPr>
              <w:pStyle w:val="TableParagraph"/>
              <w:jc w:val="both"/>
              <w:rPr>
                <w:rFonts w:ascii="Sylfaen" w:hAnsi="Sylfaen" w:cs="Sylfaen"/>
                <w:sz w:val="20"/>
                <w:szCs w:val="20"/>
              </w:rPr>
            </w:pPr>
          </w:p>
        </w:tc>
        <w:tc>
          <w:tcPr>
            <w:tcW w:w="1855" w:type="dxa"/>
            <w:tcBorders>
              <w:top w:val="nil"/>
              <w:bottom w:val="nil"/>
            </w:tcBorders>
          </w:tcPr>
          <w:p w14:paraId="64767B5E" w14:textId="77777777" w:rsidR="000B30A7" w:rsidRPr="00280FE7" w:rsidRDefault="000B30A7" w:rsidP="000B30A7">
            <w:pPr>
              <w:pStyle w:val="TableParagraph"/>
              <w:ind w:left="107"/>
              <w:jc w:val="both"/>
              <w:rPr>
                <w:rFonts w:ascii="Sylfaen" w:hAnsi="Sylfaen" w:cs="Sylfaen"/>
                <w:sz w:val="20"/>
                <w:szCs w:val="20"/>
              </w:rPr>
            </w:pPr>
            <w:r w:rsidRPr="00280FE7">
              <w:rPr>
                <w:rFonts w:ascii="Sylfaen" w:hAnsi="Sylfaen" w:cs="Sylfaen"/>
                <w:sz w:val="20"/>
                <w:szCs w:val="20"/>
              </w:rPr>
              <w:t>მეურნეობის</w:t>
            </w:r>
          </w:p>
        </w:tc>
      </w:tr>
      <w:tr w:rsidR="000B30A7" w:rsidRPr="00280FE7" w14:paraId="78AD9AB7" w14:textId="77777777">
        <w:trPr>
          <w:trHeight w:val="236"/>
        </w:trPr>
        <w:tc>
          <w:tcPr>
            <w:tcW w:w="1779" w:type="dxa"/>
            <w:tcBorders>
              <w:top w:val="nil"/>
              <w:bottom w:val="nil"/>
            </w:tcBorders>
          </w:tcPr>
          <w:p w14:paraId="144DAA70" w14:textId="77777777" w:rsidR="000B30A7" w:rsidRPr="00280FE7" w:rsidRDefault="000B30A7" w:rsidP="000B30A7">
            <w:pPr>
              <w:pStyle w:val="TableParagraph"/>
              <w:jc w:val="both"/>
              <w:rPr>
                <w:rFonts w:ascii="Sylfaen" w:hAnsi="Sylfaen" w:cs="Sylfaen"/>
                <w:sz w:val="20"/>
                <w:szCs w:val="20"/>
              </w:rPr>
            </w:pPr>
          </w:p>
        </w:tc>
        <w:tc>
          <w:tcPr>
            <w:tcW w:w="2037" w:type="dxa"/>
            <w:tcBorders>
              <w:top w:val="nil"/>
              <w:bottom w:val="nil"/>
            </w:tcBorders>
          </w:tcPr>
          <w:p w14:paraId="029034F3" w14:textId="77777777" w:rsidR="000B30A7" w:rsidRPr="00280FE7" w:rsidRDefault="000B30A7" w:rsidP="000B30A7">
            <w:pPr>
              <w:pStyle w:val="TableParagraph"/>
              <w:ind w:left="108"/>
              <w:jc w:val="both"/>
              <w:rPr>
                <w:rFonts w:ascii="Sylfaen" w:hAnsi="Sylfaen" w:cs="Sylfaen"/>
                <w:sz w:val="20"/>
                <w:szCs w:val="20"/>
              </w:rPr>
            </w:pPr>
            <w:r w:rsidRPr="00280FE7">
              <w:rPr>
                <w:rFonts w:ascii="Sylfaen" w:hAnsi="Sylfaen" w:cs="Sylfaen"/>
                <w:sz w:val="20"/>
                <w:szCs w:val="20"/>
              </w:rPr>
              <w:t>განთავსების</w:t>
            </w:r>
          </w:p>
        </w:tc>
        <w:tc>
          <w:tcPr>
            <w:tcW w:w="2543" w:type="dxa"/>
            <w:tcBorders>
              <w:top w:val="nil"/>
              <w:bottom w:val="nil"/>
            </w:tcBorders>
          </w:tcPr>
          <w:p w14:paraId="714C12D6" w14:textId="77777777" w:rsidR="000B30A7" w:rsidRPr="00280FE7" w:rsidRDefault="000B30A7" w:rsidP="000B30A7">
            <w:pPr>
              <w:pStyle w:val="TableParagraph"/>
              <w:jc w:val="both"/>
              <w:rPr>
                <w:rFonts w:ascii="Sylfaen" w:hAnsi="Sylfaen" w:cs="Sylfaen"/>
                <w:sz w:val="20"/>
                <w:szCs w:val="20"/>
              </w:rPr>
            </w:pPr>
          </w:p>
        </w:tc>
        <w:tc>
          <w:tcPr>
            <w:tcW w:w="4913" w:type="dxa"/>
            <w:tcBorders>
              <w:top w:val="nil"/>
              <w:bottom w:val="nil"/>
            </w:tcBorders>
          </w:tcPr>
          <w:p w14:paraId="0E7B7D4E" w14:textId="77777777" w:rsidR="000B30A7" w:rsidRPr="00280FE7" w:rsidRDefault="000B30A7"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აღჭურვა შესაბამისი ნიშნებით;</w:t>
            </w:r>
          </w:p>
        </w:tc>
        <w:tc>
          <w:tcPr>
            <w:tcW w:w="2158" w:type="dxa"/>
            <w:tcBorders>
              <w:top w:val="nil"/>
              <w:bottom w:val="nil"/>
            </w:tcBorders>
          </w:tcPr>
          <w:p w14:paraId="3282D08F" w14:textId="77777777" w:rsidR="000B30A7" w:rsidRPr="00280FE7" w:rsidRDefault="000B30A7" w:rsidP="000B30A7">
            <w:pPr>
              <w:pStyle w:val="TableParagraph"/>
              <w:jc w:val="both"/>
              <w:rPr>
                <w:rFonts w:ascii="Sylfaen" w:hAnsi="Sylfaen" w:cs="Sylfaen"/>
                <w:sz w:val="20"/>
                <w:szCs w:val="20"/>
              </w:rPr>
            </w:pPr>
          </w:p>
        </w:tc>
        <w:tc>
          <w:tcPr>
            <w:tcW w:w="1855" w:type="dxa"/>
            <w:tcBorders>
              <w:top w:val="nil"/>
              <w:bottom w:val="nil"/>
            </w:tcBorders>
          </w:tcPr>
          <w:p w14:paraId="5F87D2C4" w14:textId="77777777" w:rsidR="000B30A7" w:rsidRPr="00280FE7" w:rsidRDefault="000B30A7" w:rsidP="000B30A7">
            <w:pPr>
              <w:pStyle w:val="TableParagraph"/>
              <w:ind w:left="107"/>
              <w:jc w:val="both"/>
              <w:rPr>
                <w:rFonts w:ascii="Sylfaen" w:hAnsi="Sylfaen" w:cs="Sylfaen"/>
                <w:sz w:val="20"/>
                <w:szCs w:val="20"/>
              </w:rPr>
            </w:pPr>
            <w:r w:rsidRPr="00280FE7">
              <w:rPr>
                <w:rFonts w:ascii="Sylfaen" w:hAnsi="Sylfaen" w:cs="Sylfaen"/>
                <w:sz w:val="20"/>
                <w:szCs w:val="20"/>
              </w:rPr>
              <w:t>სამინისტრო.</w:t>
            </w:r>
          </w:p>
        </w:tc>
      </w:tr>
      <w:tr w:rsidR="000B30A7" w:rsidRPr="00280FE7" w14:paraId="4C424BD2" w14:textId="77777777">
        <w:trPr>
          <w:trHeight w:val="290"/>
        </w:trPr>
        <w:tc>
          <w:tcPr>
            <w:tcW w:w="1779" w:type="dxa"/>
            <w:tcBorders>
              <w:top w:val="nil"/>
              <w:bottom w:val="nil"/>
            </w:tcBorders>
          </w:tcPr>
          <w:p w14:paraId="371565CD" w14:textId="77777777" w:rsidR="000B30A7" w:rsidRPr="00280FE7" w:rsidRDefault="000B30A7" w:rsidP="000B30A7">
            <w:pPr>
              <w:pStyle w:val="TableParagraph"/>
              <w:jc w:val="both"/>
              <w:rPr>
                <w:rFonts w:ascii="Sylfaen" w:hAnsi="Sylfaen" w:cs="Sylfaen"/>
                <w:sz w:val="20"/>
                <w:szCs w:val="20"/>
              </w:rPr>
            </w:pPr>
          </w:p>
        </w:tc>
        <w:tc>
          <w:tcPr>
            <w:tcW w:w="2037" w:type="dxa"/>
            <w:tcBorders>
              <w:top w:val="nil"/>
              <w:bottom w:val="nil"/>
            </w:tcBorders>
          </w:tcPr>
          <w:p w14:paraId="4AEF451C" w14:textId="77777777" w:rsidR="000B30A7" w:rsidRPr="00280FE7" w:rsidRDefault="000B30A7" w:rsidP="000B30A7">
            <w:pPr>
              <w:pStyle w:val="TableParagraph"/>
              <w:ind w:left="108"/>
              <w:jc w:val="both"/>
              <w:rPr>
                <w:rFonts w:ascii="Sylfaen" w:hAnsi="Sylfaen" w:cs="Sylfaen"/>
                <w:sz w:val="20"/>
                <w:szCs w:val="20"/>
              </w:rPr>
            </w:pPr>
            <w:r w:rsidRPr="00280FE7">
              <w:rPr>
                <w:rFonts w:ascii="Sylfaen" w:hAnsi="Sylfaen" w:cs="Sylfaen"/>
                <w:sz w:val="20"/>
                <w:szCs w:val="20"/>
              </w:rPr>
              <w:t>ტერიტორიები</w:t>
            </w:r>
          </w:p>
        </w:tc>
        <w:tc>
          <w:tcPr>
            <w:tcW w:w="2543" w:type="dxa"/>
            <w:tcBorders>
              <w:top w:val="nil"/>
              <w:bottom w:val="nil"/>
            </w:tcBorders>
          </w:tcPr>
          <w:p w14:paraId="583B22A1" w14:textId="77777777" w:rsidR="000B30A7" w:rsidRPr="00280FE7" w:rsidRDefault="000B30A7" w:rsidP="000B30A7">
            <w:pPr>
              <w:pStyle w:val="TableParagraph"/>
              <w:jc w:val="both"/>
              <w:rPr>
                <w:rFonts w:ascii="Sylfaen" w:hAnsi="Sylfaen" w:cs="Sylfaen"/>
                <w:sz w:val="20"/>
                <w:szCs w:val="20"/>
              </w:rPr>
            </w:pPr>
          </w:p>
        </w:tc>
        <w:tc>
          <w:tcPr>
            <w:tcW w:w="4913" w:type="dxa"/>
            <w:tcBorders>
              <w:top w:val="nil"/>
              <w:bottom w:val="nil"/>
            </w:tcBorders>
          </w:tcPr>
          <w:p w14:paraId="6FAC640F" w14:textId="77777777" w:rsidR="000B30A7" w:rsidRPr="00280FE7" w:rsidRDefault="000B30A7" w:rsidP="000B30A7">
            <w:pPr>
              <w:pStyle w:val="TableParagraph"/>
              <w:numPr>
                <w:ilvl w:val="0"/>
                <w:numId w:val="6"/>
              </w:numPr>
              <w:tabs>
                <w:tab w:val="left" w:pos="467"/>
              </w:tabs>
              <w:jc w:val="both"/>
              <w:rPr>
                <w:rFonts w:ascii="Sylfaen" w:hAnsi="Sylfaen" w:cs="Sylfaen"/>
                <w:sz w:val="20"/>
                <w:szCs w:val="20"/>
              </w:rPr>
            </w:pPr>
            <w:r w:rsidRPr="00280FE7">
              <w:rPr>
                <w:rFonts w:ascii="Sylfaen" w:hAnsi="Sylfaen" w:cs="Sylfaen"/>
                <w:sz w:val="20"/>
                <w:szCs w:val="20"/>
              </w:rPr>
              <w:tab/>
              <w:t>ნარჩენების მართვისათვის სათანადო</w:t>
            </w:r>
          </w:p>
        </w:tc>
        <w:tc>
          <w:tcPr>
            <w:tcW w:w="2158" w:type="dxa"/>
            <w:tcBorders>
              <w:top w:val="nil"/>
              <w:bottom w:val="nil"/>
            </w:tcBorders>
          </w:tcPr>
          <w:p w14:paraId="43879107" w14:textId="77777777" w:rsidR="000B30A7" w:rsidRPr="00280FE7" w:rsidRDefault="000B30A7" w:rsidP="000B30A7">
            <w:pPr>
              <w:pStyle w:val="TableParagraph"/>
              <w:jc w:val="both"/>
              <w:rPr>
                <w:rFonts w:ascii="Sylfaen" w:hAnsi="Sylfaen" w:cs="Sylfaen"/>
                <w:sz w:val="20"/>
                <w:szCs w:val="20"/>
              </w:rPr>
            </w:pPr>
          </w:p>
        </w:tc>
        <w:tc>
          <w:tcPr>
            <w:tcW w:w="1855" w:type="dxa"/>
            <w:tcBorders>
              <w:top w:val="nil"/>
              <w:bottom w:val="nil"/>
            </w:tcBorders>
          </w:tcPr>
          <w:p w14:paraId="42D3A3DE" w14:textId="77777777" w:rsidR="000B30A7" w:rsidRPr="00280FE7" w:rsidRDefault="000B30A7" w:rsidP="000B30A7">
            <w:pPr>
              <w:pStyle w:val="TableParagraph"/>
              <w:jc w:val="both"/>
              <w:rPr>
                <w:rFonts w:ascii="Sylfaen" w:hAnsi="Sylfaen" w:cs="Sylfaen"/>
                <w:sz w:val="20"/>
                <w:szCs w:val="20"/>
              </w:rPr>
            </w:pPr>
          </w:p>
        </w:tc>
      </w:tr>
      <w:tr w:rsidR="000B30A7" w:rsidRPr="00280FE7" w14:paraId="045CA095" w14:textId="77777777">
        <w:trPr>
          <w:trHeight w:val="236"/>
        </w:trPr>
        <w:tc>
          <w:tcPr>
            <w:tcW w:w="1779" w:type="dxa"/>
            <w:tcBorders>
              <w:top w:val="nil"/>
              <w:bottom w:val="nil"/>
            </w:tcBorders>
          </w:tcPr>
          <w:p w14:paraId="26639EC4" w14:textId="77777777" w:rsidR="000B30A7" w:rsidRPr="00280FE7" w:rsidRDefault="000B30A7" w:rsidP="000B30A7">
            <w:pPr>
              <w:pStyle w:val="TableParagraph"/>
              <w:jc w:val="both"/>
              <w:rPr>
                <w:rFonts w:ascii="Sylfaen" w:hAnsi="Sylfaen" w:cs="Sylfaen"/>
                <w:sz w:val="20"/>
                <w:szCs w:val="20"/>
              </w:rPr>
            </w:pPr>
          </w:p>
        </w:tc>
        <w:tc>
          <w:tcPr>
            <w:tcW w:w="2037" w:type="dxa"/>
            <w:tcBorders>
              <w:top w:val="nil"/>
              <w:bottom w:val="nil"/>
            </w:tcBorders>
          </w:tcPr>
          <w:p w14:paraId="56CE991F" w14:textId="77777777" w:rsidR="000B30A7" w:rsidRPr="00280FE7" w:rsidRDefault="000B30A7" w:rsidP="000B30A7">
            <w:pPr>
              <w:pStyle w:val="TableParagraph"/>
              <w:jc w:val="both"/>
              <w:rPr>
                <w:rFonts w:ascii="Sylfaen" w:hAnsi="Sylfaen" w:cs="Sylfaen"/>
                <w:sz w:val="20"/>
                <w:szCs w:val="20"/>
              </w:rPr>
            </w:pPr>
          </w:p>
        </w:tc>
        <w:tc>
          <w:tcPr>
            <w:tcW w:w="2543" w:type="dxa"/>
            <w:tcBorders>
              <w:top w:val="nil"/>
              <w:bottom w:val="nil"/>
            </w:tcBorders>
          </w:tcPr>
          <w:p w14:paraId="4ED524E2" w14:textId="77777777" w:rsidR="000B30A7" w:rsidRPr="00280FE7" w:rsidRDefault="000B30A7" w:rsidP="000B30A7">
            <w:pPr>
              <w:pStyle w:val="TableParagraph"/>
              <w:jc w:val="both"/>
              <w:rPr>
                <w:rFonts w:ascii="Sylfaen" w:hAnsi="Sylfaen" w:cs="Sylfaen"/>
                <w:sz w:val="20"/>
                <w:szCs w:val="20"/>
              </w:rPr>
            </w:pPr>
          </w:p>
        </w:tc>
        <w:tc>
          <w:tcPr>
            <w:tcW w:w="4913" w:type="dxa"/>
            <w:tcBorders>
              <w:top w:val="nil"/>
              <w:bottom w:val="nil"/>
            </w:tcBorders>
          </w:tcPr>
          <w:p w14:paraId="61F4DE25" w14:textId="77777777" w:rsidR="000B30A7" w:rsidRPr="00280FE7" w:rsidRDefault="000B30A7" w:rsidP="000B30A7">
            <w:pPr>
              <w:pStyle w:val="TableParagraph"/>
              <w:tabs>
                <w:tab w:val="left" w:pos="467"/>
              </w:tabs>
              <w:ind w:left="720"/>
              <w:jc w:val="both"/>
              <w:rPr>
                <w:rFonts w:ascii="Sylfaen" w:hAnsi="Sylfaen" w:cs="Sylfaen"/>
                <w:sz w:val="20"/>
                <w:szCs w:val="20"/>
              </w:rPr>
            </w:pPr>
            <w:r w:rsidRPr="00280FE7">
              <w:rPr>
                <w:rFonts w:ascii="Sylfaen" w:hAnsi="Sylfaen" w:cs="Sylfaen"/>
                <w:sz w:val="20"/>
                <w:szCs w:val="20"/>
              </w:rPr>
              <w:t>მომზადების მქონე პერსონალის გამოყოფა;</w:t>
            </w:r>
          </w:p>
        </w:tc>
        <w:tc>
          <w:tcPr>
            <w:tcW w:w="2158" w:type="dxa"/>
            <w:tcBorders>
              <w:top w:val="nil"/>
              <w:bottom w:val="nil"/>
            </w:tcBorders>
          </w:tcPr>
          <w:p w14:paraId="09FB2ECD" w14:textId="77777777" w:rsidR="000B30A7" w:rsidRPr="00280FE7" w:rsidRDefault="000B30A7" w:rsidP="000B30A7">
            <w:pPr>
              <w:pStyle w:val="TableParagraph"/>
              <w:jc w:val="both"/>
              <w:rPr>
                <w:rFonts w:ascii="Sylfaen" w:hAnsi="Sylfaen" w:cs="Sylfaen"/>
                <w:sz w:val="20"/>
                <w:szCs w:val="20"/>
              </w:rPr>
            </w:pPr>
          </w:p>
        </w:tc>
        <w:tc>
          <w:tcPr>
            <w:tcW w:w="1855" w:type="dxa"/>
            <w:tcBorders>
              <w:top w:val="nil"/>
              <w:bottom w:val="nil"/>
            </w:tcBorders>
          </w:tcPr>
          <w:p w14:paraId="043F1D88" w14:textId="77777777" w:rsidR="000B30A7" w:rsidRPr="00280FE7" w:rsidRDefault="000B30A7" w:rsidP="000B30A7">
            <w:pPr>
              <w:pStyle w:val="TableParagraph"/>
              <w:jc w:val="both"/>
              <w:rPr>
                <w:rFonts w:ascii="Sylfaen" w:hAnsi="Sylfaen" w:cs="Sylfaen"/>
                <w:sz w:val="20"/>
                <w:szCs w:val="20"/>
              </w:rPr>
            </w:pPr>
          </w:p>
        </w:tc>
      </w:tr>
      <w:tr w:rsidR="000B30A7" w:rsidRPr="00280FE7" w14:paraId="0217078D" w14:textId="77777777">
        <w:trPr>
          <w:trHeight w:val="266"/>
        </w:trPr>
        <w:tc>
          <w:tcPr>
            <w:tcW w:w="1779" w:type="dxa"/>
            <w:tcBorders>
              <w:top w:val="nil"/>
            </w:tcBorders>
          </w:tcPr>
          <w:p w14:paraId="7089341D" w14:textId="77777777" w:rsidR="000B30A7" w:rsidRPr="00280FE7" w:rsidRDefault="000B30A7" w:rsidP="000B30A7">
            <w:pPr>
              <w:pStyle w:val="TableParagraph"/>
              <w:spacing w:line="276" w:lineRule="auto"/>
              <w:jc w:val="both"/>
              <w:rPr>
                <w:rFonts w:ascii="Sylfaen" w:hAnsi="Sylfaen" w:cs="Sylfaen"/>
                <w:sz w:val="20"/>
                <w:szCs w:val="20"/>
              </w:rPr>
            </w:pPr>
          </w:p>
        </w:tc>
        <w:tc>
          <w:tcPr>
            <w:tcW w:w="2037" w:type="dxa"/>
            <w:tcBorders>
              <w:top w:val="nil"/>
            </w:tcBorders>
          </w:tcPr>
          <w:p w14:paraId="5AA14162" w14:textId="77777777" w:rsidR="000B30A7" w:rsidRPr="00280FE7" w:rsidRDefault="000B30A7" w:rsidP="000B30A7">
            <w:pPr>
              <w:pStyle w:val="TableParagraph"/>
              <w:spacing w:line="276" w:lineRule="auto"/>
              <w:jc w:val="both"/>
              <w:rPr>
                <w:rFonts w:ascii="Sylfaen" w:hAnsi="Sylfaen" w:cs="Sylfaen"/>
                <w:sz w:val="20"/>
                <w:szCs w:val="20"/>
              </w:rPr>
            </w:pPr>
          </w:p>
        </w:tc>
        <w:tc>
          <w:tcPr>
            <w:tcW w:w="2543" w:type="dxa"/>
            <w:tcBorders>
              <w:top w:val="nil"/>
            </w:tcBorders>
          </w:tcPr>
          <w:p w14:paraId="77562863" w14:textId="77777777" w:rsidR="000B30A7" w:rsidRPr="00280FE7" w:rsidRDefault="000B30A7" w:rsidP="000B30A7">
            <w:pPr>
              <w:pStyle w:val="TableParagraph"/>
              <w:spacing w:line="276" w:lineRule="auto"/>
              <w:jc w:val="both"/>
              <w:rPr>
                <w:rFonts w:ascii="Sylfaen" w:hAnsi="Sylfaen" w:cs="Sylfaen"/>
                <w:sz w:val="20"/>
                <w:szCs w:val="20"/>
              </w:rPr>
            </w:pPr>
          </w:p>
        </w:tc>
        <w:tc>
          <w:tcPr>
            <w:tcW w:w="4913" w:type="dxa"/>
            <w:tcBorders>
              <w:top w:val="nil"/>
            </w:tcBorders>
          </w:tcPr>
          <w:p w14:paraId="3F584B5C" w14:textId="77777777" w:rsidR="000B30A7" w:rsidRPr="00280FE7" w:rsidRDefault="000B30A7" w:rsidP="000B30A7">
            <w:pPr>
              <w:pStyle w:val="TableParagraph"/>
              <w:numPr>
                <w:ilvl w:val="0"/>
                <w:numId w:val="6"/>
              </w:numPr>
              <w:tabs>
                <w:tab w:val="left" w:pos="467"/>
              </w:tabs>
              <w:spacing w:line="276" w:lineRule="auto"/>
              <w:jc w:val="both"/>
              <w:rPr>
                <w:rFonts w:ascii="Sylfaen" w:hAnsi="Sylfaen" w:cs="Sylfaen"/>
                <w:sz w:val="20"/>
                <w:szCs w:val="20"/>
              </w:rPr>
            </w:pPr>
            <w:r w:rsidRPr="00280FE7">
              <w:rPr>
                <w:rFonts w:ascii="Sylfaen" w:hAnsi="Sylfaen" w:cs="Sylfaen"/>
                <w:sz w:val="20"/>
                <w:szCs w:val="20"/>
              </w:rPr>
              <w:tab/>
              <w:t>პერსონალის ინსტრუქტაჟი.</w:t>
            </w:r>
          </w:p>
        </w:tc>
        <w:tc>
          <w:tcPr>
            <w:tcW w:w="2158" w:type="dxa"/>
            <w:tcBorders>
              <w:top w:val="nil"/>
            </w:tcBorders>
          </w:tcPr>
          <w:p w14:paraId="394FE9C1" w14:textId="77777777" w:rsidR="000B30A7" w:rsidRPr="00280FE7" w:rsidRDefault="000B30A7" w:rsidP="000B30A7">
            <w:pPr>
              <w:pStyle w:val="TableParagraph"/>
              <w:spacing w:line="276" w:lineRule="auto"/>
              <w:jc w:val="both"/>
              <w:rPr>
                <w:rFonts w:ascii="Sylfaen" w:hAnsi="Sylfaen" w:cs="Sylfaen"/>
                <w:sz w:val="20"/>
                <w:szCs w:val="20"/>
              </w:rPr>
            </w:pPr>
          </w:p>
        </w:tc>
        <w:tc>
          <w:tcPr>
            <w:tcW w:w="1855" w:type="dxa"/>
            <w:tcBorders>
              <w:top w:val="nil"/>
            </w:tcBorders>
          </w:tcPr>
          <w:p w14:paraId="49C76914" w14:textId="77777777" w:rsidR="000B30A7" w:rsidRPr="00280FE7" w:rsidRDefault="000B30A7" w:rsidP="000B30A7">
            <w:pPr>
              <w:pStyle w:val="TableParagraph"/>
              <w:spacing w:line="276" w:lineRule="auto"/>
              <w:jc w:val="both"/>
              <w:rPr>
                <w:rFonts w:ascii="Sylfaen" w:hAnsi="Sylfaen" w:cs="Sylfaen"/>
                <w:sz w:val="20"/>
                <w:szCs w:val="20"/>
              </w:rPr>
            </w:pPr>
          </w:p>
        </w:tc>
      </w:tr>
    </w:tbl>
    <w:p w14:paraId="2AF5DAAE" w14:textId="2D758611" w:rsidR="00364675" w:rsidRPr="00280FE7" w:rsidRDefault="00364675" w:rsidP="000B30A7">
      <w:pPr>
        <w:pStyle w:val="BodyText"/>
        <w:spacing w:line="276" w:lineRule="auto"/>
        <w:jc w:val="both"/>
        <w:rPr>
          <w:rFonts w:ascii="Times New Roman"/>
          <w:sz w:val="20"/>
        </w:rPr>
      </w:pPr>
    </w:p>
    <w:p w14:paraId="34D31888" w14:textId="77777777" w:rsidR="00364675" w:rsidRPr="00280FE7" w:rsidRDefault="00364675" w:rsidP="000B30A7">
      <w:pPr>
        <w:pStyle w:val="BodyText"/>
        <w:spacing w:before="1" w:line="276" w:lineRule="auto"/>
        <w:jc w:val="both"/>
        <w:rPr>
          <w:rFonts w:ascii="Times New Roman"/>
          <w:sz w:val="18"/>
        </w:rPr>
      </w:pPr>
    </w:p>
    <w:p w14:paraId="2160F2A6" w14:textId="77777777" w:rsidR="00364675" w:rsidRPr="00280FE7" w:rsidRDefault="000370C5" w:rsidP="000B30A7">
      <w:pPr>
        <w:pStyle w:val="Heading1"/>
        <w:tabs>
          <w:tab w:val="left" w:pos="545"/>
        </w:tabs>
        <w:spacing w:before="48" w:line="276" w:lineRule="auto"/>
        <w:ind w:left="546" w:right="1269" w:hanging="432"/>
        <w:jc w:val="both"/>
        <w:rPr>
          <w:rFonts w:ascii="Sylfaen" w:hAnsi="Sylfaen" w:cs="Sylfaen"/>
        </w:rPr>
      </w:pPr>
      <w:bookmarkStart w:id="40" w:name="_Toc532913692"/>
      <w:r w:rsidRPr="00280FE7">
        <w:rPr>
          <w:rFonts w:ascii="Sylfaen" w:hAnsi="Sylfaen" w:cs="Sylfaen"/>
        </w:rPr>
        <w:t>5.3</w:t>
      </w:r>
      <w:r w:rsidRPr="00280FE7">
        <w:rPr>
          <w:rFonts w:ascii="Sylfaen" w:hAnsi="Sylfaen" w:cs="Sylfaen"/>
        </w:rPr>
        <w:tab/>
        <w:t>გარემოსდაცვითი მართვის გეგმა - ექსპლუატაციის ეტაპი</w:t>
      </w:r>
      <w:bookmarkEnd w:id="40"/>
    </w:p>
    <w:p w14:paraId="1F498A98" w14:textId="77777777" w:rsidR="00364675" w:rsidRPr="00280FE7" w:rsidRDefault="00364675" w:rsidP="000B30A7">
      <w:pPr>
        <w:pStyle w:val="BodyText"/>
        <w:spacing w:before="8" w:line="276" w:lineRule="auto"/>
        <w:jc w:val="both"/>
        <w:rPr>
          <w:b/>
          <w:sz w:val="11"/>
        </w:r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69"/>
        <w:gridCol w:w="2037"/>
        <w:gridCol w:w="2543"/>
        <w:gridCol w:w="4839"/>
        <w:gridCol w:w="2070"/>
        <w:gridCol w:w="2017"/>
      </w:tblGrid>
      <w:tr w:rsidR="00364675" w:rsidRPr="00280FE7" w14:paraId="0EA36A83" w14:textId="77777777" w:rsidTr="00051CB6">
        <w:trPr>
          <w:trHeight w:val="790"/>
        </w:trPr>
        <w:tc>
          <w:tcPr>
            <w:tcW w:w="1869" w:type="dxa"/>
            <w:shd w:val="clear" w:color="auto" w:fill="F7F7F7"/>
          </w:tcPr>
          <w:p w14:paraId="6356BD36" w14:textId="77777777" w:rsidR="00364675" w:rsidRPr="00280FE7" w:rsidRDefault="00364675" w:rsidP="000B30A7">
            <w:pPr>
              <w:pStyle w:val="TableParagraph"/>
              <w:spacing w:line="276" w:lineRule="auto"/>
              <w:jc w:val="both"/>
              <w:rPr>
                <w:rFonts w:ascii="Sylfaen" w:hAnsi="Sylfaen" w:cs="Sylfaen"/>
                <w:b/>
                <w:sz w:val="20"/>
                <w:szCs w:val="20"/>
              </w:rPr>
            </w:pPr>
          </w:p>
          <w:p w14:paraId="11A5B236" w14:textId="77777777" w:rsidR="00364675" w:rsidRPr="00280FE7" w:rsidRDefault="000370C5" w:rsidP="000B30A7">
            <w:pPr>
              <w:pStyle w:val="TableParagraph"/>
              <w:spacing w:line="276" w:lineRule="auto"/>
              <w:ind w:left="200"/>
              <w:jc w:val="both"/>
              <w:rPr>
                <w:rFonts w:ascii="Sylfaen" w:hAnsi="Sylfaen" w:cs="Sylfaen"/>
                <w:b/>
                <w:sz w:val="20"/>
                <w:szCs w:val="20"/>
              </w:rPr>
            </w:pPr>
            <w:r w:rsidRPr="00280FE7">
              <w:rPr>
                <w:rFonts w:ascii="Sylfaen" w:hAnsi="Sylfaen" w:cs="Sylfaen"/>
                <w:b/>
                <w:sz w:val="20"/>
                <w:szCs w:val="20"/>
              </w:rPr>
              <w:t>სამუშაოს ტიპი</w:t>
            </w:r>
          </w:p>
        </w:tc>
        <w:tc>
          <w:tcPr>
            <w:tcW w:w="2037" w:type="dxa"/>
            <w:shd w:val="clear" w:color="auto" w:fill="F7F7F7"/>
          </w:tcPr>
          <w:p w14:paraId="1CB2832F" w14:textId="77777777" w:rsidR="00364675" w:rsidRPr="00280FE7" w:rsidRDefault="00364675" w:rsidP="000B30A7">
            <w:pPr>
              <w:pStyle w:val="TableParagraph"/>
              <w:spacing w:line="276" w:lineRule="auto"/>
              <w:jc w:val="both"/>
              <w:rPr>
                <w:rFonts w:ascii="Sylfaen" w:hAnsi="Sylfaen" w:cs="Sylfaen"/>
                <w:b/>
                <w:sz w:val="20"/>
                <w:szCs w:val="20"/>
              </w:rPr>
            </w:pPr>
          </w:p>
          <w:p w14:paraId="075F5315" w14:textId="77777777" w:rsidR="00364675" w:rsidRPr="00280FE7" w:rsidRDefault="000370C5" w:rsidP="000B30A7">
            <w:pPr>
              <w:pStyle w:val="TableParagraph"/>
              <w:spacing w:line="276" w:lineRule="auto"/>
              <w:ind w:left="462"/>
              <w:jc w:val="both"/>
              <w:rPr>
                <w:rFonts w:ascii="Sylfaen" w:hAnsi="Sylfaen" w:cs="Sylfaen"/>
                <w:b/>
                <w:sz w:val="20"/>
                <w:szCs w:val="20"/>
              </w:rPr>
            </w:pPr>
            <w:r w:rsidRPr="00280FE7">
              <w:rPr>
                <w:rFonts w:ascii="Sylfaen" w:hAnsi="Sylfaen" w:cs="Sylfaen"/>
                <w:b/>
                <w:sz w:val="20"/>
                <w:szCs w:val="20"/>
              </w:rPr>
              <w:t>მდებარეობა</w:t>
            </w:r>
          </w:p>
        </w:tc>
        <w:tc>
          <w:tcPr>
            <w:tcW w:w="2543" w:type="dxa"/>
            <w:shd w:val="clear" w:color="auto" w:fill="F7F7F7"/>
          </w:tcPr>
          <w:p w14:paraId="6F02F829" w14:textId="77777777" w:rsidR="00364675" w:rsidRPr="00280FE7" w:rsidRDefault="000370C5" w:rsidP="000B30A7">
            <w:pPr>
              <w:pStyle w:val="TableParagraph"/>
              <w:spacing w:line="276" w:lineRule="auto"/>
              <w:ind w:left="115" w:firstLine="445"/>
              <w:jc w:val="both"/>
              <w:rPr>
                <w:rFonts w:ascii="Sylfaen" w:hAnsi="Sylfaen" w:cs="Sylfaen"/>
                <w:b/>
                <w:sz w:val="20"/>
                <w:szCs w:val="20"/>
              </w:rPr>
            </w:pPr>
            <w:r w:rsidRPr="00280FE7">
              <w:rPr>
                <w:rFonts w:ascii="Sylfaen" w:hAnsi="Sylfaen" w:cs="Sylfaen"/>
                <w:b/>
                <w:sz w:val="20"/>
                <w:szCs w:val="20"/>
              </w:rPr>
              <w:t>მოსალოდნელი ნეგატიური ზემოქმედება</w:t>
            </w:r>
          </w:p>
        </w:tc>
        <w:tc>
          <w:tcPr>
            <w:tcW w:w="4839" w:type="dxa"/>
            <w:shd w:val="clear" w:color="auto" w:fill="F7F7F7"/>
          </w:tcPr>
          <w:p w14:paraId="5FF72B30" w14:textId="77777777" w:rsidR="00364675" w:rsidRPr="00280FE7" w:rsidRDefault="00364675" w:rsidP="000B30A7">
            <w:pPr>
              <w:pStyle w:val="TableParagraph"/>
              <w:spacing w:line="276" w:lineRule="auto"/>
              <w:ind w:left="720"/>
              <w:jc w:val="both"/>
              <w:rPr>
                <w:rFonts w:ascii="Sylfaen" w:hAnsi="Sylfaen" w:cs="Sylfaen"/>
                <w:b/>
                <w:sz w:val="20"/>
                <w:szCs w:val="20"/>
              </w:rPr>
            </w:pPr>
          </w:p>
          <w:p w14:paraId="2840B8AA" w14:textId="77777777" w:rsidR="00364675" w:rsidRPr="00280FE7" w:rsidRDefault="000370C5" w:rsidP="000B30A7">
            <w:pPr>
              <w:pStyle w:val="TableParagraph"/>
              <w:spacing w:line="276" w:lineRule="auto"/>
              <w:ind w:left="720"/>
              <w:jc w:val="both"/>
              <w:rPr>
                <w:rFonts w:ascii="Sylfaen" w:hAnsi="Sylfaen" w:cs="Sylfaen"/>
                <w:b/>
                <w:sz w:val="20"/>
                <w:szCs w:val="20"/>
              </w:rPr>
            </w:pPr>
            <w:r w:rsidRPr="00280FE7">
              <w:rPr>
                <w:rFonts w:ascii="Sylfaen" w:hAnsi="Sylfaen" w:cs="Sylfaen"/>
                <w:b/>
                <w:sz w:val="20"/>
                <w:szCs w:val="20"/>
              </w:rPr>
              <w:t>შემარბილებელი ღონისძიება</w:t>
            </w:r>
          </w:p>
        </w:tc>
        <w:tc>
          <w:tcPr>
            <w:tcW w:w="2070" w:type="dxa"/>
            <w:shd w:val="clear" w:color="auto" w:fill="F7F7F7"/>
          </w:tcPr>
          <w:p w14:paraId="55F91EA2" w14:textId="77777777" w:rsidR="00364675" w:rsidRPr="00280FE7" w:rsidRDefault="000370C5" w:rsidP="000B30A7">
            <w:pPr>
              <w:pStyle w:val="TableParagraph"/>
              <w:spacing w:line="276" w:lineRule="auto"/>
              <w:ind w:left="164" w:right="154"/>
              <w:jc w:val="both"/>
              <w:rPr>
                <w:rFonts w:ascii="Sylfaen" w:hAnsi="Sylfaen" w:cs="Sylfaen"/>
                <w:b/>
                <w:sz w:val="20"/>
                <w:szCs w:val="20"/>
              </w:rPr>
            </w:pPr>
            <w:r w:rsidRPr="00280FE7">
              <w:rPr>
                <w:rFonts w:ascii="Sylfaen" w:hAnsi="Sylfaen" w:cs="Sylfaen"/>
                <w:b/>
                <w:sz w:val="20"/>
                <w:szCs w:val="20"/>
              </w:rPr>
              <w:t>შესრულებაზე პასუხისმგებელი</w:t>
            </w:r>
          </w:p>
          <w:p w14:paraId="511914A0" w14:textId="77777777" w:rsidR="00364675" w:rsidRPr="00280FE7" w:rsidRDefault="000370C5" w:rsidP="000B30A7">
            <w:pPr>
              <w:pStyle w:val="TableParagraph"/>
              <w:spacing w:line="276" w:lineRule="auto"/>
              <w:ind w:left="163" w:right="154"/>
              <w:jc w:val="both"/>
              <w:rPr>
                <w:rFonts w:ascii="Sylfaen" w:hAnsi="Sylfaen" w:cs="Sylfaen"/>
                <w:b/>
                <w:sz w:val="20"/>
                <w:szCs w:val="20"/>
              </w:rPr>
            </w:pPr>
            <w:r w:rsidRPr="00280FE7">
              <w:rPr>
                <w:rFonts w:ascii="Sylfaen" w:hAnsi="Sylfaen" w:cs="Sylfaen"/>
                <w:b/>
                <w:sz w:val="20"/>
                <w:szCs w:val="20"/>
              </w:rPr>
              <w:t>ორგანო</w:t>
            </w:r>
          </w:p>
        </w:tc>
        <w:tc>
          <w:tcPr>
            <w:tcW w:w="2017" w:type="dxa"/>
            <w:shd w:val="clear" w:color="auto" w:fill="F7F7F7"/>
          </w:tcPr>
          <w:p w14:paraId="4A392DEB" w14:textId="0B6F775E" w:rsidR="00364675" w:rsidRPr="00280FE7" w:rsidRDefault="000370C5" w:rsidP="000B30A7">
            <w:pPr>
              <w:pStyle w:val="TableParagraph"/>
              <w:spacing w:line="276" w:lineRule="auto"/>
              <w:ind w:left="871" w:right="67" w:hanging="754"/>
              <w:jc w:val="both"/>
              <w:rPr>
                <w:rFonts w:ascii="Sylfaen" w:hAnsi="Sylfaen" w:cs="Sylfaen"/>
                <w:b/>
                <w:sz w:val="20"/>
                <w:szCs w:val="20"/>
              </w:rPr>
            </w:pPr>
            <w:r w:rsidRPr="00280FE7">
              <w:rPr>
                <w:rFonts w:ascii="Sylfaen" w:hAnsi="Sylfaen" w:cs="Sylfaen"/>
                <w:b/>
                <w:sz w:val="20"/>
                <w:szCs w:val="20"/>
              </w:rPr>
              <w:t>მაკონტროლებელი</w:t>
            </w:r>
          </w:p>
        </w:tc>
      </w:tr>
      <w:tr w:rsidR="00BF508A" w:rsidRPr="00280FE7" w14:paraId="1780F3D7" w14:textId="77777777" w:rsidTr="00051CB6">
        <w:trPr>
          <w:trHeight w:val="550"/>
        </w:trPr>
        <w:tc>
          <w:tcPr>
            <w:tcW w:w="1869" w:type="dxa"/>
            <w:tcBorders>
              <w:top w:val="nil"/>
              <w:bottom w:val="nil"/>
            </w:tcBorders>
          </w:tcPr>
          <w:p w14:paraId="2E39EAC6" w14:textId="77777777" w:rsidR="00BF508A" w:rsidRPr="00280FE7" w:rsidRDefault="00BF508A" w:rsidP="000B30A7">
            <w:pPr>
              <w:pStyle w:val="TableParagraph"/>
              <w:spacing w:line="276" w:lineRule="auto"/>
              <w:ind w:left="107"/>
              <w:jc w:val="both"/>
              <w:rPr>
                <w:rFonts w:ascii="Sylfaen" w:hAnsi="Sylfaen" w:cs="Sylfaen"/>
                <w:sz w:val="20"/>
                <w:szCs w:val="20"/>
                <w:lang w:val="ka-GE"/>
              </w:rPr>
            </w:pPr>
            <w:r w:rsidRPr="00280FE7">
              <w:rPr>
                <w:rFonts w:ascii="Sylfaen" w:hAnsi="Sylfaen" w:cs="Sylfaen"/>
                <w:sz w:val="20"/>
                <w:szCs w:val="20"/>
                <w:lang w:val="ka-GE"/>
              </w:rPr>
              <w:t>სახიდე გადასასვლელის</w:t>
            </w:r>
          </w:p>
        </w:tc>
        <w:tc>
          <w:tcPr>
            <w:tcW w:w="2037" w:type="dxa"/>
            <w:tcBorders>
              <w:top w:val="nil"/>
              <w:bottom w:val="nil"/>
            </w:tcBorders>
          </w:tcPr>
          <w:p w14:paraId="7EF076D5" w14:textId="77777777" w:rsidR="00BF508A" w:rsidRPr="00280FE7" w:rsidRDefault="00BF508A" w:rsidP="000B30A7">
            <w:pPr>
              <w:pStyle w:val="TableParagraph"/>
              <w:spacing w:line="276" w:lineRule="auto"/>
              <w:ind w:left="108"/>
              <w:jc w:val="both"/>
              <w:rPr>
                <w:rFonts w:ascii="Sylfaen" w:hAnsi="Sylfaen" w:cs="Sylfaen"/>
                <w:sz w:val="20"/>
                <w:szCs w:val="20"/>
                <w:lang w:val="ka-GE"/>
              </w:rPr>
            </w:pPr>
            <w:r w:rsidRPr="00280FE7">
              <w:rPr>
                <w:rFonts w:ascii="Sylfaen" w:hAnsi="Sylfaen" w:cs="Sylfaen"/>
                <w:sz w:val="20"/>
                <w:szCs w:val="20"/>
                <w:lang w:val="ka-GE"/>
              </w:rPr>
              <w:t>სახიდე გადასასავლელის</w:t>
            </w:r>
          </w:p>
        </w:tc>
        <w:tc>
          <w:tcPr>
            <w:tcW w:w="2543" w:type="dxa"/>
            <w:tcBorders>
              <w:bottom w:val="nil"/>
            </w:tcBorders>
          </w:tcPr>
          <w:p w14:paraId="6A0BBF77"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ნარჩენების გავრცელება;</w:t>
            </w:r>
          </w:p>
          <w:p w14:paraId="5FBD1C42"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ნავთობპროდუქტების</w:t>
            </w:r>
          </w:p>
        </w:tc>
        <w:tc>
          <w:tcPr>
            <w:tcW w:w="4839" w:type="dxa"/>
            <w:tcBorders>
              <w:bottom w:val="nil"/>
            </w:tcBorders>
          </w:tcPr>
          <w:p w14:paraId="74F1FC9F" w14:textId="51C20ECF" w:rsidR="00BF508A" w:rsidRPr="00280FE7" w:rsidRDefault="00BF508A" w:rsidP="000B30A7">
            <w:pPr>
              <w:pStyle w:val="TableParagraph"/>
              <w:numPr>
                <w:ilvl w:val="0"/>
                <w:numId w:val="6"/>
              </w:numPr>
              <w:tabs>
                <w:tab w:val="left" w:pos="467"/>
              </w:tabs>
              <w:spacing w:line="276" w:lineRule="auto"/>
              <w:jc w:val="both"/>
              <w:rPr>
                <w:rFonts w:ascii="Sylfaen" w:hAnsi="Sylfaen" w:cs="Sylfaen"/>
                <w:sz w:val="20"/>
                <w:szCs w:val="20"/>
              </w:rPr>
            </w:pPr>
            <w:r w:rsidRPr="00280FE7">
              <w:rPr>
                <w:rFonts w:ascii="Sylfaen" w:hAnsi="Sylfaen" w:cs="Sylfaen"/>
                <w:sz w:val="20"/>
                <w:szCs w:val="20"/>
              </w:rPr>
              <w:tab/>
              <w:t>გზისპირა ზოლის პერიოდული გასუფთავება;</w:t>
            </w:r>
            <w:r w:rsidR="000B30A7" w:rsidRPr="00280FE7">
              <w:rPr>
                <w:rFonts w:ascii="Sylfaen" w:hAnsi="Sylfaen" w:cs="Sylfaen"/>
                <w:sz w:val="20"/>
                <w:szCs w:val="20"/>
              </w:rPr>
              <w:t xml:space="preserve"> წყალგამყვანი არხების და მილების რეგულარული გაწმენდა და შეკეთება, საჭიროებისამებრ.</w:t>
            </w:r>
          </w:p>
          <w:p w14:paraId="02754824" w14:textId="4DEC435A" w:rsidR="00BF508A" w:rsidRPr="00280FE7" w:rsidRDefault="00BF508A" w:rsidP="000B30A7">
            <w:pPr>
              <w:pStyle w:val="TableParagraph"/>
              <w:tabs>
                <w:tab w:val="left" w:pos="467"/>
              </w:tabs>
              <w:spacing w:line="276" w:lineRule="auto"/>
              <w:ind w:left="720"/>
              <w:jc w:val="both"/>
              <w:rPr>
                <w:rFonts w:ascii="Sylfaen" w:hAnsi="Sylfaen" w:cs="Sylfaen"/>
                <w:sz w:val="20"/>
                <w:szCs w:val="20"/>
              </w:rPr>
            </w:pPr>
          </w:p>
        </w:tc>
        <w:tc>
          <w:tcPr>
            <w:tcW w:w="2070" w:type="dxa"/>
            <w:tcBorders>
              <w:bottom w:val="nil"/>
            </w:tcBorders>
          </w:tcPr>
          <w:p w14:paraId="685D419A" w14:textId="77777777" w:rsidR="00BF508A" w:rsidRPr="00280FE7" w:rsidRDefault="00BF508A" w:rsidP="000B30A7">
            <w:pPr>
              <w:pStyle w:val="TableParagraph"/>
              <w:spacing w:line="276" w:lineRule="auto"/>
              <w:ind w:left="161" w:right="154"/>
              <w:jc w:val="both"/>
              <w:rPr>
                <w:rFonts w:ascii="Sylfaen" w:hAnsi="Sylfaen" w:cs="Sylfaen"/>
                <w:sz w:val="20"/>
                <w:szCs w:val="20"/>
              </w:rPr>
            </w:pPr>
            <w:r w:rsidRPr="00280FE7">
              <w:rPr>
                <w:rFonts w:ascii="Sylfaen" w:hAnsi="Sylfaen" w:cs="Sylfaen"/>
                <w:sz w:val="20"/>
                <w:szCs w:val="20"/>
              </w:rPr>
              <w:t>კონტრაქტორი</w:t>
            </w:r>
          </w:p>
        </w:tc>
        <w:tc>
          <w:tcPr>
            <w:tcW w:w="2017" w:type="dxa"/>
            <w:tcBorders>
              <w:top w:val="nil"/>
              <w:bottom w:val="nil"/>
            </w:tcBorders>
          </w:tcPr>
          <w:p w14:paraId="5CAA9773" w14:textId="77777777" w:rsidR="00BF508A" w:rsidRPr="00280FE7" w:rsidRDefault="00BF508A" w:rsidP="000B30A7">
            <w:pPr>
              <w:pStyle w:val="TableParagraph"/>
              <w:spacing w:line="276" w:lineRule="auto"/>
              <w:ind w:left="107"/>
              <w:jc w:val="both"/>
              <w:rPr>
                <w:sz w:val="20"/>
                <w:szCs w:val="20"/>
              </w:rPr>
            </w:pPr>
            <w:r w:rsidRPr="00280FE7">
              <w:rPr>
                <w:rFonts w:ascii="Sylfaen" w:hAnsi="Sylfaen" w:cs="Sylfaen"/>
                <w:sz w:val="20"/>
                <w:szCs w:val="20"/>
              </w:rPr>
              <w:t>საავტომობილო</w:t>
            </w:r>
          </w:p>
        </w:tc>
      </w:tr>
      <w:tr w:rsidR="00BF508A" w:rsidRPr="00280FE7" w14:paraId="169EF16A" w14:textId="77777777" w:rsidTr="00051CB6">
        <w:trPr>
          <w:trHeight w:val="282"/>
        </w:trPr>
        <w:tc>
          <w:tcPr>
            <w:tcW w:w="1869" w:type="dxa"/>
            <w:vMerge w:val="restart"/>
          </w:tcPr>
          <w:p w14:paraId="63693D48" w14:textId="77777777" w:rsidR="00BF508A" w:rsidRPr="00280FE7" w:rsidRDefault="00BF508A" w:rsidP="000B30A7">
            <w:pPr>
              <w:pStyle w:val="TableParagraph"/>
              <w:spacing w:line="276" w:lineRule="auto"/>
              <w:ind w:left="107"/>
              <w:jc w:val="both"/>
              <w:rPr>
                <w:rFonts w:ascii="Sylfaen" w:hAnsi="Sylfaen" w:cs="Sylfaen"/>
                <w:sz w:val="20"/>
                <w:szCs w:val="20"/>
              </w:rPr>
            </w:pPr>
            <w:r w:rsidRPr="00280FE7">
              <w:rPr>
                <w:rFonts w:ascii="Sylfaen" w:hAnsi="Sylfaen" w:cs="Sylfaen"/>
                <w:sz w:val="20"/>
                <w:szCs w:val="20"/>
              </w:rPr>
              <w:t>ნორმალურ</w:t>
            </w:r>
          </w:p>
          <w:p w14:paraId="5760E86B" w14:textId="77777777" w:rsidR="00BF508A" w:rsidRPr="00280FE7" w:rsidRDefault="00BF508A" w:rsidP="000B30A7">
            <w:pPr>
              <w:pStyle w:val="TableParagraph"/>
              <w:spacing w:line="276" w:lineRule="auto"/>
              <w:ind w:left="107"/>
              <w:jc w:val="both"/>
              <w:rPr>
                <w:rFonts w:ascii="Sylfaen" w:hAnsi="Sylfaen" w:cs="Sylfaen"/>
                <w:sz w:val="20"/>
                <w:szCs w:val="20"/>
              </w:rPr>
            </w:pPr>
            <w:r w:rsidRPr="00280FE7">
              <w:rPr>
                <w:rFonts w:ascii="Sylfaen" w:hAnsi="Sylfaen" w:cs="Sylfaen"/>
                <w:sz w:val="20"/>
                <w:szCs w:val="20"/>
              </w:rPr>
              <w:t>რეჟიმში</w:t>
            </w:r>
          </w:p>
          <w:p w14:paraId="3BC134FA" w14:textId="77777777" w:rsidR="00BF508A" w:rsidRPr="00280FE7" w:rsidRDefault="00BF508A" w:rsidP="000B30A7">
            <w:pPr>
              <w:pStyle w:val="TableParagraph"/>
              <w:spacing w:line="276" w:lineRule="auto"/>
              <w:ind w:left="107"/>
              <w:jc w:val="both"/>
              <w:rPr>
                <w:rFonts w:ascii="Sylfaen" w:hAnsi="Sylfaen" w:cs="Sylfaen"/>
                <w:sz w:val="20"/>
                <w:szCs w:val="20"/>
              </w:rPr>
            </w:pPr>
          </w:p>
        </w:tc>
        <w:tc>
          <w:tcPr>
            <w:tcW w:w="2037" w:type="dxa"/>
            <w:vMerge w:val="restart"/>
          </w:tcPr>
          <w:p w14:paraId="7E1A2811" w14:textId="77777777" w:rsidR="00BF508A" w:rsidRPr="00280FE7" w:rsidRDefault="00BF508A" w:rsidP="000B30A7">
            <w:pPr>
              <w:pStyle w:val="TableParagraph"/>
              <w:spacing w:line="276" w:lineRule="auto"/>
              <w:jc w:val="both"/>
              <w:rPr>
                <w:rFonts w:ascii="Sylfaen" w:hAnsi="Sylfaen" w:cs="Sylfaen"/>
                <w:sz w:val="20"/>
                <w:szCs w:val="20"/>
              </w:rPr>
            </w:pPr>
          </w:p>
          <w:p w14:paraId="4C801ECB" w14:textId="77777777" w:rsidR="00BF508A" w:rsidRPr="00280FE7" w:rsidRDefault="00BF508A" w:rsidP="000B30A7">
            <w:pPr>
              <w:pStyle w:val="TableParagraph"/>
              <w:spacing w:line="276" w:lineRule="auto"/>
              <w:jc w:val="both"/>
              <w:rPr>
                <w:rFonts w:ascii="Sylfaen" w:hAnsi="Sylfaen" w:cs="Sylfaen"/>
                <w:sz w:val="20"/>
                <w:szCs w:val="20"/>
              </w:rPr>
            </w:pPr>
          </w:p>
        </w:tc>
        <w:tc>
          <w:tcPr>
            <w:tcW w:w="2543" w:type="dxa"/>
            <w:tcBorders>
              <w:bottom w:val="nil"/>
            </w:tcBorders>
          </w:tcPr>
          <w:p w14:paraId="6A2A2D15"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საშიში გეოდინამიკური</w:t>
            </w:r>
          </w:p>
        </w:tc>
        <w:tc>
          <w:tcPr>
            <w:tcW w:w="4839" w:type="dxa"/>
            <w:tcBorders>
              <w:bottom w:val="nil"/>
            </w:tcBorders>
          </w:tcPr>
          <w:p w14:paraId="6F106893" w14:textId="77777777" w:rsidR="00BF508A" w:rsidRPr="00280FE7" w:rsidRDefault="00BF508A" w:rsidP="000B30A7">
            <w:pPr>
              <w:pStyle w:val="TableParagraph"/>
              <w:numPr>
                <w:ilvl w:val="0"/>
                <w:numId w:val="6"/>
              </w:numPr>
              <w:tabs>
                <w:tab w:val="left" w:pos="467"/>
              </w:tabs>
              <w:spacing w:line="276" w:lineRule="auto"/>
              <w:jc w:val="both"/>
              <w:rPr>
                <w:rFonts w:ascii="Sylfaen" w:hAnsi="Sylfaen" w:cs="Sylfaen"/>
                <w:sz w:val="20"/>
                <w:szCs w:val="20"/>
              </w:rPr>
            </w:pPr>
            <w:r w:rsidRPr="00280FE7">
              <w:rPr>
                <w:rFonts w:ascii="Sylfaen" w:hAnsi="Sylfaen" w:cs="Sylfaen"/>
                <w:sz w:val="20"/>
                <w:szCs w:val="20"/>
              </w:rPr>
              <w:tab/>
              <w:t>ფერდობების და სანაპირო ზოლის დამცავი</w:t>
            </w:r>
          </w:p>
        </w:tc>
        <w:tc>
          <w:tcPr>
            <w:tcW w:w="2070" w:type="dxa"/>
            <w:tcBorders>
              <w:bottom w:val="nil"/>
            </w:tcBorders>
          </w:tcPr>
          <w:p w14:paraId="6388C975" w14:textId="77777777" w:rsidR="00BF508A" w:rsidRPr="00280FE7" w:rsidRDefault="00BF508A" w:rsidP="000B30A7">
            <w:pPr>
              <w:pStyle w:val="TableParagraph"/>
              <w:spacing w:line="276" w:lineRule="auto"/>
              <w:ind w:left="161" w:right="154"/>
              <w:jc w:val="both"/>
              <w:rPr>
                <w:rFonts w:ascii="Sylfaen" w:hAnsi="Sylfaen" w:cs="Sylfaen"/>
                <w:sz w:val="20"/>
                <w:szCs w:val="20"/>
              </w:rPr>
            </w:pPr>
            <w:r w:rsidRPr="00280FE7">
              <w:rPr>
                <w:rFonts w:ascii="Sylfaen" w:hAnsi="Sylfaen" w:cs="Sylfaen"/>
                <w:sz w:val="20"/>
                <w:szCs w:val="20"/>
              </w:rPr>
              <w:t>კონტრაქტორი</w:t>
            </w:r>
          </w:p>
        </w:tc>
        <w:tc>
          <w:tcPr>
            <w:tcW w:w="2017" w:type="dxa"/>
            <w:vMerge w:val="restart"/>
          </w:tcPr>
          <w:p w14:paraId="11A589AA" w14:textId="05004FFF" w:rsidR="00BF508A" w:rsidRPr="00280FE7" w:rsidRDefault="00BF508A" w:rsidP="000B30A7">
            <w:pPr>
              <w:pStyle w:val="TableParagraph"/>
              <w:spacing w:line="276" w:lineRule="auto"/>
              <w:ind w:left="107"/>
              <w:jc w:val="both"/>
              <w:rPr>
                <w:sz w:val="20"/>
                <w:szCs w:val="20"/>
              </w:rPr>
            </w:pPr>
          </w:p>
        </w:tc>
      </w:tr>
      <w:tr w:rsidR="00BF508A" w:rsidRPr="00280FE7" w14:paraId="420E222C" w14:textId="77777777" w:rsidTr="00051CB6">
        <w:trPr>
          <w:trHeight w:val="253"/>
        </w:trPr>
        <w:tc>
          <w:tcPr>
            <w:tcW w:w="1869" w:type="dxa"/>
            <w:vMerge/>
            <w:tcBorders>
              <w:top w:val="nil"/>
            </w:tcBorders>
          </w:tcPr>
          <w:p w14:paraId="6AA01AE4"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1B347D30" w14:textId="77777777" w:rsidR="00BF508A" w:rsidRPr="00280FE7" w:rsidRDefault="00BF508A" w:rsidP="000B30A7">
            <w:pPr>
              <w:spacing w:line="276" w:lineRule="auto"/>
              <w:jc w:val="both"/>
              <w:rPr>
                <w:rFonts w:ascii="Sylfaen" w:hAnsi="Sylfaen" w:cs="Sylfaen"/>
                <w:sz w:val="20"/>
                <w:szCs w:val="20"/>
              </w:rPr>
            </w:pPr>
          </w:p>
        </w:tc>
        <w:tc>
          <w:tcPr>
            <w:tcW w:w="2543" w:type="dxa"/>
            <w:tcBorders>
              <w:top w:val="nil"/>
              <w:bottom w:val="nil"/>
            </w:tcBorders>
          </w:tcPr>
          <w:p w14:paraId="47B3648B"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პროცესების განვითარება</w:t>
            </w:r>
          </w:p>
        </w:tc>
        <w:tc>
          <w:tcPr>
            <w:tcW w:w="4839" w:type="dxa"/>
            <w:tcBorders>
              <w:top w:val="nil"/>
              <w:bottom w:val="nil"/>
            </w:tcBorders>
          </w:tcPr>
          <w:p w14:paraId="4824F4A0" w14:textId="77777777" w:rsidR="00BF508A" w:rsidRPr="00280FE7" w:rsidRDefault="00BF508A" w:rsidP="000B30A7">
            <w:pPr>
              <w:pStyle w:val="TableParagraph"/>
              <w:spacing w:line="276" w:lineRule="auto"/>
              <w:ind w:left="720"/>
              <w:jc w:val="both"/>
              <w:rPr>
                <w:rFonts w:ascii="Sylfaen" w:hAnsi="Sylfaen" w:cs="Sylfaen"/>
                <w:sz w:val="20"/>
                <w:szCs w:val="20"/>
              </w:rPr>
            </w:pPr>
            <w:r w:rsidRPr="00280FE7">
              <w:rPr>
                <w:rFonts w:ascii="Sylfaen" w:hAnsi="Sylfaen" w:cs="Sylfaen"/>
                <w:sz w:val="20"/>
                <w:szCs w:val="20"/>
              </w:rPr>
              <w:t>საინჟინრო-ნაგებობების გამართულობის</w:t>
            </w:r>
          </w:p>
        </w:tc>
        <w:tc>
          <w:tcPr>
            <w:tcW w:w="2070" w:type="dxa"/>
            <w:tcBorders>
              <w:top w:val="nil"/>
              <w:bottom w:val="nil"/>
            </w:tcBorders>
          </w:tcPr>
          <w:p w14:paraId="4CC96695"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65712E67"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0B9E3024" w14:textId="77777777" w:rsidTr="00051CB6">
        <w:trPr>
          <w:trHeight w:val="234"/>
        </w:trPr>
        <w:tc>
          <w:tcPr>
            <w:tcW w:w="1869" w:type="dxa"/>
            <w:vMerge/>
            <w:tcBorders>
              <w:top w:val="nil"/>
            </w:tcBorders>
          </w:tcPr>
          <w:p w14:paraId="3341DC62"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00B072BF" w14:textId="77777777" w:rsidR="00BF508A" w:rsidRPr="00280FE7" w:rsidRDefault="00BF508A" w:rsidP="000B30A7">
            <w:pPr>
              <w:spacing w:line="276" w:lineRule="auto"/>
              <w:jc w:val="both"/>
              <w:rPr>
                <w:rFonts w:ascii="Sylfaen" w:hAnsi="Sylfaen" w:cs="Sylfaen"/>
                <w:sz w:val="20"/>
                <w:szCs w:val="20"/>
              </w:rPr>
            </w:pPr>
          </w:p>
        </w:tc>
        <w:tc>
          <w:tcPr>
            <w:tcW w:w="2543" w:type="dxa"/>
            <w:tcBorders>
              <w:top w:val="nil"/>
            </w:tcBorders>
          </w:tcPr>
          <w:p w14:paraId="0C2EC662" w14:textId="77777777" w:rsidR="00BF508A" w:rsidRPr="00280FE7" w:rsidRDefault="00BF508A" w:rsidP="000B30A7">
            <w:pPr>
              <w:pStyle w:val="TableParagraph"/>
              <w:spacing w:line="276" w:lineRule="auto"/>
              <w:jc w:val="both"/>
              <w:rPr>
                <w:rFonts w:ascii="Sylfaen" w:hAnsi="Sylfaen" w:cs="Sylfaen"/>
                <w:sz w:val="20"/>
                <w:szCs w:val="20"/>
              </w:rPr>
            </w:pPr>
          </w:p>
        </w:tc>
        <w:tc>
          <w:tcPr>
            <w:tcW w:w="4839" w:type="dxa"/>
            <w:tcBorders>
              <w:top w:val="nil"/>
            </w:tcBorders>
          </w:tcPr>
          <w:p w14:paraId="797D4B88" w14:textId="77777777" w:rsidR="00BF508A" w:rsidRPr="00280FE7" w:rsidRDefault="00BF508A" w:rsidP="000B30A7">
            <w:pPr>
              <w:pStyle w:val="TableParagraph"/>
              <w:spacing w:line="276" w:lineRule="auto"/>
              <w:ind w:left="720"/>
              <w:jc w:val="both"/>
              <w:rPr>
                <w:rFonts w:ascii="Sylfaen" w:hAnsi="Sylfaen" w:cs="Sylfaen"/>
                <w:sz w:val="20"/>
                <w:szCs w:val="20"/>
              </w:rPr>
            </w:pPr>
            <w:r w:rsidRPr="00280FE7">
              <w:rPr>
                <w:rFonts w:ascii="Sylfaen" w:hAnsi="Sylfaen" w:cs="Sylfaen"/>
                <w:sz w:val="20"/>
                <w:szCs w:val="20"/>
              </w:rPr>
              <w:t>მონიტორინგი და პერიოდული შეკეთება;</w:t>
            </w:r>
          </w:p>
        </w:tc>
        <w:tc>
          <w:tcPr>
            <w:tcW w:w="2070" w:type="dxa"/>
            <w:tcBorders>
              <w:top w:val="nil"/>
            </w:tcBorders>
          </w:tcPr>
          <w:p w14:paraId="56C79302"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415F99DB"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0C843B55" w14:textId="77777777" w:rsidTr="00051CB6">
        <w:trPr>
          <w:trHeight w:val="282"/>
        </w:trPr>
        <w:tc>
          <w:tcPr>
            <w:tcW w:w="1869" w:type="dxa"/>
            <w:vMerge/>
            <w:tcBorders>
              <w:top w:val="nil"/>
            </w:tcBorders>
          </w:tcPr>
          <w:p w14:paraId="4EA996CA"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5B0AA8AF" w14:textId="77777777" w:rsidR="00BF508A" w:rsidRPr="00280FE7" w:rsidRDefault="00BF508A" w:rsidP="000B30A7">
            <w:pPr>
              <w:spacing w:line="276" w:lineRule="auto"/>
              <w:jc w:val="both"/>
              <w:rPr>
                <w:rFonts w:ascii="Sylfaen" w:hAnsi="Sylfaen" w:cs="Sylfaen"/>
                <w:sz w:val="20"/>
                <w:szCs w:val="20"/>
              </w:rPr>
            </w:pPr>
          </w:p>
        </w:tc>
        <w:tc>
          <w:tcPr>
            <w:tcW w:w="2543" w:type="dxa"/>
            <w:tcBorders>
              <w:bottom w:val="nil"/>
            </w:tcBorders>
          </w:tcPr>
          <w:p w14:paraId="42F63198"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საავარიო რისკები</w:t>
            </w:r>
          </w:p>
        </w:tc>
        <w:tc>
          <w:tcPr>
            <w:tcW w:w="4839" w:type="dxa"/>
            <w:tcBorders>
              <w:bottom w:val="nil"/>
            </w:tcBorders>
          </w:tcPr>
          <w:p w14:paraId="79D95CE5" w14:textId="77777777" w:rsidR="00BF508A" w:rsidRPr="00280FE7" w:rsidRDefault="00BF508A" w:rsidP="000B30A7">
            <w:pPr>
              <w:pStyle w:val="TableParagraph"/>
              <w:numPr>
                <w:ilvl w:val="0"/>
                <w:numId w:val="6"/>
              </w:numPr>
              <w:tabs>
                <w:tab w:val="left" w:pos="467"/>
              </w:tabs>
              <w:spacing w:line="276" w:lineRule="auto"/>
              <w:jc w:val="both"/>
              <w:rPr>
                <w:rFonts w:ascii="Sylfaen" w:hAnsi="Sylfaen" w:cs="Sylfaen"/>
                <w:sz w:val="20"/>
                <w:szCs w:val="20"/>
              </w:rPr>
            </w:pPr>
            <w:r w:rsidRPr="00280FE7">
              <w:rPr>
                <w:rFonts w:ascii="Sylfaen" w:hAnsi="Sylfaen" w:cs="Sylfaen"/>
                <w:sz w:val="20"/>
                <w:szCs w:val="20"/>
              </w:rPr>
              <w:tab/>
            </w:r>
            <w:r w:rsidRPr="00280FE7">
              <w:rPr>
                <w:rFonts w:ascii="Sylfaen" w:hAnsi="Sylfaen" w:cs="Sylfaen"/>
                <w:sz w:val="20"/>
                <w:szCs w:val="20"/>
                <w:lang w:val="ka-GE"/>
              </w:rPr>
              <w:t>სახიდე გადასასვლელის</w:t>
            </w:r>
            <w:r w:rsidRPr="00280FE7">
              <w:rPr>
                <w:rFonts w:ascii="Sylfaen" w:hAnsi="Sylfaen" w:cs="Sylfaen"/>
                <w:sz w:val="20"/>
                <w:szCs w:val="20"/>
              </w:rPr>
              <w:t xml:space="preserve"> აღჭურვა შესაბამისი საგზაო</w:t>
            </w:r>
            <w:r w:rsidRPr="00280FE7">
              <w:rPr>
                <w:rFonts w:ascii="Sylfaen" w:hAnsi="Sylfaen" w:cs="Sylfaen"/>
                <w:sz w:val="20"/>
                <w:szCs w:val="20"/>
                <w:lang w:val="ka-GE"/>
              </w:rPr>
              <w:t xml:space="preserve"> </w:t>
            </w:r>
            <w:r w:rsidRPr="00280FE7">
              <w:rPr>
                <w:rFonts w:ascii="Sylfaen" w:hAnsi="Sylfaen" w:cs="Sylfaen"/>
                <w:sz w:val="20"/>
                <w:szCs w:val="20"/>
              </w:rPr>
              <w:t>ნიშნებით;</w:t>
            </w:r>
          </w:p>
        </w:tc>
        <w:tc>
          <w:tcPr>
            <w:tcW w:w="2070" w:type="dxa"/>
            <w:tcBorders>
              <w:bottom w:val="nil"/>
            </w:tcBorders>
          </w:tcPr>
          <w:p w14:paraId="22CDC4BD" w14:textId="77777777" w:rsidR="00BF508A" w:rsidRPr="00280FE7" w:rsidRDefault="00BF508A" w:rsidP="000B30A7">
            <w:pPr>
              <w:pStyle w:val="TableParagraph"/>
              <w:spacing w:line="276" w:lineRule="auto"/>
              <w:ind w:left="161" w:right="154"/>
              <w:jc w:val="both"/>
              <w:rPr>
                <w:rFonts w:ascii="Sylfaen" w:hAnsi="Sylfaen" w:cs="Sylfaen"/>
                <w:sz w:val="20"/>
                <w:szCs w:val="20"/>
              </w:rPr>
            </w:pPr>
            <w:r w:rsidRPr="00280FE7">
              <w:rPr>
                <w:rFonts w:ascii="Sylfaen" w:hAnsi="Sylfaen" w:cs="Sylfaen"/>
                <w:sz w:val="20"/>
                <w:szCs w:val="20"/>
              </w:rPr>
              <w:t>კონტრაქტორი</w:t>
            </w:r>
          </w:p>
        </w:tc>
        <w:tc>
          <w:tcPr>
            <w:tcW w:w="2017" w:type="dxa"/>
            <w:vMerge/>
            <w:tcBorders>
              <w:top w:val="nil"/>
            </w:tcBorders>
          </w:tcPr>
          <w:p w14:paraId="4B0150C4"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539FF361" w14:textId="77777777" w:rsidTr="00051CB6">
        <w:trPr>
          <w:trHeight w:val="226"/>
        </w:trPr>
        <w:tc>
          <w:tcPr>
            <w:tcW w:w="1869" w:type="dxa"/>
            <w:vMerge/>
            <w:tcBorders>
              <w:top w:val="nil"/>
            </w:tcBorders>
          </w:tcPr>
          <w:p w14:paraId="47E4F456"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357E5385" w14:textId="77777777" w:rsidR="00BF508A" w:rsidRPr="00280FE7" w:rsidRDefault="00BF508A" w:rsidP="000B30A7">
            <w:pPr>
              <w:spacing w:line="276" w:lineRule="auto"/>
              <w:jc w:val="both"/>
              <w:rPr>
                <w:rFonts w:ascii="Sylfaen" w:hAnsi="Sylfaen" w:cs="Sylfaen"/>
                <w:sz w:val="20"/>
                <w:szCs w:val="20"/>
              </w:rPr>
            </w:pPr>
          </w:p>
        </w:tc>
        <w:tc>
          <w:tcPr>
            <w:tcW w:w="2543" w:type="dxa"/>
            <w:tcBorders>
              <w:top w:val="nil"/>
              <w:bottom w:val="nil"/>
            </w:tcBorders>
          </w:tcPr>
          <w:p w14:paraId="4A56EBB5" w14:textId="77777777" w:rsidR="00BF508A" w:rsidRPr="00280FE7" w:rsidRDefault="00BF508A" w:rsidP="000B30A7">
            <w:pPr>
              <w:pStyle w:val="TableParagraph"/>
              <w:spacing w:line="276" w:lineRule="auto"/>
              <w:jc w:val="both"/>
              <w:rPr>
                <w:rFonts w:ascii="Sylfaen" w:hAnsi="Sylfaen" w:cs="Sylfaen"/>
                <w:sz w:val="20"/>
                <w:szCs w:val="20"/>
              </w:rPr>
            </w:pPr>
          </w:p>
        </w:tc>
        <w:tc>
          <w:tcPr>
            <w:tcW w:w="4839" w:type="dxa"/>
            <w:tcBorders>
              <w:top w:val="nil"/>
              <w:bottom w:val="nil"/>
            </w:tcBorders>
          </w:tcPr>
          <w:p w14:paraId="039D6928" w14:textId="77777777" w:rsidR="00BF508A" w:rsidRPr="00280FE7" w:rsidRDefault="00BF508A" w:rsidP="000B30A7">
            <w:pPr>
              <w:pStyle w:val="TableParagraph"/>
              <w:spacing w:line="276" w:lineRule="auto"/>
              <w:ind w:left="720"/>
              <w:jc w:val="both"/>
              <w:rPr>
                <w:rFonts w:ascii="Sylfaen" w:hAnsi="Sylfaen" w:cs="Sylfaen"/>
                <w:sz w:val="20"/>
                <w:szCs w:val="20"/>
              </w:rPr>
            </w:pPr>
          </w:p>
        </w:tc>
        <w:tc>
          <w:tcPr>
            <w:tcW w:w="2070" w:type="dxa"/>
            <w:tcBorders>
              <w:top w:val="nil"/>
              <w:bottom w:val="nil"/>
            </w:tcBorders>
          </w:tcPr>
          <w:p w14:paraId="48D7D44F"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1AF8BE0F"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4CD8BF8A" w14:textId="77777777" w:rsidTr="00051CB6">
        <w:trPr>
          <w:trHeight w:val="280"/>
        </w:trPr>
        <w:tc>
          <w:tcPr>
            <w:tcW w:w="1869" w:type="dxa"/>
            <w:vMerge/>
            <w:tcBorders>
              <w:top w:val="nil"/>
            </w:tcBorders>
          </w:tcPr>
          <w:p w14:paraId="3A48B757"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12AE5C0D" w14:textId="77777777" w:rsidR="00BF508A" w:rsidRPr="00280FE7" w:rsidRDefault="00BF508A" w:rsidP="000B30A7">
            <w:pPr>
              <w:spacing w:line="276" w:lineRule="auto"/>
              <w:jc w:val="both"/>
              <w:rPr>
                <w:rFonts w:ascii="Sylfaen" w:hAnsi="Sylfaen" w:cs="Sylfaen"/>
                <w:sz w:val="20"/>
                <w:szCs w:val="20"/>
              </w:rPr>
            </w:pPr>
          </w:p>
        </w:tc>
        <w:tc>
          <w:tcPr>
            <w:tcW w:w="2543" w:type="dxa"/>
            <w:tcBorders>
              <w:top w:val="nil"/>
              <w:bottom w:val="nil"/>
            </w:tcBorders>
          </w:tcPr>
          <w:p w14:paraId="460E1139" w14:textId="77777777" w:rsidR="00BF508A" w:rsidRPr="00280FE7" w:rsidRDefault="00BF508A" w:rsidP="000B30A7">
            <w:pPr>
              <w:pStyle w:val="TableParagraph"/>
              <w:spacing w:line="276" w:lineRule="auto"/>
              <w:jc w:val="both"/>
              <w:rPr>
                <w:rFonts w:ascii="Sylfaen" w:hAnsi="Sylfaen" w:cs="Sylfaen"/>
                <w:sz w:val="20"/>
                <w:szCs w:val="20"/>
              </w:rPr>
            </w:pPr>
          </w:p>
        </w:tc>
        <w:tc>
          <w:tcPr>
            <w:tcW w:w="4839" w:type="dxa"/>
            <w:tcBorders>
              <w:top w:val="nil"/>
              <w:bottom w:val="nil"/>
            </w:tcBorders>
          </w:tcPr>
          <w:p w14:paraId="24B7A1E2" w14:textId="77777777" w:rsidR="00BF508A" w:rsidRPr="00280FE7" w:rsidRDefault="00BF508A" w:rsidP="000B30A7">
            <w:pPr>
              <w:pStyle w:val="TableParagraph"/>
              <w:numPr>
                <w:ilvl w:val="0"/>
                <w:numId w:val="6"/>
              </w:numPr>
              <w:tabs>
                <w:tab w:val="left" w:pos="467"/>
              </w:tabs>
              <w:spacing w:line="276" w:lineRule="auto"/>
              <w:jc w:val="both"/>
              <w:rPr>
                <w:rFonts w:ascii="Sylfaen" w:hAnsi="Sylfaen" w:cs="Sylfaen"/>
                <w:sz w:val="20"/>
                <w:szCs w:val="20"/>
              </w:rPr>
            </w:pPr>
            <w:r w:rsidRPr="00280FE7">
              <w:rPr>
                <w:rFonts w:ascii="Sylfaen" w:hAnsi="Sylfaen" w:cs="Sylfaen"/>
                <w:sz w:val="20"/>
                <w:szCs w:val="20"/>
              </w:rPr>
              <w:tab/>
            </w:r>
            <w:r w:rsidRPr="00280FE7">
              <w:rPr>
                <w:rFonts w:ascii="Sylfaen" w:hAnsi="Sylfaen" w:cs="Sylfaen"/>
                <w:sz w:val="20"/>
                <w:szCs w:val="20"/>
                <w:lang w:val="ka-GE"/>
              </w:rPr>
              <w:t>სახიდე გადასასვლელის</w:t>
            </w:r>
            <w:r w:rsidRPr="00280FE7">
              <w:rPr>
                <w:rFonts w:ascii="Sylfaen" w:hAnsi="Sylfaen" w:cs="Sylfaen"/>
                <w:sz w:val="20"/>
                <w:szCs w:val="20"/>
              </w:rPr>
              <w:t xml:space="preserve"> ღამის განათების სისტემით</w:t>
            </w:r>
          </w:p>
        </w:tc>
        <w:tc>
          <w:tcPr>
            <w:tcW w:w="2070" w:type="dxa"/>
            <w:tcBorders>
              <w:top w:val="nil"/>
              <w:bottom w:val="nil"/>
            </w:tcBorders>
          </w:tcPr>
          <w:p w14:paraId="33CA1D57"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6BD45BF5"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02192CE9" w14:textId="77777777" w:rsidTr="00051CB6">
        <w:trPr>
          <w:trHeight w:val="226"/>
        </w:trPr>
        <w:tc>
          <w:tcPr>
            <w:tcW w:w="1869" w:type="dxa"/>
            <w:vMerge/>
            <w:tcBorders>
              <w:top w:val="nil"/>
            </w:tcBorders>
          </w:tcPr>
          <w:p w14:paraId="3238DC96"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4A733CF6" w14:textId="77777777" w:rsidR="00BF508A" w:rsidRPr="00280FE7" w:rsidRDefault="00BF508A" w:rsidP="000B30A7">
            <w:pPr>
              <w:spacing w:line="276" w:lineRule="auto"/>
              <w:jc w:val="both"/>
              <w:rPr>
                <w:rFonts w:ascii="Sylfaen" w:hAnsi="Sylfaen" w:cs="Sylfaen"/>
                <w:sz w:val="20"/>
                <w:szCs w:val="20"/>
              </w:rPr>
            </w:pPr>
          </w:p>
        </w:tc>
        <w:tc>
          <w:tcPr>
            <w:tcW w:w="2543" w:type="dxa"/>
            <w:tcBorders>
              <w:top w:val="nil"/>
              <w:bottom w:val="nil"/>
            </w:tcBorders>
          </w:tcPr>
          <w:p w14:paraId="41F6745F" w14:textId="77777777" w:rsidR="00BF508A" w:rsidRPr="00280FE7" w:rsidRDefault="00BF508A" w:rsidP="000B30A7">
            <w:pPr>
              <w:pStyle w:val="TableParagraph"/>
              <w:spacing w:line="276" w:lineRule="auto"/>
              <w:jc w:val="both"/>
              <w:rPr>
                <w:rFonts w:ascii="Sylfaen" w:hAnsi="Sylfaen" w:cs="Sylfaen"/>
                <w:sz w:val="20"/>
                <w:szCs w:val="20"/>
              </w:rPr>
            </w:pPr>
          </w:p>
        </w:tc>
        <w:tc>
          <w:tcPr>
            <w:tcW w:w="4839" w:type="dxa"/>
            <w:tcBorders>
              <w:top w:val="nil"/>
              <w:bottom w:val="nil"/>
            </w:tcBorders>
          </w:tcPr>
          <w:p w14:paraId="26DB3389" w14:textId="77777777" w:rsidR="00BF508A" w:rsidRPr="00280FE7" w:rsidRDefault="00BF508A" w:rsidP="000B30A7">
            <w:pPr>
              <w:pStyle w:val="TableParagraph"/>
              <w:spacing w:line="276" w:lineRule="auto"/>
              <w:ind w:left="720"/>
              <w:jc w:val="both"/>
              <w:rPr>
                <w:rFonts w:ascii="Sylfaen" w:hAnsi="Sylfaen" w:cs="Sylfaen"/>
                <w:sz w:val="20"/>
                <w:szCs w:val="20"/>
              </w:rPr>
            </w:pPr>
            <w:r w:rsidRPr="00280FE7">
              <w:rPr>
                <w:rFonts w:ascii="Sylfaen" w:hAnsi="Sylfaen" w:cs="Sylfaen"/>
                <w:sz w:val="20"/>
                <w:szCs w:val="20"/>
              </w:rPr>
              <w:t>აღჭურვა;</w:t>
            </w:r>
          </w:p>
        </w:tc>
        <w:tc>
          <w:tcPr>
            <w:tcW w:w="2070" w:type="dxa"/>
            <w:tcBorders>
              <w:top w:val="nil"/>
              <w:bottom w:val="nil"/>
            </w:tcBorders>
          </w:tcPr>
          <w:p w14:paraId="4254CC23"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4A282B7D"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64034A79" w14:textId="77777777" w:rsidTr="00051CB6">
        <w:trPr>
          <w:trHeight w:val="280"/>
        </w:trPr>
        <w:tc>
          <w:tcPr>
            <w:tcW w:w="1869" w:type="dxa"/>
            <w:vMerge/>
            <w:tcBorders>
              <w:top w:val="nil"/>
            </w:tcBorders>
          </w:tcPr>
          <w:p w14:paraId="1ADC9999"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1BFD49D8" w14:textId="77777777" w:rsidR="00BF508A" w:rsidRPr="00280FE7" w:rsidRDefault="00BF508A" w:rsidP="000B30A7">
            <w:pPr>
              <w:spacing w:line="276" w:lineRule="auto"/>
              <w:jc w:val="both"/>
              <w:rPr>
                <w:rFonts w:ascii="Sylfaen" w:hAnsi="Sylfaen" w:cs="Sylfaen"/>
                <w:sz w:val="20"/>
                <w:szCs w:val="20"/>
              </w:rPr>
            </w:pPr>
          </w:p>
        </w:tc>
        <w:tc>
          <w:tcPr>
            <w:tcW w:w="2543" w:type="dxa"/>
            <w:tcBorders>
              <w:top w:val="nil"/>
              <w:bottom w:val="nil"/>
            </w:tcBorders>
          </w:tcPr>
          <w:p w14:paraId="5F06A3FB" w14:textId="77777777" w:rsidR="00BF508A" w:rsidRPr="00280FE7" w:rsidRDefault="00BF508A" w:rsidP="000B30A7">
            <w:pPr>
              <w:pStyle w:val="TableParagraph"/>
              <w:spacing w:line="276" w:lineRule="auto"/>
              <w:jc w:val="both"/>
              <w:rPr>
                <w:rFonts w:ascii="Sylfaen" w:hAnsi="Sylfaen" w:cs="Sylfaen"/>
                <w:sz w:val="20"/>
                <w:szCs w:val="20"/>
              </w:rPr>
            </w:pPr>
          </w:p>
        </w:tc>
        <w:tc>
          <w:tcPr>
            <w:tcW w:w="4839" w:type="dxa"/>
            <w:tcBorders>
              <w:top w:val="nil"/>
              <w:bottom w:val="nil"/>
            </w:tcBorders>
          </w:tcPr>
          <w:p w14:paraId="1CCDBD16" w14:textId="77777777" w:rsidR="00BF508A" w:rsidRPr="00280FE7" w:rsidRDefault="00BF508A" w:rsidP="000B30A7">
            <w:pPr>
              <w:pStyle w:val="TableParagraph"/>
              <w:numPr>
                <w:ilvl w:val="0"/>
                <w:numId w:val="6"/>
              </w:numPr>
              <w:tabs>
                <w:tab w:val="left" w:pos="467"/>
              </w:tabs>
              <w:spacing w:line="276" w:lineRule="auto"/>
              <w:jc w:val="both"/>
              <w:rPr>
                <w:rFonts w:ascii="Sylfaen" w:hAnsi="Sylfaen" w:cs="Sylfaen"/>
                <w:sz w:val="20"/>
                <w:szCs w:val="20"/>
              </w:rPr>
            </w:pPr>
            <w:r w:rsidRPr="00280FE7">
              <w:rPr>
                <w:rFonts w:ascii="Sylfaen" w:hAnsi="Sylfaen" w:cs="Sylfaen"/>
                <w:sz w:val="20"/>
                <w:szCs w:val="20"/>
              </w:rPr>
              <w:tab/>
            </w:r>
            <w:r w:rsidR="00A535A8" w:rsidRPr="00280FE7">
              <w:rPr>
                <w:rFonts w:ascii="Sylfaen" w:hAnsi="Sylfaen" w:cs="Sylfaen"/>
                <w:sz w:val="20"/>
                <w:szCs w:val="20"/>
                <w:lang w:val="ka-GE"/>
              </w:rPr>
              <w:t>სახიდე გადასასვლელის</w:t>
            </w:r>
            <w:r w:rsidRPr="00280FE7">
              <w:rPr>
                <w:rFonts w:ascii="Sylfaen" w:hAnsi="Sylfaen" w:cs="Sylfaen"/>
                <w:sz w:val="20"/>
                <w:szCs w:val="20"/>
              </w:rPr>
              <w:t xml:space="preserve"> საფარის და სხვა</w:t>
            </w:r>
          </w:p>
        </w:tc>
        <w:tc>
          <w:tcPr>
            <w:tcW w:w="2070" w:type="dxa"/>
            <w:tcBorders>
              <w:top w:val="nil"/>
              <w:bottom w:val="nil"/>
            </w:tcBorders>
          </w:tcPr>
          <w:p w14:paraId="1BDBB3DC"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568FC19B"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313DEAAF" w14:textId="77777777" w:rsidTr="00051CB6">
        <w:trPr>
          <w:trHeight w:val="253"/>
        </w:trPr>
        <w:tc>
          <w:tcPr>
            <w:tcW w:w="1869" w:type="dxa"/>
            <w:vMerge/>
            <w:tcBorders>
              <w:top w:val="nil"/>
            </w:tcBorders>
          </w:tcPr>
          <w:p w14:paraId="6D4CE4C3"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39F100C1" w14:textId="77777777" w:rsidR="00BF508A" w:rsidRPr="00280FE7" w:rsidRDefault="00BF508A" w:rsidP="000B30A7">
            <w:pPr>
              <w:spacing w:line="276" w:lineRule="auto"/>
              <w:jc w:val="both"/>
              <w:rPr>
                <w:rFonts w:ascii="Sylfaen" w:hAnsi="Sylfaen" w:cs="Sylfaen"/>
                <w:sz w:val="20"/>
                <w:szCs w:val="20"/>
              </w:rPr>
            </w:pPr>
          </w:p>
        </w:tc>
        <w:tc>
          <w:tcPr>
            <w:tcW w:w="2543" w:type="dxa"/>
            <w:tcBorders>
              <w:top w:val="nil"/>
              <w:bottom w:val="nil"/>
            </w:tcBorders>
          </w:tcPr>
          <w:p w14:paraId="6DB6C5F3" w14:textId="77777777" w:rsidR="00BF508A" w:rsidRPr="00280FE7" w:rsidRDefault="00BF508A" w:rsidP="000B30A7">
            <w:pPr>
              <w:pStyle w:val="TableParagraph"/>
              <w:spacing w:line="276" w:lineRule="auto"/>
              <w:jc w:val="both"/>
              <w:rPr>
                <w:rFonts w:ascii="Sylfaen" w:hAnsi="Sylfaen" w:cs="Sylfaen"/>
                <w:sz w:val="20"/>
                <w:szCs w:val="20"/>
              </w:rPr>
            </w:pPr>
          </w:p>
        </w:tc>
        <w:tc>
          <w:tcPr>
            <w:tcW w:w="4839" w:type="dxa"/>
            <w:tcBorders>
              <w:top w:val="nil"/>
              <w:bottom w:val="nil"/>
            </w:tcBorders>
          </w:tcPr>
          <w:p w14:paraId="17D4F351" w14:textId="77777777" w:rsidR="00BF508A" w:rsidRPr="00280FE7" w:rsidRDefault="00BF508A" w:rsidP="000B30A7">
            <w:pPr>
              <w:pStyle w:val="TableParagraph"/>
              <w:spacing w:line="276" w:lineRule="auto"/>
              <w:ind w:left="720"/>
              <w:jc w:val="both"/>
              <w:rPr>
                <w:rFonts w:ascii="Sylfaen" w:hAnsi="Sylfaen" w:cs="Sylfaen"/>
                <w:sz w:val="20"/>
                <w:szCs w:val="20"/>
              </w:rPr>
            </w:pPr>
            <w:r w:rsidRPr="00280FE7">
              <w:rPr>
                <w:rFonts w:ascii="Sylfaen" w:hAnsi="Sylfaen" w:cs="Sylfaen"/>
                <w:sz w:val="20"/>
                <w:szCs w:val="20"/>
              </w:rPr>
              <w:t>შემადგენელი ინფრასტრუქტურის (საგზაო</w:t>
            </w:r>
          </w:p>
        </w:tc>
        <w:tc>
          <w:tcPr>
            <w:tcW w:w="2070" w:type="dxa"/>
            <w:tcBorders>
              <w:top w:val="nil"/>
              <w:bottom w:val="nil"/>
            </w:tcBorders>
          </w:tcPr>
          <w:p w14:paraId="5F871D9A"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5D87791B"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2296E492" w14:textId="77777777" w:rsidTr="00051CB6">
        <w:trPr>
          <w:trHeight w:val="253"/>
        </w:trPr>
        <w:tc>
          <w:tcPr>
            <w:tcW w:w="1869" w:type="dxa"/>
            <w:vMerge/>
            <w:tcBorders>
              <w:top w:val="nil"/>
            </w:tcBorders>
          </w:tcPr>
          <w:p w14:paraId="2F61084D"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38884BD0" w14:textId="77777777" w:rsidR="00BF508A" w:rsidRPr="00280FE7" w:rsidRDefault="00BF508A" w:rsidP="000B30A7">
            <w:pPr>
              <w:spacing w:line="276" w:lineRule="auto"/>
              <w:jc w:val="both"/>
              <w:rPr>
                <w:rFonts w:ascii="Sylfaen" w:hAnsi="Sylfaen" w:cs="Sylfaen"/>
                <w:sz w:val="20"/>
                <w:szCs w:val="20"/>
              </w:rPr>
            </w:pPr>
          </w:p>
        </w:tc>
        <w:tc>
          <w:tcPr>
            <w:tcW w:w="2543" w:type="dxa"/>
            <w:tcBorders>
              <w:top w:val="nil"/>
              <w:bottom w:val="nil"/>
            </w:tcBorders>
          </w:tcPr>
          <w:p w14:paraId="5FD13C3C" w14:textId="77777777" w:rsidR="00BF508A" w:rsidRPr="00280FE7" w:rsidRDefault="00BF508A" w:rsidP="000B30A7">
            <w:pPr>
              <w:pStyle w:val="TableParagraph"/>
              <w:spacing w:line="276" w:lineRule="auto"/>
              <w:jc w:val="both"/>
              <w:rPr>
                <w:rFonts w:ascii="Sylfaen" w:hAnsi="Sylfaen" w:cs="Sylfaen"/>
                <w:sz w:val="20"/>
                <w:szCs w:val="20"/>
              </w:rPr>
            </w:pPr>
          </w:p>
        </w:tc>
        <w:tc>
          <w:tcPr>
            <w:tcW w:w="4839" w:type="dxa"/>
            <w:tcBorders>
              <w:top w:val="nil"/>
              <w:bottom w:val="nil"/>
            </w:tcBorders>
          </w:tcPr>
          <w:p w14:paraId="7900A32F" w14:textId="2A793A4D" w:rsidR="00BF508A" w:rsidRPr="00280FE7" w:rsidRDefault="00BF508A" w:rsidP="000B30A7">
            <w:pPr>
              <w:pStyle w:val="TableParagraph"/>
              <w:spacing w:line="276" w:lineRule="auto"/>
              <w:ind w:left="720"/>
              <w:jc w:val="both"/>
              <w:rPr>
                <w:rFonts w:ascii="Sylfaen" w:hAnsi="Sylfaen" w:cs="Sylfaen"/>
                <w:sz w:val="20"/>
                <w:szCs w:val="20"/>
              </w:rPr>
            </w:pPr>
            <w:r w:rsidRPr="00280FE7">
              <w:rPr>
                <w:rFonts w:ascii="Sylfaen" w:hAnsi="Sylfaen" w:cs="Sylfaen"/>
                <w:sz w:val="20"/>
                <w:szCs w:val="20"/>
              </w:rPr>
              <w:t>ნიშნები, გადასასვლელები და სხვ.) ტექნიკური</w:t>
            </w:r>
            <w:r w:rsidR="000B30A7" w:rsidRPr="00280FE7">
              <w:rPr>
                <w:rFonts w:ascii="Sylfaen" w:hAnsi="Sylfaen" w:cs="Sylfaen"/>
                <w:sz w:val="20"/>
                <w:szCs w:val="20"/>
              </w:rPr>
              <w:t xml:space="preserve"> მდგომარეობის მუდმივი </w:t>
            </w:r>
            <w:r w:rsidR="000B30A7" w:rsidRPr="00280FE7">
              <w:rPr>
                <w:rFonts w:ascii="Sylfaen" w:hAnsi="Sylfaen" w:cs="Sylfaen"/>
                <w:sz w:val="20"/>
                <w:szCs w:val="20"/>
              </w:rPr>
              <w:lastRenderedPageBreak/>
              <w:t>კონტროლი და  დაზიანებისთანავე შესაბამისი სარეაბილიტაციო სამუშაოების გატარება.</w:t>
            </w:r>
          </w:p>
        </w:tc>
        <w:tc>
          <w:tcPr>
            <w:tcW w:w="2070" w:type="dxa"/>
            <w:tcBorders>
              <w:top w:val="nil"/>
              <w:bottom w:val="nil"/>
            </w:tcBorders>
          </w:tcPr>
          <w:p w14:paraId="288136AA"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001AE384"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4A527986" w14:textId="77777777" w:rsidTr="00051CB6">
        <w:trPr>
          <w:trHeight w:val="255"/>
        </w:trPr>
        <w:tc>
          <w:tcPr>
            <w:tcW w:w="1869" w:type="dxa"/>
            <w:vMerge/>
            <w:tcBorders>
              <w:top w:val="nil"/>
            </w:tcBorders>
          </w:tcPr>
          <w:p w14:paraId="7E9FEBC1"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58244BB0" w14:textId="77777777" w:rsidR="00BF508A" w:rsidRPr="00280FE7" w:rsidRDefault="00BF508A" w:rsidP="000B30A7">
            <w:pPr>
              <w:spacing w:line="276" w:lineRule="auto"/>
              <w:jc w:val="both"/>
              <w:rPr>
                <w:rFonts w:ascii="Sylfaen" w:hAnsi="Sylfaen" w:cs="Sylfaen"/>
                <w:sz w:val="20"/>
                <w:szCs w:val="20"/>
              </w:rPr>
            </w:pPr>
          </w:p>
        </w:tc>
        <w:tc>
          <w:tcPr>
            <w:tcW w:w="2543" w:type="dxa"/>
            <w:tcBorders>
              <w:bottom w:val="nil"/>
            </w:tcBorders>
          </w:tcPr>
          <w:p w14:paraId="03789374"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ვიზუალურ-</w:t>
            </w:r>
          </w:p>
        </w:tc>
        <w:tc>
          <w:tcPr>
            <w:tcW w:w="4839" w:type="dxa"/>
            <w:tcBorders>
              <w:bottom w:val="nil"/>
            </w:tcBorders>
          </w:tcPr>
          <w:p w14:paraId="43BD8DED" w14:textId="77777777" w:rsidR="00BF508A" w:rsidRPr="00280FE7" w:rsidRDefault="00BF508A" w:rsidP="000B30A7">
            <w:pPr>
              <w:pStyle w:val="TableParagraph"/>
              <w:numPr>
                <w:ilvl w:val="0"/>
                <w:numId w:val="6"/>
              </w:numPr>
              <w:tabs>
                <w:tab w:val="left" w:pos="467"/>
              </w:tabs>
              <w:spacing w:line="276" w:lineRule="auto"/>
              <w:jc w:val="both"/>
              <w:rPr>
                <w:rFonts w:ascii="Sylfaen" w:hAnsi="Sylfaen" w:cs="Sylfaen"/>
                <w:sz w:val="20"/>
                <w:szCs w:val="20"/>
              </w:rPr>
            </w:pPr>
            <w:r w:rsidRPr="00280FE7">
              <w:rPr>
                <w:rFonts w:ascii="Sylfaen" w:hAnsi="Sylfaen" w:cs="Sylfaen"/>
                <w:sz w:val="20"/>
                <w:szCs w:val="20"/>
              </w:rPr>
              <w:tab/>
              <w:t>დერეფნის გასწვრივ გამწვანების ჩატარება;</w:t>
            </w:r>
          </w:p>
        </w:tc>
        <w:tc>
          <w:tcPr>
            <w:tcW w:w="2070" w:type="dxa"/>
            <w:vMerge w:val="restart"/>
          </w:tcPr>
          <w:p w14:paraId="59FA8D32"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7C0797AB"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4CDF7237" w14:textId="77777777" w:rsidTr="00051CB6">
        <w:trPr>
          <w:trHeight w:val="280"/>
        </w:trPr>
        <w:tc>
          <w:tcPr>
            <w:tcW w:w="1869" w:type="dxa"/>
            <w:vMerge/>
            <w:tcBorders>
              <w:top w:val="nil"/>
            </w:tcBorders>
          </w:tcPr>
          <w:p w14:paraId="590CF400"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60F99A89" w14:textId="77777777" w:rsidR="00BF508A" w:rsidRPr="00280FE7" w:rsidRDefault="00BF508A" w:rsidP="000B30A7">
            <w:pPr>
              <w:spacing w:line="276" w:lineRule="auto"/>
              <w:jc w:val="both"/>
              <w:rPr>
                <w:rFonts w:ascii="Sylfaen" w:hAnsi="Sylfaen" w:cs="Sylfaen"/>
                <w:sz w:val="20"/>
                <w:szCs w:val="20"/>
              </w:rPr>
            </w:pPr>
          </w:p>
        </w:tc>
        <w:tc>
          <w:tcPr>
            <w:tcW w:w="2543" w:type="dxa"/>
            <w:tcBorders>
              <w:top w:val="nil"/>
              <w:bottom w:val="nil"/>
            </w:tcBorders>
          </w:tcPr>
          <w:p w14:paraId="62AA613E"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ლანდშაფტური</w:t>
            </w:r>
          </w:p>
        </w:tc>
        <w:tc>
          <w:tcPr>
            <w:tcW w:w="4839" w:type="dxa"/>
            <w:tcBorders>
              <w:top w:val="nil"/>
              <w:bottom w:val="nil"/>
            </w:tcBorders>
          </w:tcPr>
          <w:p w14:paraId="3D6181CF" w14:textId="77777777" w:rsidR="00BF508A" w:rsidRPr="00280FE7" w:rsidRDefault="00BF508A" w:rsidP="000B30A7">
            <w:pPr>
              <w:pStyle w:val="TableParagraph"/>
              <w:numPr>
                <w:ilvl w:val="0"/>
                <w:numId w:val="6"/>
              </w:numPr>
              <w:tabs>
                <w:tab w:val="left" w:pos="467"/>
              </w:tabs>
              <w:spacing w:line="276" w:lineRule="auto"/>
              <w:jc w:val="both"/>
              <w:rPr>
                <w:rFonts w:ascii="Sylfaen" w:hAnsi="Sylfaen" w:cs="Sylfaen"/>
                <w:sz w:val="20"/>
                <w:szCs w:val="20"/>
              </w:rPr>
            </w:pPr>
            <w:r w:rsidRPr="00280FE7">
              <w:rPr>
                <w:rFonts w:ascii="Sylfaen" w:hAnsi="Sylfaen" w:cs="Sylfaen"/>
                <w:sz w:val="20"/>
                <w:szCs w:val="20"/>
              </w:rPr>
              <w:tab/>
              <w:t>მომიჯნავე ტერიტორიების რეკულტივაცია;</w:t>
            </w:r>
          </w:p>
        </w:tc>
        <w:tc>
          <w:tcPr>
            <w:tcW w:w="2070" w:type="dxa"/>
            <w:vMerge/>
            <w:tcBorders>
              <w:top w:val="nil"/>
            </w:tcBorders>
          </w:tcPr>
          <w:p w14:paraId="60BDA675" w14:textId="77777777" w:rsidR="00BF508A" w:rsidRPr="00280FE7" w:rsidRDefault="00BF508A" w:rsidP="000B30A7">
            <w:pPr>
              <w:spacing w:line="276" w:lineRule="auto"/>
              <w:jc w:val="both"/>
              <w:rPr>
                <w:rFonts w:ascii="Sylfaen" w:hAnsi="Sylfaen" w:cs="Sylfaen"/>
                <w:sz w:val="20"/>
                <w:szCs w:val="20"/>
              </w:rPr>
            </w:pPr>
          </w:p>
        </w:tc>
        <w:tc>
          <w:tcPr>
            <w:tcW w:w="2017" w:type="dxa"/>
            <w:vMerge/>
            <w:tcBorders>
              <w:top w:val="nil"/>
            </w:tcBorders>
          </w:tcPr>
          <w:p w14:paraId="66A7C28C"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13C49CAC" w14:textId="77777777" w:rsidTr="00051CB6">
        <w:trPr>
          <w:trHeight w:val="282"/>
        </w:trPr>
        <w:tc>
          <w:tcPr>
            <w:tcW w:w="1869" w:type="dxa"/>
            <w:vMerge/>
            <w:tcBorders>
              <w:top w:val="nil"/>
            </w:tcBorders>
          </w:tcPr>
          <w:p w14:paraId="3FED49B0"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0D30C9A5" w14:textId="77777777" w:rsidR="00BF508A" w:rsidRPr="00280FE7" w:rsidRDefault="00BF508A" w:rsidP="000B30A7">
            <w:pPr>
              <w:spacing w:line="276" w:lineRule="auto"/>
              <w:jc w:val="both"/>
              <w:rPr>
                <w:rFonts w:ascii="Sylfaen" w:hAnsi="Sylfaen" w:cs="Sylfaen"/>
                <w:sz w:val="20"/>
                <w:szCs w:val="20"/>
              </w:rPr>
            </w:pPr>
          </w:p>
        </w:tc>
        <w:tc>
          <w:tcPr>
            <w:tcW w:w="2543" w:type="dxa"/>
            <w:tcBorders>
              <w:bottom w:val="nil"/>
            </w:tcBorders>
          </w:tcPr>
          <w:p w14:paraId="23B47737"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ჰაბიტატის</w:t>
            </w:r>
          </w:p>
        </w:tc>
        <w:tc>
          <w:tcPr>
            <w:tcW w:w="4839" w:type="dxa"/>
            <w:tcBorders>
              <w:bottom w:val="nil"/>
            </w:tcBorders>
          </w:tcPr>
          <w:p w14:paraId="5D4E3C44" w14:textId="3CCB8C1F" w:rsidR="00BF508A" w:rsidRPr="00280FE7" w:rsidRDefault="00BF508A" w:rsidP="000B30A7">
            <w:pPr>
              <w:pStyle w:val="TableParagraph"/>
              <w:numPr>
                <w:ilvl w:val="0"/>
                <w:numId w:val="6"/>
              </w:numPr>
              <w:tabs>
                <w:tab w:val="left" w:pos="467"/>
              </w:tabs>
              <w:spacing w:line="276" w:lineRule="auto"/>
              <w:jc w:val="both"/>
              <w:rPr>
                <w:rFonts w:ascii="Sylfaen" w:hAnsi="Sylfaen" w:cs="Sylfaen"/>
                <w:sz w:val="20"/>
                <w:szCs w:val="20"/>
              </w:rPr>
            </w:pPr>
            <w:r w:rsidRPr="00280FE7">
              <w:rPr>
                <w:rFonts w:ascii="Sylfaen" w:hAnsi="Sylfaen" w:cs="Sylfaen"/>
                <w:sz w:val="20"/>
                <w:szCs w:val="20"/>
              </w:rPr>
              <w:tab/>
              <w:t>შესაბამის ადგილებში გარეული ცხოველებისთვის</w:t>
            </w:r>
            <w:r w:rsidR="000B30A7" w:rsidRPr="00280FE7">
              <w:rPr>
                <w:rFonts w:ascii="Sylfaen" w:hAnsi="Sylfaen" w:cs="Sylfaen"/>
                <w:sz w:val="20"/>
                <w:szCs w:val="20"/>
              </w:rPr>
              <w:t xml:space="preserve"> გადასასვლელების მოწყობა</w:t>
            </w:r>
          </w:p>
        </w:tc>
        <w:tc>
          <w:tcPr>
            <w:tcW w:w="2070" w:type="dxa"/>
          </w:tcPr>
          <w:p w14:paraId="1D6ADAE4"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275C1CAB"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1787BABE" w14:textId="77777777" w:rsidTr="00051CB6">
        <w:trPr>
          <w:trHeight w:val="282"/>
        </w:trPr>
        <w:tc>
          <w:tcPr>
            <w:tcW w:w="1869" w:type="dxa"/>
            <w:vMerge/>
            <w:tcBorders>
              <w:top w:val="nil"/>
            </w:tcBorders>
          </w:tcPr>
          <w:p w14:paraId="2EF21201" w14:textId="77777777" w:rsidR="00BF508A" w:rsidRPr="00280FE7" w:rsidRDefault="00BF508A" w:rsidP="000B30A7">
            <w:pPr>
              <w:spacing w:line="276" w:lineRule="auto"/>
              <w:jc w:val="both"/>
              <w:rPr>
                <w:rFonts w:ascii="Sylfaen" w:hAnsi="Sylfaen" w:cs="Sylfaen"/>
                <w:sz w:val="20"/>
                <w:szCs w:val="20"/>
              </w:rPr>
            </w:pPr>
          </w:p>
        </w:tc>
        <w:tc>
          <w:tcPr>
            <w:tcW w:w="2037" w:type="dxa"/>
            <w:vMerge/>
            <w:tcBorders>
              <w:top w:val="nil"/>
            </w:tcBorders>
          </w:tcPr>
          <w:p w14:paraId="17A97334" w14:textId="77777777" w:rsidR="00BF508A" w:rsidRPr="00280FE7" w:rsidRDefault="00BF508A" w:rsidP="000B30A7">
            <w:pPr>
              <w:spacing w:line="276" w:lineRule="auto"/>
              <w:jc w:val="both"/>
              <w:rPr>
                <w:rFonts w:ascii="Sylfaen" w:hAnsi="Sylfaen" w:cs="Sylfaen"/>
                <w:sz w:val="20"/>
                <w:szCs w:val="20"/>
              </w:rPr>
            </w:pPr>
          </w:p>
        </w:tc>
        <w:tc>
          <w:tcPr>
            <w:tcW w:w="2543" w:type="dxa"/>
            <w:tcBorders>
              <w:bottom w:val="nil"/>
            </w:tcBorders>
          </w:tcPr>
          <w:p w14:paraId="5AB54644"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ზეგავლენა</w:t>
            </w:r>
          </w:p>
        </w:tc>
        <w:tc>
          <w:tcPr>
            <w:tcW w:w="4839" w:type="dxa"/>
            <w:tcBorders>
              <w:bottom w:val="nil"/>
            </w:tcBorders>
          </w:tcPr>
          <w:p w14:paraId="77557744" w14:textId="41E8EEFE" w:rsidR="00BF508A" w:rsidRPr="00280FE7" w:rsidRDefault="00BF508A" w:rsidP="000B30A7">
            <w:pPr>
              <w:pStyle w:val="TableParagraph"/>
              <w:numPr>
                <w:ilvl w:val="0"/>
                <w:numId w:val="6"/>
              </w:numPr>
              <w:tabs>
                <w:tab w:val="left" w:pos="467"/>
              </w:tabs>
              <w:spacing w:line="276" w:lineRule="auto"/>
              <w:jc w:val="both"/>
              <w:rPr>
                <w:rFonts w:ascii="Sylfaen" w:hAnsi="Sylfaen" w:cs="Sylfaen"/>
                <w:sz w:val="20"/>
                <w:szCs w:val="20"/>
              </w:rPr>
            </w:pPr>
            <w:r w:rsidRPr="00280FE7">
              <w:rPr>
                <w:rFonts w:ascii="Sylfaen" w:hAnsi="Sylfaen" w:cs="Sylfaen"/>
                <w:sz w:val="20"/>
                <w:szCs w:val="20"/>
              </w:rPr>
              <w:tab/>
              <w:t>შესაბამის ადგილებში შინაური ცხოველებისთვის</w:t>
            </w:r>
            <w:r w:rsidR="000B30A7" w:rsidRPr="00280FE7">
              <w:rPr>
                <w:rFonts w:ascii="Sylfaen" w:hAnsi="Sylfaen" w:cs="Sylfaen"/>
                <w:sz w:val="20"/>
                <w:szCs w:val="20"/>
              </w:rPr>
              <w:t xml:space="preserve">  გადასასვლელების მოწყობა</w:t>
            </w:r>
          </w:p>
        </w:tc>
        <w:tc>
          <w:tcPr>
            <w:tcW w:w="2070" w:type="dxa"/>
          </w:tcPr>
          <w:p w14:paraId="24CD605E"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75F6C8F1"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300303E7" w14:textId="77777777" w:rsidTr="00051CB6">
        <w:trPr>
          <w:trHeight w:val="282"/>
        </w:trPr>
        <w:tc>
          <w:tcPr>
            <w:tcW w:w="1869" w:type="dxa"/>
            <w:tcBorders>
              <w:bottom w:val="nil"/>
            </w:tcBorders>
          </w:tcPr>
          <w:p w14:paraId="543B81F0" w14:textId="77777777" w:rsidR="00BF508A" w:rsidRPr="00280FE7" w:rsidRDefault="00BF508A" w:rsidP="000B30A7">
            <w:pPr>
              <w:pStyle w:val="TableParagraph"/>
              <w:spacing w:line="276" w:lineRule="auto"/>
              <w:ind w:left="107"/>
              <w:jc w:val="both"/>
              <w:rPr>
                <w:rFonts w:ascii="Sylfaen" w:hAnsi="Sylfaen" w:cs="Sylfaen"/>
                <w:sz w:val="20"/>
                <w:szCs w:val="20"/>
              </w:rPr>
            </w:pPr>
            <w:r w:rsidRPr="00280FE7">
              <w:rPr>
                <w:rFonts w:ascii="Sylfaen" w:hAnsi="Sylfaen" w:cs="Sylfaen"/>
                <w:sz w:val="20"/>
                <w:szCs w:val="20"/>
              </w:rPr>
              <w:t>გეგმიური</w:t>
            </w:r>
          </w:p>
        </w:tc>
        <w:tc>
          <w:tcPr>
            <w:tcW w:w="2037" w:type="dxa"/>
            <w:tcBorders>
              <w:bottom w:val="nil"/>
            </w:tcBorders>
          </w:tcPr>
          <w:p w14:paraId="09F4B1B4" w14:textId="77777777" w:rsidR="00BF508A" w:rsidRPr="00280FE7" w:rsidRDefault="00BF508A" w:rsidP="000B30A7">
            <w:pPr>
              <w:pStyle w:val="TableParagraph"/>
              <w:spacing w:line="276" w:lineRule="auto"/>
              <w:ind w:left="108"/>
              <w:jc w:val="both"/>
              <w:rPr>
                <w:rFonts w:ascii="Sylfaen" w:hAnsi="Sylfaen" w:cs="Sylfaen"/>
                <w:sz w:val="20"/>
                <w:szCs w:val="20"/>
                <w:lang w:val="ka-GE"/>
              </w:rPr>
            </w:pPr>
            <w:r w:rsidRPr="00280FE7">
              <w:rPr>
                <w:rFonts w:ascii="Sylfaen" w:hAnsi="Sylfaen" w:cs="Sylfaen"/>
                <w:sz w:val="20"/>
                <w:szCs w:val="20"/>
                <w:lang w:val="ka-GE"/>
              </w:rPr>
              <w:t>სახიდე გადასასვლელის</w:t>
            </w:r>
          </w:p>
        </w:tc>
        <w:tc>
          <w:tcPr>
            <w:tcW w:w="2543" w:type="dxa"/>
            <w:tcBorders>
              <w:bottom w:val="nil"/>
            </w:tcBorders>
          </w:tcPr>
          <w:p w14:paraId="0B51EDE2"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გზის საფარის შეკეთება-</w:t>
            </w:r>
          </w:p>
        </w:tc>
        <w:tc>
          <w:tcPr>
            <w:tcW w:w="4839" w:type="dxa"/>
            <w:tcBorders>
              <w:bottom w:val="nil"/>
            </w:tcBorders>
          </w:tcPr>
          <w:p w14:paraId="611FA003" w14:textId="4552BF04" w:rsidR="00BF508A" w:rsidRPr="00280FE7" w:rsidRDefault="00BF508A" w:rsidP="000B30A7">
            <w:pPr>
              <w:pStyle w:val="TableParagraph"/>
              <w:numPr>
                <w:ilvl w:val="0"/>
                <w:numId w:val="6"/>
              </w:numPr>
              <w:tabs>
                <w:tab w:val="left" w:pos="467"/>
              </w:tabs>
              <w:spacing w:line="276" w:lineRule="auto"/>
              <w:jc w:val="both"/>
              <w:rPr>
                <w:rFonts w:ascii="Sylfaen" w:hAnsi="Sylfaen" w:cs="Sylfaen"/>
                <w:sz w:val="20"/>
                <w:szCs w:val="20"/>
              </w:rPr>
            </w:pPr>
            <w:r w:rsidRPr="00280FE7">
              <w:rPr>
                <w:rFonts w:ascii="Sylfaen" w:hAnsi="Sylfaen" w:cs="Sylfaen"/>
                <w:sz w:val="20"/>
                <w:szCs w:val="20"/>
              </w:rPr>
              <w:tab/>
              <w:t>გზის საფარის შეკეთება უნდა მოხდეს მშრალ</w:t>
            </w:r>
            <w:r w:rsidR="000B30A7" w:rsidRPr="00280FE7">
              <w:rPr>
                <w:rFonts w:ascii="Sylfaen" w:hAnsi="Sylfaen" w:cs="Sylfaen"/>
                <w:sz w:val="20"/>
                <w:szCs w:val="20"/>
              </w:rPr>
              <w:t xml:space="preserve"> ამინდში ზედაპირული ჩამონადენის დაბინძურების თავიდან ასაცილებლად.</w:t>
            </w:r>
          </w:p>
        </w:tc>
        <w:tc>
          <w:tcPr>
            <w:tcW w:w="2070" w:type="dxa"/>
            <w:tcBorders>
              <w:bottom w:val="nil"/>
            </w:tcBorders>
          </w:tcPr>
          <w:p w14:paraId="154A73AD" w14:textId="77777777" w:rsidR="00BF508A" w:rsidRPr="00280FE7" w:rsidRDefault="00BF508A" w:rsidP="000B30A7">
            <w:pPr>
              <w:pStyle w:val="TableParagraph"/>
              <w:spacing w:line="276" w:lineRule="auto"/>
              <w:ind w:left="161" w:right="154"/>
              <w:jc w:val="both"/>
              <w:rPr>
                <w:rFonts w:ascii="Sylfaen" w:hAnsi="Sylfaen" w:cs="Sylfaen"/>
                <w:sz w:val="20"/>
                <w:szCs w:val="20"/>
              </w:rPr>
            </w:pPr>
            <w:r w:rsidRPr="00280FE7">
              <w:rPr>
                <w:rFonts w:ascii="Sylfaen" w:hAnsi="Sylfaen" w:cs="Sylfaen"/>
                <w:sz w:val="20"/>
                <w:szCs w:val="20"/>
              </w:rPr>
              <w:t>კონტრაქტორი</w:t>
            </w:r>
          </w:p>
        </w:tc>
        <w:tc>
          <w:tcPr>
            <w:tcW w:w="2017" w:type="dxa"/>
            <w:vMerge/>
            <w:tcBorders>
              <w:top w:val="nil"/>
            </w:tcBorders>
          </w:tcPr>
          <w:p w14:paraId="64446C7E"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5B185D6F" w14:textId="77777777" w:rsidTr="00051CB6">
        <w:trPr>
          <w:trHeight w:val="280"/>
        </w:trPr>
        <w:tc>
          <w:tcPr>
            <w:tcW w:w="1869" w:type="dxa"/>
            <w:tcBorders>
              <w:top w:val="nil"/>
              <w:bottom w:val="nil"/>
            </w:tcBorders>
          </w:tcPr>
          <w:p w14:paraId="77ADF8BB" w14:textId="77777777" w:rsidR="00BF508A" w:rsidRPr="00280FE7" w:rsidRDefault="00BF508A" w:rsidP="000B30A7">
            <w:pPr>
              <w:pStyle w:val="TableParagraph"/>
              <w:spacing w:line="276" w:lineRule="auto"/>
              <w:ind w:left="107"/>
              <w:jc w:val="both"/>
              <w:rPr>
                <w:rFonts w:ascii="Sylfaen" w:hAnsi="Sylfaen" w:cs="Sylfaen"/>
                <w:sz w:val="20"/>
                <w:szCs w:val="20"/>
              </w:rPr>
            </w:pPr>
            <w:r w:rsidRPr="00280FE7">
              <w:rPr>
                <w:rFonts w:ascii="Sylfaen" w:hAnsi="Sylfaen" w:cs="Sylfaen"/>
                <w:sz w:val="20"/>
                <w:szCs w:val="20"/>
              </w:rPr>
              <w:t>რი სამუშაოები</w:t>
            </w:r>
          </w:p>
        </w:tc>
        <w:tc>
          <w:tcPr>
            <w:tcW w:w="2037" w:type="dxa"/>
            <w:tcBorders>
              <w:top w:val="nil"/>
              <w:bottom w:val="nil"/>
            </w:tcBorders>
          </w:tcPr>
          <w:p w14:paraId="682C1F08" w14:textId="77777777" w:rsidR="00BF508A" w:rsidRPr="00280FE7" w:rsidRDefault="00BF508A" w:rsidP="000B30A7">
            <w:pPr>
              <w:pStyle w:val="TableParagraph"/>
              <w:spacing w:line="276" w:lineRule="auto"/>
              <w:jc w:val="both"/>
              <w:rPr>
                <w:rFonts w:ascii="Sylfaen" w:hAnsi="Sylfaen" w:cs="Sylfaen"/>
                <w:sz w:val="20"/>
                <w:szCs w:val="20"/>
              </w:rPr>
            </w:pPr>
          </w:p>
        </w:tc>
        <w:tc>
          <w:tcPr>
            <w:tcW w:w="2543" w:type="dxa"/>
            <w:tcBorders>
              <w:top w:val="nil"/>
              <w:bottom w:val="nil"/>
            </w:tcBorders>
          </w:tcPr>
          <w:p w14:paraId="7FAF74E8"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ნივთიერებების</w:t>
            </w:r>
          </w:p>
        </w:tc>
        <w:tc>
          <w:tcPr>
            <w:tcW w:w="4839" w:type="dxa"/>
            <w:tcBorders>
              <w:top w:val="nil"/>
              <w:bottom w:val="nil"/>
            </w:tcBorders>
          </w:tcPr>
          <w:p w14:paraId="0924E3EB" w14:textId="77777777" w:rsidR="00BF508A" w:rsidRPr="00280FE7" w:rsidRDefault="00BF508A" w:rsidP="000B30A7">
            <w:pPr>
              <w:pStyle w:val="TableParagraph"/>
              <w:numPr>
                <w:ilvl w:val="0"/>
                <w:numId w:val="6"/>
              </w:numPr>
              <w:tabs>
                <w:tab w:val="left" w:pos="467"/>
              </w:tabs>
              <w:spacing w:line="276" w:lineRule="auto"/>
              <w:jc w:val="both"/>
              <w:rPr>
                <w:rFonts w:ascii="Sylfaen" w:hAnsi="Sylfaen" w:cs="Sylfaen"/>
                <w:sz w:val="20"/>
                <w:szCs w:val="20"/>
              </w:rPr>
            </w:pPr>
            <w:r w:rsidRPr="00280FE7">
              <w:rPr>
                <w:rFonts w:ascii="Sylfaen" w:hAnsi="Sylfaen" w:cs="Sylfaen"/>
                <w:sz w:val="20"/>
                <w:szCs w:val="20"/>
                <w:lang w:val="ka-GE"/>
              </w:rPr>
              <w:t xml:space="preserve">     </w:t>
            </w:r>
            <w:r w:rsidRPr="00280FE7">
              <w:rPr>
                <w:rFonts w:ascii="Sylfaen" w:hAnsi="Sylfaen" w:cs="Sylfaen"/>
                <w:sz w:val="20"/>
                <w:szCs w:val="20"/>
              </w:rPr>
              <w:t>გზის დაზიანებული მონაკვეთების შეკეთებისას</w:t>
            </w:r>
          </w:p>
        </w:tc>
        <w:tc>
          <w:tcPr>
            <w:tcW w:w="2070" w:type="dxa"/>
            <w:tcBorders>
              <w:top w:val="nil"/>
              <w:bottom w:val="nil"/>
            </w:tcBorders>
          </w:tcPr>
          <w:p w14:paraId="674856C1"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5D3526A5"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438FBD59" w14:textId="77777777" w:rsidTr="00051CB6">
        <w:trPr>
          <w:trHeight w:val="253"/>
        </w:trPr>
        <w:tc>
          <w:tcPr>
            <w:tcW w:w="1869" w:type="dxa"/>
            <w:tcBorders>
              <w:top w:val="nil"/>
              <w:bottom w:val="nil"/>
            </w:tcBorders>
          </w:tcPr>
          <w:p w14:paraId="50C54ED4" w14:textId="77777777" w:rsidR="00BF508A" w:rsidRPr="00280FE7" w:rsidRDefault="00BF508A" w:rsidP="000B30A7">
            <w:pPr>
              <w:pStyle w:val="TableParagraph"/>
              <w:spacing w:line="276" w:lineRule="auto"/>
              <w:jc w:val="both"/>
              <w:rPr>
                <w:rFonts w:ascii="Sylfaen" w:hAnsi="Sylfaen" w:cs="Sylfaen"/>
                <w:sz w:val="20"/>
                <w:szCs w:val="20"/>
              </w:rPr>
            </w:pPr>
          </w:p>
        </w:tc>
        <w:tc>
          <w:tcPr>
            <w:tcW w:w="2037" w:type="dxa"/>
            <w:tcBorders>
              <w:top w:val="nil"/>
              <w:bottom w:val="nil"/>
            </w:tcBorders>
          </w:tcPr>
          <w:p w14:paraId="3C6DFD3F" w14:textId="77777777" w:rsidR="00BF508A" w:rsidRPr="00280FE7" w:rsidRDefault="00BF508A" w:rsidP="000B30A7">
            <w:pPr>
              <w:pStyle w:val="TableParagraph"/>
              <w:spacing w:line="276" w:lineRule="auto"/>
              <w:jc w:val="both"/>
              <w:rPr>
                <w:rFonts w:ascii="Sylfaen" w:hAnsi="Sylfaen" w:cs="Sylfaen"/>
                <w:sz w:val="20"/>
                <w:szCs w:val="20"/>
              </w:rPr>
            </w:pPr>
          </w:p>
        </w:tc>
        <w:tc>
          <w:tcPr>
            <w:tcW w:w="2543" w:type="dxa"/>
            <w:tcBorders>
              <w:top w:val="nil"/>
              <w:bottom w:val="nil"/>
            </w:tcBorders>
          </w:tcPr>
          <w:p w14:paraId="629938BF"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გავრცელება (წყლის,</w:t>
            </w:r>
          </w:p>
        </w:tc>
        <w:tc>
          <w:tcPr>
            <w:tcW w:w="4839" w:type="dxa"/>
            <w:tcBorders>
              <w:top w:val="nil"/>
              <w:bottom w:val="nil"/>
            </w:tcBorders>
          </w:tcPr>
          <w:p w14:paraId="2B22CF94" w14:textId="77777777" w:rsidR="00BF508A" w:rsidRPr="00280FE7" w:rsidRDefault="00BF508A" w:rsidP="000B30A7">
            <w:pPr>
              <w:pStyle w:val="TableParagraph"/>
              <w:spacing w:line="276" w:lineRule="auto"/>
              <w:ind w:left="720"/>
              <w:jc w:val="both"/>
              <w:rPr>
                <w:rFonts w:ascii="Sylfaen" w:hAnsi="Sylfaen" w:cs="Sylfaen"/>
                <w:sz w:val="20"/>
                <w:szCs w:val="20"/>
              </w:rPr>
            </w:pPr>
            <w:r w:rsidRPr="00280FE7">
              <w:rPr>
                <w:rFonts w:ascii="Sylfaen" w:hAnsi="Sylfaen" w:cs="Sylfaen"/>
                <w:sz w:val="20"/>
                <w:szCs w:val="20"/>
              </w:rPr>
              <w:t>საფარის აღდგენისთვის გამოყენებული მასალის</w:t>
            </w:r>
          </w:p>
        </w:tc>
        <w:tc>
          <w:tcPr>
            <w:tcW w:w="2070" w:type="dxa"/>
            <w:tcBorders>
              <w:top w:val="nil"/>
              <w:bottom w:val="nil"/>
            </w:tcBorders>
          </w:tcPr>
          <w:p w14:paraId="71823296"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2ADB8BD2" w14:textId="77777777" w:rsidR="00BF508A" w:rsidRPr="00280FE7" w:rsidRDefault="00BF508A" w:rsidP="000B30A7">
            <w:pPr>
              <w:spacing w:line="276" w:lineRule="auto"/>
              <w:jc w:val="both"/>
              <w:rPr>
                <w:rFonts w:ascii="Sylfaen" w:hAnsi="Sylfaen" w:cs="Sylfaen"/>
                <w:sz w:val="20"/>
                <w:szCs w:val="20"/>
              </w:rPr>
            </w:pPr>
          </w:p>
        </w:tc>
      </w:tr>
      <w:tr w:rsidR="00BF508A" w:rsidRPr="00280FE7" w14:paraId="6EE492EC" w14:textId="77777777" w:rsidTr="00051CB6">
        <w:trPr>
          <w:trHeight w:val="253"/>
        </w:trPr>
        <w:tc>
          <w:tcPr>
            <w:tcW w:w="1869" w:type="dxa"/>
            <w:tcBorders>
              <w:top w:val="nil"/>
              <w:bottom w:val="nil"/>
            </w:tcBorders>
          </w:tcPr>
          <w:p w14:paraId="7C5FD2CC" w14:textId="77777777" w:rsidR="00BF508A" w:rsidRPr="00280FE7" w:rsidRDefault="00BF508A" w:rsidP="000B30A7">
            <w:pPr>
              <w:pStyle w:val="TableParagraph"/>
              <w:spacing w:line="276" w:lineRule="auto"/>
              <w:jc w:val="both"/>
              <w:rPr>
                <w:rFonts w:ascii="Sylfaen" w:hAnsi="Sylfaen" w:cs="Sylfaen"/>
                <w:sz w:val="20"/>
                <w:szCs w:val="20"/>
              </w:rPr>
            </w:pPr>
          </w:p>
        </w:tc>
        <w:tc>
          <w:tcPr>
            <w:tcW w:w="2037" w:type="dxa"/>
            <w:tcBorders>
              <w:top w:val="nil"/>
              <w:bottom w:val="nil"/>
            </w:tcBorders>
          </w:tcPr>
          <w:p w14:paraId="0326E9A7" w14:textId="77777777" w:rsidR="00BF508A" w:rsidRPr="00280FE7" w:rsidRDefault="00BF508A" w:rsidP="000B30A7">
            <w:pPr>
              <w:pStyle w:val="TableParagraph"/>
              <w:spacing w:line="276" w:lineRule="auto"/>
              <w:jc w:val="both"/>
              <w:rPr>
                <w:rFonts w:ascii="Sylfaen" w:hAnsi="Sylfaen" w:cs="Sylfaen"/>
                <w:sz w:val="20"/>
                <w:szCs w:val="20"/>
              </w:rPr>
            </w:pPr>
          </w:p>
        </w:tc>
        <w:tc>
          <w:tcPr>
            <w:tcW w:w="2543" w:type="dxa"/>
            <w:tcBorders>
              <w:top w:val="nil"/>
              <w:bottom w:val="nil"/>
            </w:tcBorders>
          </w:tcPr>
          <w:p w14:paraId="06DE63CB" w14:textId="77777777" w:rsidR="00BF508A" w:rsidRPr="00280FE7" w:rsidRDefault="00BF508A" w:rsidP="000B30A7">
            <w:pPr>
              <w:pStyle w:val="TableParagraph"/>
              <w:spacing w:line="276" w:lineRule="auto"/>
              <w:ind w:left="108"/>
              <w:jc w:val="both"/>
              <w:rPr>
                <w:rFonts w:ascii="Sylfaen" w:hAnsi="Sylfaen" w:cs="Sylfaen"/>
                <w:sz w:val="20"/>
                <w:szCs w:val="20"/>
              </w:rPr>
            </w:pPr>
            <w:r w:rsidRPr="00280FE7">
              <w:rPr>
                <w:rFonts w:ascii="Sylfaen" w:hAnsi="Sylfaen" w:cs="Sylfaen"/>
                <w:sz w:val="20"/>
                <w:szCs w:val="20"/>
              </w:rPr>
              <w:t>ნიადაგის დაბინძურება)</w:t>
            </w:r>
          </w:p>
        </w:tc>
        <w:tc>
          <w:tcPr>
            <w:tcW w:w="4839" w:type="dxa"/>
            <w:tcBorders>
              <w:top w:val="nil"/>
              <w:bottom w:val="nil"/>
            </w:tcBorders>
          </w:tcPr>
          <w:p w14:paraId="1CA7181A" w14:textId="77777777" w:rsidR="00BF508A" w:rsidRPr="00280FE7" w:rsidRDefault="00BF508A" w:rsidP="000B30A7">
            <w:pPr>
              <w:pStyle w:val="TableParagraph"/>
              <w:spacing w:line="276" w:lineRule="auto"/>
              <w:ind w:left="720"/>
              <w:jc w:val="both"/>
              <w:rPr>
                <w:rFonts w:ascii="Sylfaen" w:hAnsi="Sylfaen" w:cs="Sylfaen"/>
                <w:sz w:val="20"/>
                <w:szCs w:val="20"/>
              </w:rPr>
            </w:pPr>
            <w:r w:rsidRPr="00280FE7">
              <w:rPr>
                <w:rFonts w:ascii="Sylfaen" w:hAnsi="Sylfaen" w:cs="Sylfaen"/>
                <w:sz w:val="20"/>
                <w:szCs w:val="20"/>
              </w:rPr>
              <w:t>გაფანტვის თავიდან ასაცილებლად სამუშაოები</w:t>
            </w:r>
          </w:p>
        </w:tc>
        <w:tc>
          <w:tcPr>
            <w:tcW w:w="2070" w:type="dxa"/>
            <w:tcBorders>
              <w:top w:val="nil"/>
              <w:bottom w:val="nil"/>
            </w:tcBorders>
          </w:tcPr>
          <w:p w14:paraId="51544E23" w14:textId="77777777" w:rsidR="00BF508A" w:rsidRPr="00280FE7"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2A468838" w14:textId="77777777" w:rsidR="00BF508A" w:rsidRPr="00280FE7" w:rsidRDefault="00BF508A" w:rsidP="000B30A7">
            <w:pPr>
              <w:spacing w:line="276" w:lineRule="auto"/>
              <w:jc w:val="both"/>
              <w:rPr>
                <w:rFonts w:ascii="Sylfaen" w:hAnsi="Sylfaen" w:cs="Sylfaen"/>
                <w:sz w:val="20"/>
                <w:szCs w:val="20"/>
              </w:rPr>
            </w:pPr>
          </w:p>
        </w:tc>
      </w:tr>
      <w:tr w:rsidR="00BF508A" w:rsidRPr="0030117E" w14:paraId="7C6A63D1" w14:textId="77777777" w:rsidTr="00051CB6">
        <w:trPr>
          <w:trHeight w:val="234"/>
        </w:trPr>
        <w:tc>
          <w:tcPr>
            <w:tcW w:w="1869" w:type="dxa"/>
            <w:tcBorders>
              <w:top w:val="nil"/>
            </w:tcBorders>
          </w:tcPr>
          <w:p w14:paraId="51E56BFB" w14:textId="77777777" w:rsidR="00BF508A" w:rsidRPr="00280FE7" w:rsidRDefault="00BF508A" w:rsidP="000B30A7">
            <w:pPr>
              <w:pStyle w:val="TableParagraph"/>
              <w:spacing w:line="276" w:lineRule="auto"/>
              <w:jc w:val="both"/>
              <w:rPr>
                <w:rFonts w:ascii="Sylfaen" w:hAnsi="Sylfaen" w:cs="Sylfaen"/>
                <w:sz w:val="20"/>
                <w:szCs w:val="20"/>
              </w:rPr>
            </w:pPr>
          </w:p>
        </w:tc>
        <w:tc>
          <w:tcPr>
            <w:tcW w:w="2037" w:type="dxa"/>
            <w:tcBorders>
              <w:top w:val="nil"/>
            </w:tcBorders>
          </w:tcPr>
          <w:p w14:paraId="696C6CF3" w14:textId="77777777" w:rsidR="00BF508A" w:rsidRPr="00280FE7" w:rsidRDefault="00BF508A" w:rsidP="000B30A7">
            <w:pPr>
              <w:pStyle w:val="TableParagraph"/>
              <w:spacing w:line="276" w:lineRule="auto"/>
              <w:jc w:val="both"/>
              <w:rPr>
                <w:rFonts w:ascii="Sylfaen" w:hAnsi="Sylfaen" w:cs="Sylfaen"/>
                <w:sz w:val="20"/>
                <w:szCs w:val="20"/>
              </w:rPr>
            </w:pPr>
          </w:p>
        </w:tc>
        <w:tc>
          <w:tcPr>
            <w:tcW w:w="2543" w:type="dxa"/>
            <w:tcBorders>
              <w:top w:val="nil"/>
            </w:tcBorders>
          </w:tcPr>
          <w:p w14:paraId="7F9C8E46" w14:textId="77777777" w:rsidR="00BF508A" w:rsidRPr="00280FE7" w:rsidRDefault="00BF508A" w:rsidP="000B30A7">
            <w:pPr>
              <w:pStyle w:val="TableParagraph"/>
              <w:spacing w:line="276" w:lineRule="auto"/>
              <w:jc w:val="both"/>
              <w:rPr>
                <w:rFonts w:ascii="Sylfaen" w:hAnsi="Sylfaen" w:cs="Sylfaen"/>
                <w:sz w:val="20"/>
                <w:szCs w:val="20"/>
              </w:rPr>
            </w:pPr>
          </w:p>
        </w:tc>
        <w:tc>
          <w:tcPr>
            <w:tcW w:w="4839" w:type="dxa"/>
            <w:tcBorders>
              <w:top w:val="nil"/>
            </w:tcBorders>
          </w:tcPr>
          <w:p w14:paraId="340B1821" w14:textId="77777777" w:rsidR="00BF508A" w:rsidRPr="0030117E" w:rsidRDefault="00BF508A" w:rsidP="000B30A7">
            <w:pPr>
              <w:pStyle w:val="TableParagraph"/>
              <w:spacing w:line="276" w:lineRule="auto"/>
              <w:ind w:left="720"/>
              <w:jc w:val="both"/>
              <w:rPr>
                <w:rFonts w:ascii="Sylfaen" w:hAnsi="Sylfaen" w:cs="Sylfaen"/>
                <w:sz w:val="20"/>
                <w:szCs w:val="20"/>
              </w:rPr>
            </w:pPr>
            <w:r w:rsidRPr="00280FE7">
              <w:rPr>
                <w:rFonts w:ascii="Sylfaen" w:hAnsi="Sylfaen" w:cs="Sylfaen"/>
                <w:sz w:val="20"/>
                <w:szCs w:val="20"/>
              </w:rPr>
              <w:t>სათანადოდ უნდა დაიგეგმოს.</w:t>
            </w:r>
          </w:p>
        </w:tc>
        <w:tc>
          <w:tcPr>
            <w:tcW w:w="2070" w:type="dxa"/>
            <w:tcBorders>
              <w:top w:val="nil"/>
            </w:tcBorders>
          </w:tcPr>
          <w:p w14:paraId="28A977D7" w14:textId="77777777" w:rsidR="00BF508A" w:rsidRPr="0030117E" w:rsidRDefault="00BF508A" w:rsidP="000B30A7">
            <w:pPr>
              <w:pStyle w:val="TableParagraph"/>
              <w:spacing w:line="276" w:lineRule="auto"/>
              <w:jc w:val="both"/>
              <w:rPr>
                <w:rFonts w:ascii="Sylfaen" w:hAnsi="Sylfaen" w:cs="Sylfaen"/>
                <w:sz w:val="20"/>
                <w:szCs w:val="20"/>
              </w:rPr>
            </w:pPr>
          </w:p>
        </w:tc>
        <w:tc>
          <w:tcPr>
            <w:tcW w:w="2017" w:type="dxa"/>
            <w:vMerge/>
            <w:tcBorders>
              <w:top w:val="nil"/>
            </w:tcBorders>
          </w:tcPr>
          <w:p w14:paraId="08674262" w14:textId="77777777" w:rsidR="00BF508A" w:rsidRPr="0030117E" w:rsidRDefault="00BF508A" w:rsidP="000B30A7">
            <w:pPr>
              <w:spacing w:line="276" w:lineRule="auto"/>
              <w:jc w:val="both"/>
              <w:rPr>
                <w:rFonts w:ascii="Sylfaen" w:hAnsi="Sylfaen" w:cs="Sylfaen"/>
                <w:sz w:val="20"/>
                <w:szCs w:val="20"/>
              </w:rPr>
            </w:pPr>
          </w:p>
        </w:tc>
      </w:tr>
    </w:tbl>
    <w:p w14:paraId="18844E4D" w14:textId="244E5B67" w:rsidR="00364675" w:rsidRDefault="00364675" w:rsidP="000B30A7">
      <w:pPr>
        <w:pStyle w:val="BodyText"/>
        <w:spacing w:line="276" w:lineRule="auto"/>
        <w:jc w:val="both"/>
        <w:rPr>
          <w:rFonts w:ascii="Sylfaen" w:hAnsi="Sylfaen" w:cs="Sylfaen"/>
          <w:sz w:val="20"/>
          <w:szCs w:val="20"/>
        </w:rPr>
      </w:pPr>
    </w:p>
    <w:p w14:paraId="6D1537E3" w14:textId="46F0A0B0" w:rsidR="004049B2" w:rsidRDefault="004049B2" w:rsidP="000B30A7">
      <w:pPr>
        <w:pStyle w:val="BodyText"/>
        <w:spacing w:line="276" w:lineRule="auto"/>
        <w:jc w:val="both"/>
        <w:rPr>
          <w:rFonts w:ascii="Sylfaen" w:hAnsi="Sylfaen" w:cs="Sylfaen"/>
          <w:sz w:val="20"/>
          <w:szCs w:val="20"/>
        </w:rPr>
      </w:pPr>
    </w:p>
    <w:p w14:paraId="18514D1E" w14:textId="01CDDB58" w:rsidR="004049B2" w:rsidRDefault="004049B2" w:rsidP="00847C38">
      <w:pPr>
        <w:pStyle w:val="BodyText"/>
        <w:spacing w:line="276" w:lineRule="auto"/>
        <w:rPr>
          <w:rFonts w:ascii="Sylfaen" w:hAnsi="Sylfaen" w:cs="Sylfaen"/>
          <w:sz w:val="20"/>
          <w:szCs w:val="20"/>
        </w:rPr>
      </w:pPr>
    </w:p>
    <w:p w14:paraId="5164706C" w14:textId="0CEABF6F" w:rsidR="004049B2" w:rsidRDefault="004049B2" w:rsidP="00847C38">
      <w:pPr>
        <w:pStyle w:val="BodyText"/>
        <w:spacing w:line="276" w:lineRule="auto"/>
        <w:rPr>
          <w:rFonts w:ascii="Sylfaen" w:hAnsi="Sylfaen" w:cs="Sylfaen"/>
          <w:sz w:val="20"/>
          <w:szCs w:val="20"/>
        </w:rPr>
      </w:pPr>
    </w:p>
    <w:sectPr w:rsidR="004049B2" w:rsidSect="000B30A7">
      <w:headerReference w:type="default" r:id="rId23"/>
      <w:pgSz w:w="16840" w:h="11910" w:orient="landscape"/>
      <w:pgMar w:top="90" w:right="540" w:bottom="280" w:left="540" w:header="456"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A25752" w14:textId="77777777" w:rsidR="00262B43" w:rsidRDefault="00262B43">
      <w:r>
        <w:separator/>
      </w:r>
    </w:p>
  </w:endnote>
  <w:endnote w:type="continuationSeparator" w:id="0">
    <w:p w14:paraId="0993D0EC" w14:textId="77777777" w:rsidR="00262B43" w:rsidRDefault="00262B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DejaVu Sans">
    <w:panose1 w:val="020B0603030804020204"/>
    <w:charset w:val="00"/>
    <w:family w:val="swiss"/>
    <w:pitch w:val="variable"/>
    <w:sig w:usb0="A40002FF" w:usb1="400071CB" w:usb2="00000020" w:usb3="00000000" w:csb0="0000009F" w:csb1="00000000"/>
  </w:font>
  <w:font w:name="Cambria">
    <w:panose1 w:val="02040503050406030204"/>
    <w:charset w:val="00"/>
    <w:family w:val="roman"/>
    <w:pitch w:val="variable"/>
    <w:sig w:usb0="E00006FF" w:usb1="420024FF" w:usb2="02000000" w:usb3="00000000" w:csb0="0000019F" w:csb1="00000000"/>
  </w:font>
  <w:font w:name="Sylfaen">
    <w:panose1 w:val="010A0502050306030303"/>
    <w:charset w:val="00"/>
    <w:family w:val="roman"/>
    <w:pitch w:val="variable"/>
    <w:sig w:usb0="04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AcadNusx">
    <w:panose1 w:val="00000000000000000000"/>
    <w:charset w:val="00"/>
    <w:family w:val="auto"/>
    <w:pitch w:val="variable"/>
    <w:sig w:usb0="00000087" w:usb1="00000000" w:usb2="00000000" w:usb3="00000000" w:csb0="0000001B" w:csb1="00000000"/>
  </w:font>
  <w:font w:name="Agency FB">
    <w:panose1 w:val="020B050302020202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8585828"/>
      <w:docPartObj>
        <w:docPartGallery w:val="Page Numbers (Bottom of Page)"/>
        <w:docPartUnique/>
      </w:docPartObj>
    </w:sdtPr>
    <w:sdtEndPr>
      <w:rPr>
        <w:noProof/>
      </w:rPr>
    </w:sdtEndPr>
    <w:sdtContent>
      <w:p w14:paraId="36844D0F" w14:textId="51F9D8CB" w:rsidR="00CF177A" w:rsidRDefault="00CF177A">
        <w:pPr>
          <w:pStyle w:val="Footer"/>
          <w:jc w:val="right"/>
        </w:pPr>
        <w:r>
          <w:fldChar w:fldCharType="begin"/>
        </w:r>
        <w:r>
          <w:instrText xml:space="preserve"> PAGE   \* MERGEFORMAT </w:instrText>
        </w:r>
        <w:r>
          <w:fldChar w:fldCharType="separate"/>
        </w:r>
        <w:r w:rsidR="00BC0FD2">
          <w:rPr>
            <w:noProof/>
          </w:rPr>
          <w:t>1</w:t>
        </w:r>
        <w:r>
          <w:rPr>
            <w:noProof/>
          </w:rPr>
          <w:fldChar w:fldCharType="end"/>
        </w:r>
      </w:p>
    </w:sdtContent>
  </w:sdt>
  <w:p w14:paraId="0C8D1271" w14:textId="77777777" w:rsidR="00CF177A" w:rsidRDefault="00CF17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9B1303" w14:textId="77777777" w:rsidR="00262B43" w:rsidRDefault="00262B43">
      <w:r>
        <w:separator/>
      </w:r>
    </w:p>
  </w:footnote>
  <w:footnote w:type="continuationSeparator" w:id="0">
    <w:p w14:paraId="5EF86AE0" w14:textId="77777777" w:rsidR="00262B43" w:rsidRDefault="00262B43">
      <w:r>
        <w:continuationSeparator/>
      </w:r>
    </w:p>
  </w:footnote>
  <w:footnote w:id="1">
    <w:p w14:paraId="561F5860" w14:textId="32EED998" w:rsidR="00CF177A" w:rsidRPr="000B30A7" w:rsidRDefault="00CF177A" w:rsidP="00E913A6">
      <w:pPr>
        <w:pStyle w:val="Heading1"/>
        <w:ind w:left="0"/>
        <w:jc w:val="both"/>
        <w:rPr>
          <w:rFonts w:ascii="Sylfaen" w:hAnsi="Sylfaen" w:cs="Sylfaen"/>
          <w:b w:val="0"/>
          <w:bCs w:val="0"/>
        </w:rPr>
      </w:pPr>
      <w:r w:rsidRPr="000B30A7">
        <w:rPr>
          <w:rFonts w:ascii="Sylfaen" w:hAnsi="Sylfaen" w:cs="Sylfaen"/>
          <w:b w:val="0"/>
          <w:bCs w:val="0"/>
          <w:sz w:val="20"/>
          <w:szCs w:val="20"/>
        </w:rPr>
        <w:footnoteRef/>
      </w:r>
      <w:r w:rsidRPr="000B30A7">
        <w:rPr>
          <w:rFonts w:ascii="Sylfaen" w:hAnsi="Sylfaen" w:cs="Sylfaen"/>
          <w:b w:val="0"/>
          <w:bCs w:val="0"/>
          <w:sz w:val="20"/>
          <w:szCs w:val="20"/>
        </w:rPr>
        <w:t xml:space="preserve"> დადებითი/ნეგატიური </w:t>
      </w:r>
    </w:p>
  </w:footnote>
  <w:footnote w:id="2">
    <w:p w14:paraId="1E7865DE" w14:textId="0E57107A" w:rsidR="00CF177A" w:rsidRPr="000B30A7" w:rsidRDefault="00CF177A">
      <w:pPr>
        <w:pStyle w:val="FootnoteText"/>
        <w:rPr>
          <w:lang w:val="ka-GE"/>
        </w:rPr>
      </w:pPr>
      <w:r w:rsidRPr="000B30A7">
        <w:rPr>
          <w:rStyle w:val="FootnoteReference"/>
        </w:rPr>
        <w:footnoteRef/>
      </w:r>
      <w:r w:rsidRPr="000B30A7">
        <w:t xml:space="preserve"> </w:t>
      </w:r>
      <w:r w:rsidRPr="000B30A7">
        <w:rPr>
          <w:rFonts w:ascii="Sylfaen" w:hAnsi="Sylfaen" w:cs="Sylfaen"/>
        </w:rPr>
        <w:t>ლოკალური/რეგიონალური/ქვეყნის მასშტაბით</w:t>
      </w:r>
    </w:p>
  </w:footnote>
  <w:footnote w:id="3">
    <w:p w14:paraId="0DB65774" w14:textId="5465A1FA" w:rsidR="00CF177A" w:rsidRPr="000B30A7" w:rsidRDefault="00CF177A">
      <w:pPr>
        <w:pStyle w:val="FootnoteText"/>
        <w:rPr>
          <w:rFonts w:ascii="Sylfaen" w:hAnsi="Sylfaen" w:cs="Sylfaen"/>
        </w:rPr>
      </w:pPr>
      <w:r w:rsidRPr="000B30A7">
        <w:rPr>
          <w:rFonts w:ascii="Sylfaen" w:hAnsi="Sylfaen" w:cs="Sylfaen"/>
        </w:rPr>
        <w:footnoteRef/>
      </w:r>
      <w:r w:rsidRPr="000B30A7">
        <w:rPr>
          <w:rFonts w:ascii="Sylfaen" w:hAnsi="Sylfaen" w:cs="Sylfaen"/>
        </w:rPr>
        <w:t xml:space="preserve"> დაბალი/საშუალო/მაღალი</w:t>
      </w:r>
    </w:p>
  </w:footnote>
  <w:footnote w:id="4">
    <w:p w14:paraId="2222E022" w14:textId="1FEF0B9F" w:rsidR="00CF177A" w:rsidRPr="000B30A7" w:rsidRDefault="00CF177A">
      <w:pPr>
        <w:pStyle w:val="FootnoteText"/>
        <w:rPr>
          <w:rFonts w:ascii="Sylfaen" w:hAnsi="Sylfaen" w:cs="Sylfaen"/>
        </w:rPr>
      </w:pPr>
      <w:r w:rsidRPr="000B30A7">
        <w:rPr>
          <w:rFonts w:ascii="Sylfaen" w:hAnsi="Sylfaen" w:cs="Sylfaen"/>
        </w:rPr>
        <w:footnoteRef/>
      </w:r>
      <w:r w:rsidRPr="000B30A7">
        <w:rPr>
          <w:rFonts w:ascii="Sylfaen" w:hAnsi="Sylfaen" w:cs="Sylfaen"/>
        </w:rPr>
        <w:t xml:space="preserve"> მოკლევადიანი/გრძელვადიანი </w:t>
      </w:r>
    </w:p>
  </w:footnote>
  <w:footnote w:id="5">
    <w:p w14:paraId="7CAA75F4" w14:textId="138CA285" w:rsidR="00CF177A" w:rsidRPr="000B30A7" w:rsidRDefault="00CF177A">
      <w:pPr>
        <w:pStyle w:val="FootnoteText"/>
        <w:rPr>
          <w:rFonts w:ascii="Sylfaen" w:hAnsi="Sylfaen" w:cs="Sylfaen"/>
        </w:rPr>
      </w:pPr>
      <w:r w:rsidRPr="000B30A7">
        <w:rPr>
          <w:rFonts w:ascii="Sylfaen" w:hAnsi="Sylfaen" w:cs="Sylfaen"/>
        </w:rPr>
        <w:footnoteRef/>
      </w:r>
      <w:r w:rsidRPr="000B30A7">
        <w:rPr>
          <w:rFonts w:ascii="Sylfaen" w:hAnsi="Sylfaen" w:cs="Sylfaen"/>
        </w:rPr>
        <w:t xml:space="preserve"> შექცევადი/შეუქცევადი</w:t>
      </w:r>
    </w:p>
  </w:footnote>
  <w:footnote w:id="6">
    <w:p w14:paraId="4A1A785C" w14:textId="7E31C405" w:rsidR="00CF177A" w:rsidRPr="000B30A7" w:rsidRDefault="00CF177A">
      <w:pPr>
        <w:pStyle w:val="FootnoteText"/>
        <w:rPr>
          <w:rFonts w:ascii="Sylfaen" w:hAnsi="Sylfaen" w:cs="Sylfaen"/>
        </w:rPr>
      </w:pPr>
      <w:r w:rsidRPr="000B30A7">
        <w:rPr>
          <w:rFonts w:ascii="Sylfaen" w:hAnsi="Sylfaen" w:cs="Sylfaen"/>
        </w:rPr>
        <w:footnoteRef/>
      </w:r>
      <w:r w:rsidRPr="000B30A7">
        <w:rPr>
          <w:rFonts w:ascii="Sylfaen" w:hAnsi="Sylfaen" w:cs="Sylfaen"/>
        </w:rPr>
        <w:t xml:space="preserve">  დაბალი/საშუალო/მაღალი</w:t>
      </w:r>
    </w:p>
  </w:footnote>
  <w:footnote w:id="7">
    <w:p w14:paraId="5C672BA8" w14:textId="77777777" w:rsidR="00CF177A" w:rsidRPr="00E913A6" w:rsidRDefault="00CF177A" w:rsidP="00E913A6">
      <w:pPr>
        <w:pStyle w:val="FootnoteText"/>
        <w:rPr>
          <w:rFonts w:ascii="Sylfaen" w:hAnsi="Sylfaen" w:cs="Sylfaen"/>
        </w:rPr>
      </w:pPr>
      <w:r w:rsidRPr="000B30A7">
        <w:rPr>
          <w:rFonts w:ascii="Sylfaen" w:hAnsi="Sylfaen" w:cs="Sylfaen"/>
        </w:rPr>
        <w:footnoteRef/>
      </w:r>
      <w:r w:rsidRPr="000B30A7">
        <w:rPr>
          <w:rFonts w:ascii="Sylfaen" w:hAnsi="Sylfaen" w:cs="Sylfaen"/>
        </w:rPr>
        <w:t xml:space="preserve">  დაბალი/საშუალო/მაღალი</w:t>
      </w:r>
    </w:p>
    <w:p w14:paraId="7C189D25" w14:textId="6FFF8CD7" w:rsidR="00CF177A" w:rsidRPr="00E913A6" w:rsidRDefault="00CF177A">
      <w:pPr>
        <w:pStyle w:val="FootnoteText"/>
        <w:rPr>
          <w:lang w:val="ka-GE"/>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DB5EC2" w14:textId="77777777" w:rsidR="00CF177A" w:rsidRPr="000370C5" w:rsidRDefault="00CF177A" w:rsidP="000370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DB1DA" w14:textId="77777777" w:rsidR="00CF177A" w:rsidRPr="000370C5" w:rsidRDefault="00CF177A" w:rsidP="000370C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1171C7" w14:textId="77777777" w:rsidR="00CF177A" w:rsidRPr="000370C5" w:rsidRDefault="00CF177A" w:rsidP="000370C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580B5" w14:textId="77777777" w:rsidR="00CF177A" w:rsidRPr="000370C5" w:rsidRDefault="00CF177A" w:rsidP="000370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76412"/>
    <w:multiLevelType w:val="hybridMultilevel"/>
    <w:tmpl w:val="B3FE8A5A"/>
    <w:lvl w:ilvl="0" w:tplc="3184FBA8">
      <w:numFmt w:val="bullet"/>
      <w:lvlText w:val=""/>
      <w:lvlJc w:val="left"/>
      <w:pPr>
        <w:ind w:left="379" w:hanging="273"/>
      </w:pPr>
      <w:rPr>
        <w:rFonts w:ascii="Symbol" w:eastAsia="Symbol" w:hAnsi="Symbol" w:cs="Symbol" w:hint="default"/>
        <w:w w:val="100"/>
        <w:sz w:val="22"/>
        <w:szCs w:val="22"/>
      </w:rPr>
    </w:lvl>
    <w:lvl w:ilvl="1" w:tplc="07AA7862">
      <w:numFmt w:val="bullet"/>
      <w:lvlText w:val="•"/>
      <w:lvlJc w:val="left"/>
      <w:pPr>
        <w:ind w:left="889" w:hanging="273"/>
      </w:pPr>
      <w:rPr>
        <w:rFonts w:hint="default"/>
      </w:rPr>
    </w:lvl>
    <w:lvl w:ilvl="2" w:tplc="DC14834E">
      <w:numFmt w:val="bullet"/>
      <w:lvlText w:val="•"/>
      <w:lvlJc w:val="left"/>
      <w:pPr>
        <w:ind w:left="1398" w:hanging="273"/>
      </w:pPr>
      <w:rPr>
        <w:rFonts w:hint="default"/>
      </w:rPr>
    </w:lvl>
    <w:lvl w:ilvl="3" w:tplc="CB02B808">
      <w:numFmt w:val="bullet"/>
      <w:lvlText w:val="•"/>
      <w:lvlJc w:val="left"/>
      <w:pPr>
        <w:ind w:left="1907" w:hanging="273"/>
      </w:pPr>
      <w:rPr>
        <w:rFonts w:hint="default"/>
      </w:rPr>
    </w:lvl>
    <w:lvl w:ilvl="4" w:tplc="7E18D288">
      <w:numFmt w:val="bullet"/>
      <w:lvlText w:val="•"/>
      <w:lvlJc w:val="left"/>
      <w:pPr>
        <w:ind w:left="2416" w:hanging="273"/>
      </w:pPr>
      <w:rPr>
        <w:rFonts w:hint="default"/>
      </w:rPr>
    </w:lvl>
    <w:lvl w:ilvl="5" w:tplc="61684066">
      <w:numFmt w:val="bullet"/>
      <w:lvlText w:val="•"/>
      <w:lvlJc w:val="left"/>
      <w:pPr>
        <w:ind w:left="2925" w:hanging="273"/>
      </w:pPr>
      <w:rPr>
        <w:rFonts w:hint="default"/>
      </w:rPr>
    </w:lvl>
    <w:lvl w:ilvl="6" w:tplc="FFF29858">
      <w:numFmt w:val="bullet"/>
      <w:lvlText w:val="•"/>
      <w:lvlJc w:val="left"/>
      <w:pPr>
        <w:ind w:left="3434" w:hanging="273"/>
      </w:pPr>
      <w:rPr>
        <w:rFonts w:hint="default"/>
      </w:rPr>
    </w:lvl>
    <w:lvl w:ilvl="7" w:tplc="D0A6F612">
      <w:numFmt w:val="bullet"/>
      <w:lvlText w:val="•"/>
      <w:lvlJc w:val="left"/>
      <w:pPr>
        <w:ind w:left="3943" w:hanging="273"/>
      </w:pPr>
      <w:rPr>
        <w:rFonts w:hint="default"/>
      </w:rPr>
    </w:lvl>
    <w:lvl w:ilvl="8" w:tplc="CB20232C">
      <w:numFmt w:val="bullet"/>
      <w:lvlText w:val="•"/>
      <w:lvlJc w:val="left"/>
      <w:pPr>
        <w:ind w:left="4452" w:hanging="273"/>
      </w:pPr>
      <w:rPr>
        <w:rFonts w:hint="default"/>
      </w:rPr>
    </w:lvl>
  </w:abstractNum>
  <w:abstractNum w:abstractNumId="1" w15:restartNumberingAfterBreak="0">
    <w:nsid w:val="07503BBE"/>
    <w:multiLevelType w:val="hybridMultilevel"/>
    <w:tmpl w:val="4BD0E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B64471"/>
    <w:multiLevelType w:val="hybridMultilevel"/>
    <w:tmpl w:val="E0AA5672"/>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3" w15:restartNumberingAfterBreak="0">
    <w:nsid w:val="160C6D65"/>
    <w:multiLevelType w:val="hybridMultilevel"/>
    <w:tmpl w:val="1916AADE"/>
    <w:lvl w:ilvl="0" w:tplc="BC1AA160">
      <w:numFmt w:val="bullet"/>
      <w:lvlText w:val=""/>
      <w:lvlJc w:val="left"/>
      <w:pPr>
        <w:ind w:left="379" w:hanging="272"/>
      </w:pPr>
      <w:rPr>
        <w:rFonts w:ascii="Symbol" w:eastAsia="Symbol" w:hAnsi="Symbol" w:cs="Symbol" w:hint="default"/>
        <w:w w:val="100"/>
        <w:sz w:val="22"/>
        <w:szCs w:val="22"/>
      </w:rPr>
    </w:lvl>
    <w:lvl w:ilvl="1" w:tplc="61B62028">
      <w:numFmt w:val="bullet"/>
      <w:lvlText w:val="•"/>
      <w:lvlJc w:val="left"/>
      <w:pPr>
        <w:ind w:left="889" w:hanging="272"/>
      </w:pPr>
      <w:rPr>
        <w:rFonts w:hint="default"/>
      </w:rPr>
    </w:lvl>
    <w:lvl w:ilvl="2" w:tplc="F14A3A2C">
      <w:numFmt w:val="bullet"/>
      <w:lvlText w:val="•"/>
      <w:lvlJc w:val="left"/>
      <w:pPr>
        <w:ind w:left="1398" w:hanging="272"/>
      </w:pPr>
      <w:rPr>
        <w:rFonts w:hint="default"/>
      </w:rPr>
    </w:lvl>
    <w:lvl w:ilvl="3" w:tplc="3640B5CC">
      <w:numFmt w:val="bullet"/>
      <w:lvlText w:val="•"/>
      <w:lvlJc w:val="left"/>
      <w:pPr>
        <w:ind w:left="1907" w:hanging="272"/>
      </w:pPr>
      <w:rPr>
        <w:rFonts w:hint="default"/>
      </w:rPr>
    </w:lvl>
    <w:lvl w:ilvl="4" w:tplc="E42C0FF6">
      <w:numFmt w:val="bullet"/>
      <w:lvlText w:val="•"/>
      <w:lvlJc w:val="left"/>
      <w:pPr>
        <w:ind w:left="2416" w:hanging="272"/>
      </w:pPr>
      <w:rPr>
        <w:rFonts w:hint="default"/>
      </w:rPr>
    </w:lvl>
    <w:lvl w:ilvl="5" w:tplc="A37090F8">
      <w:numFmt w:val="bullet"/>
      <w:lvlText w:val="•"/>
      <w:lvlJc w:val="left"/>
      <w:pPr>
        <w:ind w:left="2925" w:hanging="272"/>
      </w:pPr>
      <w:rPr>
        <w:rFonts w:hint="default"/>
      </w:rPr>
    </w:lvl>
    <w:lvl w:ilvl="6" w:tplc="025CF6C0">
      <w:numFmt w:val="bullet"/>
      <w:lvlText w:val="•"/>
      <w:lvlJc w:val="left"/>
      <w:pPr>
        <w:ind w:left="3434" w:hanging="272"/>
      </w:pPr>
      <w:rPr>
        <w:rFonts w:hint="default"/>
      </w:rPr>
    </w:lvl>
    <w:lvl w:ilvl="7" w:tplc="B55AB17C">
      <w:numFmt w:val="bullet"/>
      <w:lvlText w:val="•"/>
      <w:lvlJc w:val="left"/>
      <w:pPr>
        <w:ind w:left="3943" w:hanging="272"/>
      </w:pPr>
      <w:rPr>
        <w:rFonts w:hint="default"/>
      </w:rPr>
    </w:lvl>
    <w:lvl w:ilvl="8" w:tplc="84925528">
      <w:numFmt w:val="bullet"/>
      <w:lvlText w:val="•"/>
      <w:lvlJc w:val="left"/>
      <w:pPr>
        <w:ind w:left="4452" w:hanging="272"/>
      </w:pPr>
      <w:rPr>
        <w:rFonts w:hint="default"/>
      </w:rPr>
    </w:lvl>
  </w:abstractNum>
  <w:abstractNum w:abstractNumId="4" w15:restartNumberingAfterBreak="0">
    <w:nsid w:val="17C4736E"/>
    <w:multiLevelType w:val="multilevel"/>
    <w:tmpl w:val="457AC5A6"/>
    <w:lvl w:ilvl="0">
      <w:start w:val="1"/>
      <w:numFmt w:val="decimal"/>
      <w:lvlText w:val="%1"/>
      <w:lvlJc w:val="left"/>
      <w:pPr>
        <w:ind w:left="360" w:hanging="360"/>
      </w:pPr>
      <w:rPr>
        <w:rFonts w:hint="default"/>
      </w:rPr>
    </w:lvl>
    <w:lvl w:ilvl="1">
      <w:start w:val="1"/>
      <w:numFmt w:val="decimal"/>
      <w:lvlText w:val="%1.%2"/>
      <w:lvlJc w:val="left"/>
      <w:pPr>
        <w:ind w:left="474" w:hanging="360"/>
      </w:pPr>
      <w:rPr>
        <w:rFonts w:hint="default"/>
      </w:rPr>
    </w:lvl>
    <w:lvl w:ilvl="2">
      <w:start w:val="1"/>
      <w:numFmt w:val="decimal"/>
      <w:lvlText w:val="%1.%2.%3"/>
      <w:lvlJc w:val="left"/>
      <w:pPr>
        <w:ind w:left="948" w:hanging="720"/>
      </w:pPr>
      <w:rPr>
        <w:rFonts w:hint="default"/>
      </w:rPr>
    </w:lvl>
    <w:lvl w:ilvl="3">
      <w:start w:val="1"/>
      <w:numFmt w:val="decimal"/>
      <w:lvlText w:val="%1.%2.%3.%4"/>
      <w:lvlJc w:val="left"/>
      <w:pPr>
        <w:ind w:left="1062" w:hanging="720"/>
      </w:pPr>
      <w:rPr>
        <w:rFonts w:hint="default"/>
      </w:rPr>
    </w:lvl>
    <w:lvl w:ilvl="4">
      <w:start w:val="1"/>
      <w:numFmt w:val="decimal"/>
      <w:lvlText w:val="%1.%2.%3.%4.%5"/>
      <w:lvlJc w:val="left"/>
      <w:pPr>
        <w:ind w:left="1536" w:hanging="1080"/>
      </w:pPr>
      <w:rPr>
        <w:rFonts w:hint="default"/>
      </w:rPr>
    </w:lvl>
    <w:lvl w:ilvl="5">
      <w:start w:val="1"/>
      <w:numFmt w:val="decimal"/>
      <w:lvlText w:val="%1.%2.%3.%4.%5.%6"/>
      <w:lvlJc w:val="left"/>
      <w:pPr>
        <w:ind w:left="1650" w:hanging="1080"/>
      </w:pPr>
      <w:rPr>
        <w:rFonts w:hint="default"/>
      </w:rPr>
    </w:lvl>
    <w:lvl w:ilvl="6">
      <w:start w:val="1"/>
      <w:numFmt w:val="decimal"/>
      <w:lvlText w:val="%1.%2.%3.%4.%5.%6.%7"/>
      <w:lvlJc w:val="left"/>
      <w:pPr>
        <w:ind w:left="1764" w:hanging="1080"/>
      </w:pPr>
      <w:rPr>
        <w:rFonts w:hint="default"/>
      </w:rPr>
    </w:lvl>
    <w:lvl w:ilvl="7">
      <w:start w:val="1"/>
      <w:numFmt w:val="decimal"/>
      <w:lvlText w:val="%1.%2.%3.%4.%5.%6.%7.%8"/>
      <w:lvlJc w:val="left"/>
      <w:pPr>
        <w:ind w:left="2238" w:hanging="1440"/>
      </w:pPr>
      <w:rPr>
        <w:rFonts w:hint="default"/>
      </w:rPr>
    </w:lvl>
    <w:lvl w:ilvl="8">
      <w:start w:val="1"/>
      <w:numFmt w:val="decimal"/>
      <w:lvlText w:val="%1.%2.%3.%4.%5.%6.%7.%8.%9"/>
      <w:lvlJc w:val="left"/>
      <w:pPr>
        <w:ind w:left="2352" w:hanging="1440"/>
      </w:pPr>
      <w:rPr>
        <w:rFonts w:hint="default"/>
      </w:rPr>
    </w:lvl>
  </w:abstractNum>
  <w:abstractNum w:abstractNumId="5" w15:restartNumberingAfterBreak="0">
    <w:nsid w:val="1AE334AC"/>
    <w:multiLevelType w:val="hybridMultilevel"/>
    <w:tmpl w:val="CB70FD9C"/>
    <w:lvl w:ilvl="0" w:tplc="EF22AD9A">
      <w:numFmt w:val="bullet"/>
      <w:lvlText w:val=""/>
      <w:lvlJc w:val="left"/>
      <w:pPr>
        <w:ind w:left="379" w:hanging="272"/>
      </w:pPr>
      <w:rPr>
        <w:rFonts w:ascii="Symbol" w:eastAsia="Symbol" w:hAnsi="Symbol" w:cs="Symbol" w:hint="default"/>
        <w:w w:val="100"/>
        <w:sz w:val="22"/>
        <w:szCs w:val="22"/>
      </w:rPr>
    </w:lvl>
    <w:lvl w:ilvl="1" w:tplc="9F90E818">
      <w:numFmt w:val="bullet"/>
      <w:lvlText w:val="•"/>
      <w:lvlJc w:val="left"/>
      <w:pPr>
        <w:ind w:left="889" w:hanging="272"/>
      </w:pPr>
      <w:rPr>
        <w:rFonts w:hint="default"/>
      </w:rPr>
    </w:lvl>
    <w:lvl w:ilvl="2" w:tplc="6FC68A1E">
      <w:numFmt w:val="bullet"/>
      <w:lvlText w:val="•"/>
      <w:lvlJc w:val="left"/>
      <w:pPr>
        <w:ind w:left="1398" w:hanging="272"/>
      </w:pPr>
      <w:rPr>
        <w:rFonts w:hint="default"/>
      </w:rPr>
    </w:lvl>
    <w:lvl w:ilvl="3" w:tplc="11CC067C">
      <w:numFmt w:val="bullet"/>
      <w:lvlText w:val="•"/>
      <w:lvlJc w:val="left"/>
      <w:pPr>
        <w:ind w:left="1907" w:hanging="272"/>
      </w:pPr>
      <w:rPr>
        <w:rFonts w:hint="default"/>
      </w:rPr>
    </w:lvl>
    <w:lvl w:ilvl="4" w:tplc="3356D088">
      <w:numFmt w:val="bullet"/>
      <w:lvlText w:val="•"/>
      <w:lvlJc w:val="left"/>
      <w:pPr>
        <w:ind w:left="2416" w:hanging="272"/>
      </w:pPr>
      <w:rPr>
        <w:rFonts w:hint="default"/>
      </w:rPr>
    </w:lvl>
    <w:lvl w:ilvl="5" w:tplc="96060F76">
      <w:numFmt w:val="bullet"/>
      <w:lvlText w:val="•"/>
      <w:lvlJc w:val="left"/>
      <w:pPr>
        <w:ind w:left="2925" w:hanging="272"/>
      </w:pPr>
      <w:rPr>
        <w:rFonts w:hint="default"/>
      </w:rPr>
    </w:lvl>
    <w:lvl w:ilvl="6" w:tplc="81F0378C">
      <w:numFmt w:val="bullet"/>
      <w:lvlText w:val="•"/>
      <w:lvlJc w:val="left"/>
      <w:pPr>
        <w:ind w:left="3434" w:hanging="272"/>
      </w:pPr>
      <w:rPr>
        <w:rFonts w:hint="default"/>
      </w:rPr>
    </w:lvl>
    <w:lvl w:ilvl="7" w:tplc="692C134E">
      <w:numFmt w:val="bullet"/>
      <w:lvlText w:val="•"/>
      <w:lvlJc w:val="left"/>
      <w:pPr>
        <w:ind w:left="3943" w:hanging="272"/>
      </w:pPr>
      <w:rPr>
        <w:rFonts w:hint="default"/>
      </w:rPr>
    </w:lvl>
    <w:lvl w:ilvl="8" w:tplc="04442780">
      <w:numFmt w:val="bullet"/>
      <w:lvlText w:val="•"/>
      <w:lvlJc w:val="left"/>
      <w:pPr>
        <w:ind w:left="4452" w:hanging="272"/>
      </w:pPr>
      <w:rPr>
        <w:rFonts w:hint="default"/>
      </w:rPr>
    </w:lvl>
  </w:abstractNum>
  <w:abstractNum w:abstractNumId="6" w15:restartNumberingAfterBreak="0">
    <w:nsid w:val="1C744590"/>
    <w:multiLevelType w:val="hybridMultilevel"/>
    <w:tmpl w:val="D488143A"/>
    <w:lvl w:ilvl="0" w:tplc="53184CE6">
      <w:numFmt w:val="bullet"/>
      <w:lvlText w:val=""/>
      <w:lvlJc w:val="left"/>
      <w:pPr>
        <w:ind w:left="379" w:hanging="273"/>
      </w:pPr>
      <w:rPr>
        <w:rFonts w:ascii="Symbol" w:eastAsia="Symbol" w:hAnsi="Symbol" w:cs="Symbol" w:hint="default"/>
        <w:w w:val="100"/>
        <w:sz w:val="22"/>
        <w:szCs w:val="22"/>
      </w:rPr>
    </w:lvl>
    <w:lvl w:ilvl="1" w:tplc="91FC09C2">
      <w:numFmt w:val="bullet"/>
      <w:lvlText w:val="•"/>
      <w:lvlJc w:val="left"/>
      <w:pPr>
        <w:ind w:left="889" w:hanging="273"/>
      </w:pPr>
      <w:rPr>
        <w:rFonts w:hint="default"/>
      </w:rPr>
    </w:lvl>
    <w:lvl w:ilvl="2" w:tplc="D9CE30A0">
      <w:numFmt w:val="bullet"/>
      <w:lvlText w:val="•"/>
      <w:lvlJc w:val="left"/>
      <w:pPr>
        <w:ind w:left="1398" w:hanging="273"/>
      </w:pPr>
      <w:rPr>
        <w:rFonts w:hint="default"/>
      </w:rPr>
    </w:lvl>
    <w:lvl w:ilvl="3" w:tplc="F57AFD34">
      <w:numFmt w:val="bullet"/>
      <w:lvlText w:val="•"/>
      <w:lvlJc w:val="left"/>
      <w:pPr>
        <w:ind w:left="1907" w:hanging="273"/>
      </w:pPr>
      <w:rPr>
        <w:rFonts w:hint="default"/>
      </w:rPr>
    </w:lvl>
    <w:lvl w:ilvl="4" w:tplc="814EEE58">
      <w:numFmt w:val="bullet"/>
      <w:lvlText w:val="•"/>
      <w:lvlJc w:val="left"/>
      <w:pPr>
        <w:ind w:left="2416" w:hanging="273"/>
      </w:pPr>
      <w:rPr>
        <w:rFonts w:hint="default"/>
      </w:rPr>
    </w:lvl>
    <w:lvl w:ilvl="5" w:tplc="548E6084">
      <w:numFmt w:val="bullet"/>
      <w:lvlText w:val="•"/>
      <w:lvlJc w:val="left"/>
      <w:pPr>
        <w:ind w:left="2925" w:hanging="273"/>
      </w:pPr>
      <w:rPr>
        <w:rFonts w:hint="default"/>
      </w:rPr>
    </w:lvl>
    <w:lvl w:ilvl="6" w:tplc="42320C8C">
      <w:numFmt w:val="bullet"/>
      <w:lvlText w:val="•"/>
      <w:lvlJc w:val="left"/>
      <w:pPr>
        <w:ind w:left="3434" w:hanging="273"/>
      </w:pPr>
      <w:rPr>
        <w:rFonts w:hint="default"/>
      </w:rPr>
    </w:lvl>
    <w:lvl w:ilvl="7" w:tplc="A4A86B9C">
      <w:numFmt w:val="bullet"/>
      <w:lvlText w:val="•"/>
      <w:lvlJc w:val="left"/>
      <w:pPr>
        <w:ind w:left="3943" w:hanging="273"/>
      </w:pPr>
      <w:rPr>
        <w:rFonts w:hint="default"/>
      </w:rPr>
    </w:lvl>
    <w:lvl w:ilvl="8" w:tplc="9648F2A8">
      <w:numFmt w:val="bullet"/>
      <w:lvlText w:val="•"/>
      <w:lvlJc w:val="left"/>
      <w:pPr>
        <w:ind w:left="4452" w:hanging="273"/>
      </w:pPr>
      <w:rPr>
        <w:rFonts w:hint="default"/>
      </w:rPr>
    </w:lvl>
  </w:abstractNum>
  <w:abstractNum w:abstractNumId="7" w15:restartNumberingAfterBreak="0">
    <w:nsid w:val="1F2F18CF"/>
    <w:multiLevelType w:val="hybridMultilevel"/>
    <w:tmpl w:val="C6AEB50C"/>
    <w:lvl w:ilvl="0" w:tplc="14AE964C">
      <w:numFmt w:val="bullet"/>
      <w:lvlText w:val=""/>
      <w:lvlJc w:val="left"/>
      <w:pPr>
        <w:ind w:left="251" w:hanging="144"/>
      </w:pPr>
      <w:rPr>
        <w:rFonts w:ascii="Symbol" w:eastAsia="Symbol" w:hAnsi="Symbol" w:cs="Symbol" w:hint="default"/>
        <w:w w:val="100"/>
        <w:sz w:val="20"/>
        <w:szCs w:val="20"/>
      </w:rPr>
    </w:lvl>
    <w:lvl w:ilvl="1" w:tplc="6B34339C">
      <w:numFmt w:val="bullet"/>
      <w:lvlText w:val="•"/>
      <w:lvlJc w:val="left"/>
      <w:pPr>
        <w:ind w:left="414" w:hanging="144"/>
      </w:pPr>
      <w:rPr>
        <w:rFonts w:hint="default"/>
      </w:rPr>
    </w:lvl>
    <w:lvl w:ilvl="2" w:tplc="626C3828">
      <w:numFmt w:val="bullet"/>
      <w:lvlText w:val="•"/>
      <w:lvlJc w:val="left"/>
      <w:pPr>
        <w:ind w:left="568" w:hanging="144"/>
      </w:pPr>
      <w:rPr>
        <w:rFonts w:hint="default"/>
      </w:rPr>
    </w:lvl>
    <w:lvl w:ilvl="3" w:tplc="BDA27A14">
      <w:numFmt w:val="bullet"/>
      <w:lvlText w:val="•"/>
      <w:lvlJc w:val="left"/>
      <w:pPr>
        <w:ind w:left="722" w:hanging="144"/>
      </w:pPr>
      <w:rPr>
        <w:rFonts w:hint="default"/>
      </w:rPr>
    </w:lvl>
    <w:lvl w:ilvl="4" w:tplc="B970A478">
      <w:numFmt w:val="bullet"/>
      <w:lvlText w:val="•"/>
      <w:lvlJc w:val="left"/>
      <w:pPr>
        <w:ind w:left="876" w:hanging="144"/>
      </w:pPr>
      <w:rPr>
        <w:rFonts w:hint="default"/>
      </w:rPr>
    </w:lvl>
    <w:lvl w:ilvl="5" w:tplc="295AC518">
      <w:numFmt w:val="bullet"/>
      <w:lvlText w:val="•"/>
      <w:lvlJc w:val="left"/>
      <w:pPr>
        <w:ind w:left="1031" w:hanging="144"/>
      </w:pPr>
      <w:rPr>
        <w:rFonts w:hint="default"/>
      </w:rPr>
    </w:lvl>
    <w:lvl w:ilvl="6" w:tplc="E020CD8E">
      <w:numFmt w:val="bullet"/>
      <w:lvlText w:val="•"/>
      <w:lvlJc w:val="left"/>
      <w:pPr>
        <w:ind w:left="1185" w:hanging="144"/>
      </w:pPr>
      <w:rPr>
        <w:rFonts w:hint="default"/>
      </w:rPr>
    </w:lvl>
    <w:lvl w:ilvl="7" w:tplc="80165552">
      <w:numFmt w:val="bullet"/>
      <w:lvlText w:val="•"/>
      <w:lvlJc w:val="left"/>
      <w:pPr>
        <w:ind w:left="1339" w:hanging="144"/>
      </w:pPr>
      <w:rPr>
        <w:rFonts w:hint="default"/>
      </w:rPr>
    </w:lvl>
    <w:lvl w:ilvl="8" w:tplc="A6C67420">
      <w:numFmt w:val="bullet"/>
      <w:lvlText w:val="•"/>
      <w:lvlJc w:val="left"/>
      <w:pPr>
        <w:ind w:left="1493" w:hanging="144"/>
      </w:pPr>
      <w:rPr>
        <w:rFonts w:hint="default"/>
      </w:rPr>
    </w:lvl>
  </w:abstractNum>
  <w:abstractNum w:abstractNumId="8" w15:restartNumberingAfterBreak="0">
    <w:nsid w:val="33B42EE3"/>
    <w:multiLevelType w:val="hybridMultilevel"/>
    <w:tmpl w:val="FCB8DCC4"/>
    <w:lvl w:ilvl="0" w:tplc="0409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9" w15:restartNumberingAfterBreak="0">
    <w:nsid w:val="34B82F4F"/>
    <w:multiLevelType w:val="hybridMultilevel"/>
    <w:tmpl w:val="5B5AF3CC"/>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10" w15:restartNumberingAfterBreak="0">
    <w:nsid w:val="36910912"/>
    <w:multiLevelType w:val="hybridMultilevel"/>
    <w:tmpl w:val="5EBCF050"/>
    <w:lvl w:ilvl="0" w:tplc="0409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11" w15:restartNumberingAfterBreak="0">
    <w:nsid w:val="371C6681"/>
    <w:multiLevelType w:val="hybridMultilevel"/>
    <w:tmpl w:val="82BCFF26"/>
    <w:lvl w:ilvl="0" w:tplc="09D0D106">
      <w:numFmt w:val="bullet"/>
      <w:lvlText w:val=""/>
      <w:lvlJc w:val="left"/>
      <w:pPr>
        <w:ind w:left="379" w:hanging="273"/>
      </w:pPr>
      <w:rPr>
        <w:rFonts w:ascii="Symbol" w:eastAsia="Symbol" w:hAnsi="Symbol" w:cs="Symbol" w:hint="default"/>
        <w:w w:val="100"/>
        <w:sz w:val="22"/>
        <w:szCs w:val="22"/>
      </w:rPr>
    </w:lvl>
    <w:lvl w:ilvl="1" w:tplc="5D141B9C">
      <w:numFmt w:val="bullet"/>
      <w:lvlText w:val="•"/>
      <w:lvlJc w:val="left"/>
      <w:pPr>
        <w:ind w:left="889" w:hanging="273"/>
      </w:pPr>
      <w:rPr>
        <w:rFonts w:hint="default"/>
      </w:rPr>
    </w:lvl>
    <w:lvl w:ilvl="2" w:tplc="904AEA26">
      <w:numFmt w:val="bullet"/>
      <w:lvlText w:val="•"/>
      <w:lvlJc w:val="left"/>
      <w:pPr>
        <w:ind w:left="1398" w:hanging="273"/>
      </w:pPr>
      <w:rPr>
        <w:rFonts w:hint="default"/>
      </w:rPr>
    </w:lvl>
    <w:lvl w:ilvl="3" w:tplc="54303D56">
      <w:numFmt w:val="bullet"/>
      <w:lvlText w:val="•"/>
      <w:lvlJc w:val="left"/>
      <w:pPr>
        <w:ind w:left="1907" w:hanging="273"/>
      </w:pPr>
      <w:rPr>
        <w:rFonts w:hint="default"/>
      </w:rPr>
    </w:lvl>
    <w:lvl w:ilvl="4" w:tplc="657CAE1C">
      <w:numFmt w:val="bullet"/>
      <w:lvlText w:val="•"/>
      <w:lvlJc w:val="left"/>
      <w:pPr>
        <w:ind w:left="2416" w:hanging="273"/>
      </w:pPr>
      <w:rPr>
        <w:rFonts w:hint="default"/>
      </w:rPr>
    </w:lvl>
    <w:lvl w:ilvl="5" w:tplc="1804CB60">
      <w:numFmt w:val="bullet"/>
      <w:lvlText w:val="•"/>
      <w:lvlJc w:val="left"/>
      <w:pPr>
        <w:ind w:left="2925" w:hanging="273"/>
      </w:pPr>
      <w:rPr>
        <w:rFonts w:hint="default"/>
      </w:rPr>
    </w:lvl>
    <w:lvl w:ilvl="6" w:tplc="B9F2256E">
      <w:numFmt w:val="bullet"/>
      <w:lvlText w:val="•"/>
      <w:lvlJc w:val="left"/>
      <w:pPr>
        <w:ind w:left="3434" w:hanging="273"/>
      </w:pPr>
      <w:rPr>
        <w:rFonts w:hint="default"/>
      </w:rPr>
    </w:lvl>
    <w:lvl w:ilvl="7" w:tplc="76E490B6">
      <w:numFmt w:val="bullet"/>
      <w:lvlText w:val="•"/>
      <w:lvlJc w:val="left"/>
      <w:pPr>
        <w:ind w:left="3943" w:hanging="273"/>
      </w:pPr>
      <w:rPr>
        <w:rFonts w:hint="default"/>
      </w:rPr>
    </w:lvl>
    <w:lvl w:ilvl="8" w:tplc="035415CC">
      <w:numFmt w:val="bullet"/>
      <w:lvlText w:val="•"/>
      <w:lvlJc w:val="left"/>
      <w:pPr>
        <w:ind w:left="4452" w:hanging="273"/>
      </w:pPr>
      <w:rPr>
        <w:rFonts w:hint="default"/>
      </w:rPr>
    </w:lvl>
  </w:abstractNum>
  <w:abstractNum w:abstractNumId="12" w15:restartNumberingAfterBreak="0">
    <w:nsid w:val="45DD6F0D"/>
    <w:multiLevelType w:val="hybridMultilevel"/>
    <w:tmpl w:val="0E702836"/>
    <w:lvl w:ilvl="0" w:tplc="00587F5A">
      <w:numFmt w:val="bullet"/>
      <w:lvlText w:val=""/>
      <w:lvlJc w:val="left"/>
      <w:pPr>
        <w:ind w:left="379" w:hanging="273"/>
      </w:pPr>
      <w:rPr>
        <w:rFonts w:ascii="Symbol" w:eastAsia="Symbol" w:hAnsi="Symbol" w:cs="Symbol" w:hint="default"/>
        <w:w w:val="100"/>
        <w:sz w:val="22"/>
        <w:szCs w:val="22"/>
      </w:rPr>
    </w:lvl>
    <w:lvl w:ilvl="1" w:tplc="2D266D2A">
      <w:numFmt w:val="bullet"/>
      <w:lvlText w:val="•"/>
      <w:lvlJc w:val="left"/>
      <w:pPr>
        <w:ind w:left="889" w:hanging="273"/>
      </w:pPr>
      <w:rPr>
        <w:rFonts w:hint="default"/>
      </w:rPr>
    </w:lvl>
    <w:lvl w:ilvl="2" w:tplc="7604E9F6">
      <w:numFmt w:val="bullet"/>
      <w:lvlText w:val="•"/>
      <w:lvlJc w:val="left"/>
      <w:pPr>
        <w:ind w:left="1398" w:hanging="273"/>
      </w:pPr>
      <w:rPr>
        <w:rFonts w:hint="default"/>
      </w:rPr>
    </w:lvl>
    <w:lvl w:ilvl="3" w:tplc="2BB051D2">
      <w:numFmt w:val="bullet"/>
      <w:lvlText w:val="•"/>
      <w:lvlJc w:val="left"/>
      <w:pPr>
        <w:ind w:left="1907" w:hanging="273"/>
      </w:pPr>
      <w:rPr>
        <w:rFonts w:hint="default"/>
      </w:rPr>
    </w:lvl>
    <w:lvl w:ilvl="4" w:tplc="371EF6C0">
      <w:numFmt w:val="bullet"/>
      <w:lvlText w:val="•"/>
      <w:lvlJc w:val="left"/>
      <w:pPr>
        <w:ind w:left="2416" w:hanging="273"/>
      </w:pPr>
      <w:rPr>
        <w:rFonts w:hint="default"/>
      </w:rPr>
    </w:lvl>
    <w:lvl w:ilvl="5" w:tplc="D3BC7D0A">
      <w:numFmt w:val="bullet"/>
      <w:lvlText w:val="•"/>
      <w:lvlJc w:val="left"/>
      <w:pPr>
        <w:ind w:left="2925" w:hanging="273"/>
      </w:pPr>
      <w:rPr>
        <w:rFonts w:hint="default"/>
      </w:rPr>
    </w:lvl>
    <w:lvl w:ilvl="6" w:tplc="4F56E62E">
      <w:numFmt w:val="bullet"/>
      <w:lvlText w:val="•"/>
      <w:lvlJc w:val="left"/>
      <w:pPr>
        <w:ind w:left="3434" w:hanging="273"/>
      </w:pPr>
      <w:rPr>
        <w:rFonts w:hint="default"/>
      </w:rPr>
    </w:lvl>
    <w:lvl w:ilvl="7" w:tplc="07EC3A34">
      <w:numFmt w:val="bullet"/>
      <w:lvlText w:val="•"/>
      <w:lvlJc w:val="left"/>
      <w:pPr>
        <w:ind w:left="3943" w:hanging="273"/>
      </w:pPr>
      <w:rPr>
        <w:rFonts w:hint="default"/>
      </w:rPr>
    </w:lvl>
    <w:lvl w:ilvl="8" w:tplc="67C69D1E">
      <w:numFmt w:val="bullet"/>
      <w:lvlText w:val="•"/>
      <w:lvlJc w:val="left"/>
      <w:pPr>
        <w:ind w:left="4452" w:hanging="273"/>
      </w:pPr>
      <w:rPr>
        <w:rFonts w:hint="default"/>
      </w:rPr>
    </w:lvl>
  </w:abstractNum>
  <w:abstractNum w:abstractNumId="13" w15:restartNumberingAfterBreak="0">
    <w:nsid w:val="4AF01658"/>
    <w:multiLevelType w:val="hybridMultilevel"/>
    <w:tmpl w:val="BA7A600E"/>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14" w15:restartNumberingAfterBreak="0">
    <w:nsid w:val="4B4277E7"/>
    <w:multiLevelType w:val="multilevel"/>
    <w:tmpl w:val="6DB41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C8847BC"/>
    <w:multiLevelType w:val="hybridMultilevel"/>
    <w:tmpl w:val="3DDA2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061EB3"/>
    <w:multiLevelType w:val="hybridMultilevel"/>
    <w:tmpl w:val="BDB41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4E7478"/>
    <w:multiLevelType w:val="hybridMultilevel"/>
    <w:tmpl w:val="E97CD0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545E54A1"/>
    <w:multiLevelType w:val="hybridMultilevel"/>
    <w:tmpl w:val="DAEE9772"/>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19" w15:restartNumberingAfterBreak="0">
    <w:nsid w:val="569F56DF"/>
    <w:multiLevelType w:val="hybridMultilevel"/>
    <w:tmpl w:val="F39C496E"/>
    <w:lvl w:ilvl="0" w:tplc="62FA9FE4">
      <w:numFmt w:val="bullet"/>
      <w:lvlText w:val=""/>
      <w:lvlJc w:val="left"/>
      <w:pPr>
        <w:ind w:left="379" w:hanging="273"/>
      </w:pPr>
      <w:rPr>
        <w:rFonts w:ascii="Symbol" w:eastAsia="Symbol" w:hAnsi="Symbol" w:cs="Symbol" w:hint="default"/>
        <w:w w:val="100"/>
        <w:sz w:val="22"/>
        <w:szCs w:val="22"/>
      </w:rPr>
    </w:lvl>
    <w:lvl w:ilvl="1" w:tplc="73D8AC88">
      <w:numFmt w:val="bullet"/>
      <w:lvlText w:val="•"/>
      <w:lvlJc w:val="left"/>
      <w:pPr>
        <w:ind w:left="889" w:hanging="273"/>
      </w:pPr>
      <w:rPr>
        <w:rFonts w:hint="default"/>
      </w:rPr>
    </w:lvl>
    <w:lvl w:ilvl="2" w:tplc="8D22D51C">
      <w:numFmt w:val="bullet"/>
      <w:lvlText w:val="•"/>
      <w:lvlJc w:val="left"/>
      <w:pPr>
        <w:ind w:left="1398" w:hanging="273"/>
      </w:pPr>
      <w:rPr>
        <w:rFonts w:hint="default"/>
      </w:rPr>
    </w:lvl>
    <w:lvl w:ilvl="3" w:tplc="2E9A1836">
      <w:numFmt w:val="bullet"/>
      <w:lvlText w:val="•"/>
      <w:lvlJc w:val="left"/>
      <w:pPr>
        <w:ind w:left="1907" w:hanging="273"/>
      </w:pPr>
      <w:rPr>
        <w:rFonts w:hint="default"/>
      </w:rPr>
    </w:lvl>
    <w:lvl w:ilvl="4" w:tplc="252C677E">
      <w:numFmt w:val="bullet"/>
      <w:lvlText w:val="•"/>
      <w:lvlJc w:val="left"/>
      <w:pPr>
        <w:ind w:left="2416" w:hanging="273"/>
      </w:pPr>
      <w:rPr>
        <w:rFonts w:hint="default"/>
      </w:rPr>
    </w:lvl>
    <w:lvl w:ilvl="5" w:tplc="D700D72A">
      <w:numFmt w:val="bullet"/>
      <w:lvlText w:val="•"/>
      <w:lvlJc w:val="left"/>
      <w:pPr>
        <w:ind w:left="2925" w:hanging="273"/>
      </w:pPr>
      <w:rPr>
        <w:rFonts w:hint="default"/>
      </w:rPr>
    </w:lvl>
    <w:lvl w:ilvl="6" w:tplc="EF2AB7C8">
      <w:numFmt w:val="bullet"/>
      <w:lvlText w:val="•"/>
      <w:lvlJc w:val="left"/>
      <w:pPr>
        <w:ind w:left="3434" w:hanging="273"/>
      </w:pPr>
      <w:rPr>
        <w:rFonts w:hint="default"/>
      </w:rPr>
    </w:lvl>
    <w:lvl w:ilvl="7" w:tplc="FA788C54">
      <w:numFmt w:val="bullet"/>
      <w:lvlText w:val="•"/>
      <w:lvlJc w:val="left"/>
      <w:pPr>
        <w:ind w:left="3943" w:hanging="273"/>
      </w:pPr>
      <w:rPr>
        <w:rFonts w:hint="default"/>
      </w:rPr>
    </w:lvl>
    <w:lvl w:ilvl="8" w:tplc="E4925AF6">
      <w:numFmt w:val="bullet"/>
      <w:lvlText w:val="•"/>
      <w:lvlJc w:val="left"/>
      <w:pPr>
        <w:ind w:left="4452" w:hanging="273"/>
      </w:pPr>
      <w:rPr>
        <w:rFonts w:hint="default"/>
      </w:rPr>
    </w:lvl>
  </w:abstractNum>
  <w:abstractNum w:abstractNumId="20" w15:restartNumberingAfterBreak="0">
    <w:nsid w:val="5895277A"/>
    <w:multiLevelType w:val="hybridMultilevel"/>
    <w:tmpl w:val="57A857E6"/>
    <w:lvl w:ilvl="0" w:tplc="77AA4A4E">
      <w:numFmt w:val="bullet"/>
      <w:lvlText w:val=""/>
      <w:lvlJc w:val="left"/>
      <w:pPr>
        <w:ind w:left="379" w:hanging="273"/>
      </w:pPr>
      <w:rPr>
        <w:rFonts w:ascii="Symbol" w:eastAsia="Symbol" w:hAnsi="Symbol" w:cs="Symbol" w:hint="default"/>
        <w:w w:val="100"/>
        <w:sz w:val="22"/>
        <w:szCs w:val="22"/>
      </w:rPr>
    </w:lvl>
    <w:lvl w:ilvl="1" w:tplc="FA72740E">
      <w:numFmt w:val="bullet"/>
      <w:lvlText w:val="•"/>
      <w:lvlJc w:val="left"/>
      <w:pPr>
        <w:ind w:left="889" w:hanging="273"/>
      </w:pPr>
      <w:rPr>
        <w:rFonts w:hint="default"/>
      </w:rPr>
    </w:lvl>
    <w:lvl w:ilvl="2" w:tplc="B218D69A">
      <w:numFmt w:val="bullet"/>
      <w:lvlText w:val="•"/>
      <w:lvlJc w:val="left"/>
      <w:pPr>
        <w:ind w:left="1398" w:hanging="273"/>
      </w:pPr>
      <w:rPr>
        <w:rFonts w:hint="default"/>
      </w:rPr>
    </w:lvl>
    <w:lvl w:ilvl="3" w:tplc="9146C47E">
      <w:numFmt w:val="bullet"/>
      <w:lvlText w:val="•"/>
      <w:lvlJc w:val="left"/>
      <w:pPr>
        <w:ind w:left="1907" w:hanging="273"/>
      </w:pPr>
      <w:rPr>
        <w:rFonts w:hint="default"/>
      </w:rPr>
    </w:lvl>
    <w:lvl w:ilvl="4" w:tplc="991AFE72">
      <w:numFmt w:val="bullet"/>
      <w:lvlText w:val="•"/>
      <w:lvlJc w:val="left"/>
      <w:pPr>
        <w:ind w:left="2416" w:hanging="273"/>
      </w:pPr>
      <w:rPr>
        <w:rFonts w:hint="default"/>
      </w:rPr>
    </w:lvl>
    <w:lvl w:ilvl="5" w:tplc="F312A42A">
      <w:numFmt w:val="bullet"/>
      <w:lvlText w:val="•"/>
      <w:lvlJc w:val="left"/>
      <w:pPr>
        <w:ind w:left="2925" w:hanging="273"/>
      </w:pPr>
      <w:rPr>
        <w:rFonts w:hint="default"/>
      </w:rPr>
    </w:lvl>
    <w:lvl w:ilvl="6" w:tplc="6ACA47FC">
      <w:numFmt w:val="bullet"/>
      <w:lvlText w:val="•"/>
      <w:lvlJc w:val="left"/>
      <w:pPr>
        <w:ind w:left="3434" w:hanging="273"/>
      </w:pPr>
      <w:rPr>
        <w:rFonts w:hint="default"/>
      </w:rPr>
    </w:lvl>
    <w:lvl w:ilvl="7" w:tplc="1F06B4B2">
      <w:numFmt w:val="bullet"/>
      <w:lvlText w:val="•"/>
      <w:lvlJc w:val="left"/>
      <w:pPr>
        <w:ind w:left="3943" w:hanging="273"/>
      </w:pPr>
      <w:rPr>
        <w:rFonts w:hint="default"/>
      </w:rPr>
    </w:lvl>
    <w:lvl w:ilvl="8" w:tplc="9D44A832">
      <w:numFmt w:val="bullet"/>
      <w:lvlText w:val="•"/>
      <w:lvlJc w:val="left"/>
      <w:pPr>
        <w:ind w:left="4452" w:hanging="273"/>
      </w:pPr>
      <w:rPr>
        <w:rFonts w:hint="default"/>
      </w:rPr>
    </w:lvl>
  </w:abstractNum>
  <w:abstractNum w:abstractNumId="21" w15:restartNumberingAfterBreak="0">
    <w:nsid w:val="591D65C6"/>
    <w:multiLevelType w:val="hybridMultilevel"/>
    <w:tmpl w:val="53484CF8"/>
    <w:lvl w:ilvl="0" w:tplc="273C999A">
      <w:numFmt w:val="bullet"/>
      <w:lvlText w:val=""/>
      <w:lvlJc w:val="left"/>
      <w:pPr>
        <w:ind w:left="834" w:hanging="360"/>
      </w:pPr>
      <w:rPr>
        <w:rFonts w:ascii="Symbol" w:eastAsia="Symbol" w:hAnsi="Symbol" w:cs="Symbol" w:hint="default"/>
        <w:w w:val="100"/>
        <w:sz w:val="22"/>
        <w:szCs w:val="22"/>
        <w:lang w:val="en-US" w:eastAsia="en-US" w:bidi="en-US"/>
      </w:rPr>
    </w:lvl>
    <w:lvl w:ilvl="1" w:tplc="24CA9C26">
      <w:numFmt w:val="bullet"/>
      <w:lvlText w:val="•"/>
      <w:lvlJc w:val="left"/>
      <w:pPr>
        <w:ind w:left="1784" w:hanging="360"/>
      </w:pPr>
      <w:rPr>
        <w:rFonts w:hint="default"/>
        <w:lang w:val="en-US" w:eastAsia="en-US" w:bidi="en-US"/>
      </w:rPr>
    </w:lvl>
    <w:lvl w:ilvl="2" w:tplc="F33CF7EE">
      <w:numFmt w:val="bullet"/>
      <w:lvlText w:val="•"/>
      <w:lvlJc w:val="left"/>
      <w:pPr>
        <w:ind w:left="2729" w:hanging="360"/>
      </w:pPr>
      <w:rPr>
        <w:rFonts w:hint="default"/>
        <w:lang w:val="en-US" w:eastAsia="en-US" w:bidi="en-US"/>
      </w:rPr>
    </w:lvl>
    <w:lvl w:ilvl="3" w:tplc="27FAF4B6">
      <w:numFmt w:val="bullet"/>
      <w:lvlText w:val="•"/>
      <w:lvlJc w:val="left"/>
      <w:pPr>
        <w:ind w:left="3674" w:hanging="360"/>
      </w:pPr>
      <w:rPr>
        <w:rFonts w:hint="default"/>
        <w:lang w:val="en-US" w:eastAsia="en-US" w:bidi="en-US"/>
      </w:rPr>
    </w:lvl>
    <w:lvl w:ilvl="4" w:tplc="B21A0208">
      <w:numFmt w:val="bullet"/>
      <w:lvlText w:val="•"/>
      <w:lvlJc w:val="left"/>
      <w:pPr>
        <w:ind w:left="4618" w:hanging="360"/>
      </w:pPr>
      <w:rPr>
        <w:rFonts w:hint="default"/>
        <w:lang w:val="en-US" w:eastAsia="en-US" w:bidi="en-US"/>
      </w:rPr>
    </w:lvl>
    <w:lvl w:ilvl="5" w:tplc="2BF6C614">
      <w:numFmt w:val="bullet"/>
      <w:lvlText w:val="•"/>
      <w:lvlJc w:val="left"/>
      <w:pPr>
        <w:ind w:left="5563" w:hanging="360"/>
      </w:pPr>
      <w:rPr>
        <w:rFonts w:hint="default"/>
        <w:lang w:val="en-US" w:eastAsia="en-US" w:bidi="en-US"/>
      </w:rPr>
    </w:lvl>
    <w:lvl w:ilvl="6" w:tplc="878EF486">
      <w:numFmt w:val="bullet"/>
      <w:lvlText w:val="•"/>
      <w:lvlJc w:val="left"/>
      <w:pPr>
        <w:ind w:left="6508" w:hanging="360"/>
      </w:pPr>
      <w:rPr>
        <w:rFonts w:hint="default"/>
        <w:lang w:val="en-US" w:eastAsia="en-US" w:bidi="en-US"/>
      </w:rPr>
    </w:lvl>
    <w:lvl w:ilvl="7" w:tplc="4BA21AC0">
      <w:numFmt w:val="bullet"/>
      <w:lvlText w:val="•"/>
      <w:lvlJc w:val="left"/>
      <w:pPr>
        <w:ind w:left="7452" w:hanging="360"/>
      </w:pPr>
      <w:rPr>
        <w:rFonts w:hint="default"/>
        <w:lang w:val="en-US" w:eastAsia="en-US" w:bidi="en-US"/>
      </w:rPr>
    </w:lvl>
    <w:lvl w:ilvl="8" w:tplc="A9664796">
      <w:numFmt w:val="bullet"/>
      <w:lvlText w:val="•"/>
      <w:lvlJc w:val="left"/>
      <w:pPr>
        <w:ind w:left="8397" w:hanging="360"/>
      </w:pPr>
      <w:rPr>
        <w:rFonts w:hint="default"/>
        <w:lang w:val="en-US" w:eastAsia="en-US" w:bidi="en-US"/>
      </w:rPr>
    </w:lvl>
  </w:abstractNum>
  <w:abstractNum w:abstractNumId="22" w15:restartNumberingAfterBreak="0">
    <w:nsid w:val="5A745C0F"/>
    <w:multiLevelType w:val="multilevel"/>
    <w:tmpl w:val="EA86B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AF64E3C"/>
    <w:multiLevelType w:val="multilevel"/>
    <w:tmpl w:val="1FFC7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E28737F"/>
    <w:multiLevelType w:val="hybridMultilevel"/>
    <w:tmpl w:val="28186A22"/>
    <w:lvl w:ilvl="0" w:tplc="2018A184">
      <w:numFmt w:val="bullet"/>
      <w:lvlText w:val=""/>
      <w:lvlJc w:val="left"/>
      <w:pPr>
        <w:ind w:left="379" w:hanging="273"/>
      </w:pPr>
      <w:rPr>
        <w:rFonts w:ascii="Symbol" w:eastAsia="Symbol" w:hAnsi="Symbol" w:cs="Symbol" w:hint="default"/>
        <w:w w:val="100"/>
        <w:sz w:val="22"/>
        <w:szCs w:val="22"/>
      </w:rPr>
    </w:lvl>
    <w:lvl w:ilvl="1" w:tplc="B882FC26">
      <w:numFmt w:val="bullet"/>
      <w:lvlText w:val="•"/>
      <w:lvlJc w:val="left"/>
      <w:pPr>
        <w:ind w:left="889" w:hanging="273"/>
      </w:pPr>
      <w:rPr>
        <w:rFonts w:hint="default"/>
      </w:rPr>
    </w:lvl>
    <w:lvl w:ilvl="2" w:tplc="D1EE440C">
      <w:numFmt w:val="bullet"/>
      <w:lvlText w:val="•"/>
      <w:lvlJc w:val="left"/>
      <w:pPr>
        <w:ind w:left="1398" w:hanging="273"/>
      </w:pPr>
      <w:rPr>
        <w:rFonts w:hint="default"/>
      </w:rPr>
    </w:lvl>
    <w:lvl w:ilvl="3" w:tplc="1402F20C">
      <w:numFmt w:val="bullet"/>
      <w:lvlText w:val="•"/>
      <w:lvlJc w:val="left"/>
      <w:pPr>
        <w:ind w:left="1907" w:hanging="273"/>
      </w:pPr>
      <w:rPr>
        <w:rFonts w:hint="default"/>
      </w:rPr>
    </w:lvl>
    <w:lvl w:ilvl="4" w:tplc="6EB2108A">
      <w:numFmt w:val="bullet"/>
      <w:lvlText w:val="•"/>
      <w:lvlJc w:val="left"/>
      <w:pPr>
        <w:ind w:left="2416" w:hanging="273"/>
      </w:pPr>
      <w:rPr>
        <w:rFonts w:hint="default"/>
      </w:rPr>
    </w:lvl>
    <w:lvl w:ilvl="5" w:tplc="F89ABDAA">
      <w:numFmt w:val="bullet"/>
      <w:lvlText w:val="•"/>
      <w:lvlJc w:val="left"/>
      <w:pPr>
        <w:ind w:left="2925" w:hanging="273"/>
      </w:pPr>
      <w:rPr>
        <w:rFonts w:hint="default"/>
      </w:rPr>
    </w:lvl>
    <w:lvl w:ilvl="6" w:tplc="A4F25366">
      <w:numFmt w:val="bullet"/>
      <w:lvlText w:val="•"/>
      <w:lvlJc w:val="left"/>
      <w:pPr>
        <w:ind w:left="3434" w:hanging="273"/>
      </w:pPr>
      <w:rPr>
        <w:rFonts w:hint="default"/>
      </w:rPr>
    </w:lvl>
    <w:lvl w:ilvl="7" w:tplc="E61A1B76">
      <w:numFmt w:val="bullet"/>
      <w:lvlText w:val="•"/>
      <w:lvlJc w:val="left"/>
      <w:pPr>
        <w:ind w:left="3943" w:hanging="273"/>
      </w:pPr>
      <w:rPr>
        <w:rFonts w:hint="default"/>
      </w:rPr>
    </w:lvl>
    <w:lvl w:ilvl="8" w:tplc="EFB20E88">
      <w:numFmt w:val="bullet"/>
      <w:lvlText w:val="•"/>
      <w:lvlJc w:val="left"/>
      <w:pPr>
        <w:ind w:left="4452" w:hanging="273"/>
      </w:pPr>
      <w:rPr>
        <w:rFonts w:hint="default"/>
      </w:rPr>
    </w:lvl>
  </w:abstractNum>
  <w:abstractNum w:abstractNumId="25" w15:restartNumberingAfterBreak="0">
    <w:nsid w:val="5EE82606"/>
    <w:multiLevelType w:val="hybridMultilevel"/>
    <w:tmpl w:val="C27A7AAA"/>
    <w:lvl w:ilvl="0" w:tplc="5F6AE3BE">
      <w:numFmt w:val="bullet"/>
      <w:lvlText w:val=""/>
      <w:lvlJc w:val="left"/>
      <w:pPr>
        <w:ind w:left="379" w:hanging="273"/>
      </w:pPr>
      <w:rPr>
        <w:rFonts w:ascii="Symbol" w:eastAsia="Symbol" w:hAnsi="Symbol" w:cs="Symbol" w:hint="default"/>
        <w:w w:val="100"/>
        <w:sz w:val="22"/>
        <w:szCs w:val="22"/>
      </w:rPr>
    </w:lvl>
    <w:lvl w:ilvl="1" w:tplc="8B7A6E0C">
      <w:numFmt w:val="bullet"/>
      <w:lvlText w:val="•"/>
      <w:lvlJc w:val="left"/>
      <w:pPr>
        <w:ind w:left="889" w:hanging="273"/>
      </w:pPr>
      <w:rPr>
        <w:rFonts w:hint="default"/>
      </w:rPr>
    </w:lvl>
    <w:lvl w:ilvl="2" w:tplc="27CC2134">
      <w:numFmt w:val="bullet"/>
      <w:lvlText w:val="•"/>
      <w:lvlJc w:val="left"/>
      <w:pPr>
        <w:ind w:left="1398" w:hanging="273"/>
      </w:pPr>
      <w:rPr>
        <w:rFonts w:hint="default"/>
      </w:rPr>
    </w:lvl>
    <w:lvl w:ilvl="3" w:tplc="1C7E7CD0">
      <w:numFmt w:val="bullet"/>
      <w:lvlText w:val="•"/>
      <w:lvlJc w:val="left"/>
      <w:pPr>
        <w:ind w:left="1907" w:hanging="273"/>
      </w:pPr>
      <w:rPr>
        <w:rFonts w:hint="default"/>
      </w:rPr>
    </w:lvl>
    <w:lvl w:ilvl="4" w:tplc="DAB04346">
      <w:numFmt w:val="bullet"/>
      <w:lvlText w:val="•"/>
      <w:lvlJc w:val="left"/>
      <w:pPr>
        <w:ind w:left="2416" w:hanging="273"/>
      </w:pPr>
      <w:rPr>
        <w:rFonts w:hint="default"/>
      </w:rPr>
    </w:lvl>
    <w:lvl w:ilvl="5" w:tplc="404E6410">
      <w:numFmt w:val="bullet"/>
      <w:lvlText w:val="•"/>
      <w:lvlJc w:val="left"/>
      <w:pPr>
        <w:ind w:left="2925" w:hanging="273"/>
      </w:pPr>
      <w:rPr>
        <w:rFonts w:hint="default"/>
      </w:rPr>
    </w:lvl>
    <w:lvl w:ilvl="6" w:tplc="38DA6EB0">
      <w:numFmt w:val="bullet"/>
      <w:lvlText w:val="•"/>
      <w:lvlJc w:val="left"/>
      <w:pPr>
        <w:ind w:left="3434" w:hanging="273"/>
      </w:pPr>
      <w:rPr>
        <w:rFonts w:hint="default"/>
      </w:rPr>
    </w:lvl>
    <w:lvl w:ilvl="7" w:tplc="DA3E27BC">
      <w:numFmt w:val="bullet"/>
      <w:lvlText w:val="•"/>
      <w:lvlJc w:val="left"/>
      <w:pPr>
        <w:ind w:left="3943" w:hanging="273"/>
      </w:pPr>
      <w:rPr>
        <w:rFonts w:hint="default"/>
      </w:rPr>
    </w:lvl>
    <w:lvl w:ilvl="8" w:tplc="DB48E108">
      <w:numFmt w:val="bullet"/>
      <w:lvlText w:val="•"/>
      <w:lvlJc w:val="left"/>
      <w:pPr>
        <w:ind w:left="4452" w:hanging="273"/>
      </w:pPr>
      <w:rPr>
        <w:rFonts w:hint="default"/>
      </w:rPr>
    </w:lvl>
  </w:abstractNum>
  <w:abstractNum w:abstractNumId="26" w15:restartNumberingAfterBreak="0">
    <w:nsid w:val="60C23620"/>
    <w:multiLevelType w:val="hybridMultilevel"/>
    <w:tmpl w:val="2BDE586E"/>
    <w:lvl w:ilvl="0" w:tplc="04090001">
      <w:start w:val="1"/>
      <w:numFmt w:val="bullet"/>
      <w:lvlText w:val=""/>
      <w:lvlJc w:val="left"/>
      <w:pPr>
        <w:ind w:left="833" w:hanging="360"/>
      </w:pPr>
      <w:rPr>
        <w:rFonts w:ascii="Symbol" w:hAnsi="Symbol" w:hint="default"/>
      </w:rPr>
    </w:lvl>
    <w:lvl w:ilvl="1" w:tplc="04370003" w:tentative="1">
      <w:start w:val="1"/>
      <w:numFmt w:val="bullet"/>
      <w:lvlText w:val="o"/>
      <w:lvlJc w:val="left"/>
      <w:pPr>
        <w:ind w:left="1553" w:hanging="360"/>
      </w:pPr>
      <w:rPr>
        <w:rFonts w:ascii="Courier New" w:hAnsi="Courier New" w:cs="Courier New" w:hint="default"/>
      </w:rPr>
    </w:lvl>
    <w:lvl w:ilvl="2" w:tplc="04370005" w:tentative="1">
      <w:start w:val="1"/>
      <w:numFmt w:val="bullet"/>
      <w:lvlText w:val=""/>
      <w:lvlJc w:val="left"/>
      <w:pPr>
        <w:ind w:left="2273" w:hanging="360"/>
      </w:pPr>
      <w:rPr>
        <w:rFonts w:ascii="Wingdings" w:hAnsi="Wingdings" w:hint="default"/>
      </w:rPr>
    </w:lvl>
    <w:lvl w:ilvl="3" w:tplc="04370001" w:tentative="1">
      <w:start w:val="1"/>
      <w:numFmt w:val="bullet"/>
      <w:lvlText w:val=""/>
      <w:lvlJc w:val="left"/>
      <w:pPr>
        <w:ind w:left="2993" w:hanging="360"/>
      </w:pPr>
      <w:rPr>
        <w:rFonts w:ascii="Symbol" w:hAnsi="Symbol" w:hint="default"/>
      </w:rPr>
    </w:lvl>
    <w:lvl w:ilvl="4" w:tplc="04370003" w:tentative="1">
      <w:start w:val="1"/>
      <w:numFmt w:val="bullet"/>
      <w:lvlText w:val="o"/>
      <w:lvlJc w:val="left"/>
      <w:pPr>
        <w:ind w:left="3713" w:hanging="360"/>
      </w:pPr>
      <w:rPr>
        <w:rFonts w:ascii="Courier New" w:hAnsi="Courier New" w:cs="Courier New" w:hint="default"/>
      </w:rPr>
    </w:lvl>
    <w:lvl w:ilvl="5" w:tplc="04370005" w:tentative="1">
      <w:start w:val="1"/>
      <w:numFmt w:val="bullet"/>
      <w:lvlText w:val=""/>
      <w:lvlJc w:val="left"/>
      <w:pPr>
        <w:ind w:left="4433" w:hanging="360"/>
      </w:pPr>
      <w:rPr>
        <w:rFonts w:ascii="Wingdings" w:hAnsi="Wingdings" w:hint="default"/>
      </w:rPr>
    </w:lvl>
    <w:lvl w:ilvl="6" w:tplc="04370001" w:tentative="1">
      <w:start w:val="1"/>
      <w:numFmt w:val="bullet"/>
      <w:lvlText w:val=""/>
      <w:lvlJc w:val="left"/>
      <w:pPr>
        <w:ind w:left="5153" w:hanging="360"/>
      </w:pPr>
      <w:rPr>
        <w:rFonts w:ascii="Symbol" w:hAnsi="Symbol" w:hint="default"/>
      </w:rPr>
    </w:lvl>
    <w:lvl w:ilvl="7" w:tplc="04370003" w:tentative="1">
      <w:start w:val="1"/>
      <w:numFmt w:val="bullet"/>
      <w:lvlText w:val="o"/>
      <w:lvlJc w:val="left"/>
      <w:pPr>
        <w:ind w:left="5873" w:hanging="360"/>
      </w:pPr>
      <w:rPr>
        <w:rFonts w:ascii="Courier New" w:hAnsi="Courier New" w:cs="Courier New" w:hint="default"/>
      </w:rPr>
    </w:lvl>
    <w:lvl w:ilvl="8" w:tplc="04370005" w:tentative="1">
      <w:start w:val="1"/>
      <w:numFmt w:val="bullet"/>
      <w:lvlText w:val=""/>
      <w:lvlJc w:val="left"/>
      <w:pPr>
        <w:ind w:left="6593" w:hanging="360"/>
      </w:pPr>
      <w:rPr>
        <w:rFonts w:ascii="Wingdings" w:hAnsi="Wingdings" w:hint="default"/>
      </w:rPr>
    </w:lvl>
  </w:abstractNum>
  <w:abstractNum w:abstractNumId="27" w15:restartNumberingAfterBreak="0">
    <w:nsid w:val="63586DDF"/>
    <w:multiLevelType w:val="hybridMultilevel"/>
    <w:tmpl w:val="C8585942"/>
    <w:lvl w:ilvl="0" w:tplc="0409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28" w15:restartNumberingAfterBreak="0">
    <w:nsid w:val="668300D5"/>
    <w:multiLevelType w:val="multilevel"/>
    <w:tmpl w:val="470C18AA"/>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sz w:val="24"/>
        <w:szCs w:val="24"/>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9" w15:restartNumberingAfterBreak="0">
    <w:nsid w:val="68A439C9"/>
    <w:multiLevelType w:val="hybridMultilevel"/>
    <w:tmpl w:val="6A441FF0"/>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30" w15:restartNumberingAfterBreak="0">
    <w:nsid w:val="6F4E4B02"/>
    <w:multiLevelType w:val="hybridMultilevel"/>
    <w:tmpl w:val="8F4CE9EA"/>
    <w:lvl w:ilvl="0" w:tplc="04090001">
      <w:start w:val="1"/>
      <w:numFmt w:val="bullet"/>
      <w:lvlText w:val=""/>
      <w:lvlJc w:val="left"/>
      <w:pPr>
        <w:ind w:left="834" w:hanging="360"/>
      </w:pPr>
      <w:rPr>
        <w:rFonts w:ascii="Symbol" w:hAnsi="Symbol" w:hint="default"/>
      </w:rPr>
    </w:lvl>
    <w:lvl w:ilvl="1" w:tplc="04370003" w:tentative="1">
      <w:start w:val="1"/>
      <w:numFmt w:val="bullet"/>
      <w:lvlText w:val="o"/>
      <w:lvlJc w:val="left"/>
      <w:pPr>
        <w:ind w:left="1554" w:hanging="360"/>
      </w:pPr>
      <w:rPr>
        <w:rFonts w:ascii="Courier New" w:hAnsi="Courier New" w:cs="Courier New" w:hint="default"/>
      </w:rPr>
    </w:lvl>
    <w:lvl w:ilvl="2" w:tplc="04370005" w:tentative="1">
      <w:start w:val="1"/>
      <w:numFmt w:val="bullet"/>
      <w:lvlText w:val=""/>
      <w:lvlJc w:val="left"/>
      <w:pPr>
        <w:ind w:left="2274" w:hanging="360"/>
      </w:pPr>
      <w:rPr>
        <w:rFonts w:ascii="Wingdings" w:hAnsi="Wingdings" w:hint="default"/>
      </w:rPr>
    </w:lvl>
    <w:lvl w:ilvl="3" w:tplc="04370001" w:tentative="1">
      <w:start w:val="1"/>
      <w:numFmt w:val="bullet"/>
      <w:lvlText w:val=""/>
      <w:lvlJc w:val="left"/>
      <w:pPr>
        <w:ind w:left="2994" w:hanging="360"/>
      </w:pPr>
      <w:rPr>
        <w:rFonts w:ascii="Symbol" w:hAnsi="Symbol" w:hint="default"/>
      </w:rPr>
    </w:lvl>
    <w:lvl w:ilvl="4" w:tplc="04370003" w:tentative="1">
      <w:start w:val="1"/>
      <w:numFmt w:val="bullet"/>
      <w:lvlText w:val="o"/>
      <w:lvlJc w:val="left"/>
      <w:pPr>
        <w:ind w:left="3714" w:hanging="360"/>
      </w:pPr>
      <w:rPr>
        <w:rFonts w:ascii="Courier New" w:hAnsi="Courier New" w:cs="Courier New" w:hint="default"/>
      </w:rPr>
    </w:lvl>
    <w:lvl w:ilvl="5" w:tplc="04370005" w:tentative="1">
      <w:start w:val="1"/>
      <w:numFmt w:val="bullet"/>
      <w:lvlText w:val=""/>
      <w:lvlJc w:val="left"/>
      <w:pPr>
        <w:ind w:left="4434" w:hanging="360"/>
      </w:pPr>
      <w:rPr>
        <w:rFonts w:ascii="Wingdings" w:hAnsi="Wingdings" w:hint="default"/>
      </w:rPr>
    </w:lvl>
    <w:lvl w:ilvl="6" w:tplc="04370001" w:tentative="1">
      <w:start w:val="1"/>
      <w:numFmt w:val="bullet"/>
      <w:lvlText w:val=""/>
      <w:lvlJc w:val="left"/>
      <w:pPr>
        <w:ind w:left="5154" w:hanging="360"/>
      </w:pPr>
      <w:rPr>
        <w:rFonts w:ascii="Symbol" w:hAnsi="Symbol" w:hint="default"/>
      </w:rPr>
    </w:lvl>
    <w:lvl w:ilvl="7" w:tplc="04370003" w:tentative="1">
      <w:start w:val="1"/>
      <w:numFmt w:val="bullet"/>
      <w:lvlText w:val="o"/>
      <w:lvlJc w:val="left"/>
      <w:pPr>
        <w:ind w:left="5874" w:hanging="360"/>
      </w:pPr>
      <w:rPr>
        <w:rFonts w:ascii="Courier New" w:hAnsi="Courier New" w:cs="Courier New" w:hint="default"/>
      </w:rPr>
    </w:lvl>
    <w:lvl w:ilvl="8" w:tplc="04370005" w:tentative="1">
      <w:start w:val="1"/>
      <w:numFmt w:val="bullet"/>
      <w:lvlText w:val=""/>
      <w:lvlJc w:val="left"/>
      <w:pPr>
        <w:ind w:left="6594" w:hanging="360"/>
      </w:pPr>
      <w:rPr>
        <w:rFonts w:ascii="Wingdings" w:hAnsi="Wingdings" w:hint="default"/>
      </w:rPr>
    </w:lvl>
  </w:abstractNum>
  <w:abstractNum w:abstractNumId="31" w15:restartNumberingAfterBreak="0">
    <w:nsid w:val="75767F73"/>
    <w:multiLevelType w:val="hybridMultilevel"/>
    <w:tmpl w:val="4F5E4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3F26E9"/>
    <w:multiLevelType w:val="hybridMultilevel"/>
    <w:tmpl w:val="EA8C8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937260"/>
    <w:multiLevelType w:val="hybridMultilevel"/>
    <w:tmpl w:val="3D82FAC0"/>
    <w:lvl w:ilvl="0" w:tplc="329E3136">
      <w:numFmt w:val="bullet"/>
      <w:lvlText w:val=""/>
      <w:lvlJc w:val="left"/>
      <w:pPr>
        <w:ind w:left="379" w:hanging="272"/>
      </w:pPr>
      <w:rPr>
        <w:rFonts w:ascii="Symbol" w:eastAsia="Symbol" w:hAnsi="Symbol" w:cs="Symbol" w:hint="default"/>
        <w:w w:val="100"/>
        <w:sz w:val="22"/>
        <w:szCs w:val="22"/>
      </w:rPr>
    </w:lvl>
    <w:lvl w:ilvl="1" w:tplc="44B8AE4C">
      <w:numFmt w:val="bullet"/>
      <w:lvlText w:val="•"/>
      <w:lvlJc w:val="left"/>
      <w:pPr>
        <w:ind w:left="889" w:hanging="272"/>
      </w:pPr>
      <w:rPr>
        <w:rFonts w:hint="default"/>
      </w:rPr>
    </w:lvl>
    <w:lvl w:ilvl="2" w:tplc="5058B7CA">
      <w:numFmt w:val="bullet"/>
      <w:lvlText w:val="•"/>
      <w:lvlJc w:val="left"/>
      <w:pPr>
        <w:ind w:left="1398" w:hanging="272"/>
      </w:pPr>
      <w:rPr>
        <w:rFonts w:hint="default"/>
      </w:rPr>
    </w:lvl>
    <w:lvl w:ilvl="3" w:tplc="694ABB72">
      <w:numFmt w:val="bullet"/>
      <w:lvlText w:val="•"/>
      <w:lvlJc w:val="left"/>
      <w:pPr>
        <w:ind w:left="1907" w:hanging="272"/>
      </w:pPr>
      <w:rPr>
        <w:rFonts w:hint="default"/>
      </w:rPr>
    </w:lvl>
    <w:lvl w:ilvl="4" w:tplc="8DAECBCE">
      <w:numFmt w:val="bullet"/>
      <w:lvlText w:val="•"/>
      <w:lvlJc w:val="left"/>
      <w:pPr>
        <w:ind w:left="2416" w:hanging="272"/>
      </w:pPr>
      <w:rPr>
        <w:rFonts w:hint="default"/>
      </w:rPr>
    </w:lvl>
    <w:lvl w:ilvl="5" w:tplc="296ED0BA">
      <w:numFmt w:val="bullet"/>
      <w:lvlText w:val="•"/>
      <w:lvlJc w:val="left"/>
      <w:pPr>
        <w:ind w:left="2925" w:hanging="272"/>
      </w:pPr>
      <w:rPr>
        <w:rFonts w:hint="default"/>
      </w:rPr>
    </w:lvl>
    <w:lvl w:ilvl="6" w:tplc="E8B40050">
      <w:numFmt w:val="bullet"/>
      <w:lvlText w:val="•"/>
      <w:lvlJc w:val="left"/>
      <w:pPr>
        <w:ind w:left="3434" w:hanging="272"/>
      </w:pPr>
      <w:rPr>
        <w:rFonts w:hint="default"/>
      </w:rPr>
    </w:lvl>
    <w:lvl w:ilvl="7" w:tplc="4F90ACD8">
      <w:numFmt w:val="bullet"/>
      <w:lvlText w:val="•"/>
      <w:lvlJc w:val="left"/>
      <w:pPr>
        <w:ind w:left="3943" w:hanging="272"/>
      </w:pPr>
      <w:rPr>
        <w:rFonts w:hint="default"/>
      </w:rPr>
    </w:lvl>
    <w:lvl w:ilvl="8" w:tplc="6158C650">
      <w:numFmt w:val="bullet"/>
      <w:lvlText w:val="•"/>
      <w:lvlJc w:val="left"/>
      <w:pPr>
        <w:ind w:left="4452" w:hanging="272"/>
      </w:pPr>
      <w:rPr>
        <w:rFonts w:hint="default"/>
      </w:rPr>
    </w:lvl>
  </w:abstractNum>
  <w:abstractNum w:abstractNumId="34" w15:restartNumberingAfterBreak="0">
    <w:nsid w:val="7C63486F"/>
    <w:multiLevelType w:val="hybridMultilevel"/>
    <w:tmpl w:val="F2EE5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
  </w:num>
  <w:num w:numId="3">
    <w:abstractNumId w:val="15"/>
  </w:num>
  <w:num w:numId="4">
    <w:abstractNumId w:val="16"/>
  </w:num>
  <w:num w:numId="5">
    <w:abstractNumId w:val="31"/>
  </w:num>
  <w:num w:numId="6">
    <w:abstractNumId w:val="34"/>
  </w:num>
  <w:num w:numId="7">
    <w:abstractNumId w:val="4"/>
  </w:num>
  <w:num w:numId="8">
    <w:abstractNumId w:val="9"/>
  </w:num>
  <w:num w:numId="9">
    <w:abstractNumId w:val="29"/>
  </w:num>
  <w:num w:numId="10">
    <w:abstractNumId w:val="13"/>
  </w:num>
  <w:num w:numId="11">
    <w:abstractNumId w:val="2"/>
  </w:num>
  <w:num w:numId="12">
    <w:abstractNumId w:val="18"/>
  </w:num>
  <w:num w:numId="13">
    <w:abstractNumId w:val="32"/>
  </w:num>
  <w:num w:numId="14">
    <w:abstractNumId w:val="17"/>
  </w:num>
  <w:num w:numId="15">
    <w:abstractNumId w:val="8"/>
  </w:num>
  <w:num w:numId="16">
    <w:abstractNumId w:val="27"/>
  </w:num>
  <w:num w:numId="17">
    <w:abstractNumId w:val="10"/>
  </w:num>
  <w:num w:numId="18">
    <w:abstractNumId w:val="5"/>
  </w:num>
  <w:num w:numId="19">
    <w:abstractNumId w:val="25"/>
  </w:num>
  <w:num w:numId="20">
    <w:abstractNumId w:val="12"/>
  </w:num>
  <w:num w:numId="21">
    <w:abstractNumId w:val="3"/>
  </w:num>
  <w:num w:numId="22">
    <w:abstractNumId w:val="6"/>
  </w:num>
  <w:num w:numId="23">
    <w:abstractNumId w:val="19"/>
  </w:num>
  <w:num w:numId="24">
    <w:abstractNumId w:val="0"/>
  </w:num>
  <w:num w:numId="25">
    <w:abstractNumId w:val="24"/>
  </w:num>
  <w:num w:numId="26">
    <w:abstractNumId w:val="33"/>
  </w:num>
  <w:num w:numId="27">
    <w:abstractNumId w:val="11"/>
  </w:num>
  <w:num w:numId="28">
    <w:abstractNumId w:val="20"/>
  </w:num>
  <w:num w:numId="29">
    <w:abstractNumId w:val="7"/>
  </w:num>
  <w:num w:numId="30">
    <w:abstractNumId w:val="28"/>
  </w:num>
  <w:num w:numId="31">
    <w:abstractNumId w:val="26"/>
  </w:num>
  <w:num w:numId="32">
    <w:abstractNumId w:val="30"/>
  </w:num>
  <w:num w:numId="33">
    <w:abstractNumId w:val="14"/>
  </w:num>
  <w:num w:numId="34">
    <w:abstractNumId w:val="23"/>
  </w:num>
  <w:num w:numId="35">
    <w:abstractNumId w:val="2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es-ES" w:vendorID="64" w:dllVersion="131078" w:nlCheck="1" w:checkStyle="0"/>
  <w:activeWritingStyle w:appName="MSWord" w:lang="en-US" w:vendorID="64" w:dllVersion="131078" w:nlCheck="1" w:checkStyle="1"/>
  <w:defaultTabStop w:val="720"/>
  <w:hyphenationZone w:val="141"/>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2"/>
  </w:compat>
  <w:rsids>
    <w:rsidRoot w:val="00364675"/>
    <w:rsid w:val="0000095B"/>
    <w:rsid w:val="00004C42"/>
    <w:rsid w:val="00020C4D"/>
    <w:rsid w:val="00023473"/>
    <w:rsid w:val="00025D14"/>
    <w:rsid w:val="00036AE3"/>
    <w:rsid w:val="000370C5"/>
    <w:rsid w:val="00037EB4"/>
    <w:rsid w:val="00043DA3"/>
    <w:rsid w:val="000440BC"/>
    <w:rsid w:val="00051CB6"/>
    <w:rsid w:val="00057AC0"/>
    <w:rsid w:val="00057B40"/>
    <w:rsid w:val="00061494"/>
    <w:rsid w:val="00061AD2"/>
    <w:rsid w:val="0006211F"/>
    <w:rsid w:val="00062481"/>
    <w:rsid w:val="00072D8E"/>
    <w:rsid w:val="000979AC"/>
    <w:rsid w:val="000A2913"/>
    <w:rsid w:val="000A61CC"/>
    <w:rsid w:val="000A6640"/>
    <w:rsid w:val="000B30A7"/>
    <w:rsid w:val="000B6C88"/>
    <w:rsid w:val="000D0B4B"/>
    <w:rsid w:val="000D3EAC"/>
    <w:rsid w:val="000D5632"/>
    <w:rsid w:val="000E0A99"/>
    <w:rsid w:val="000E5FF3"/>
    <w:rsid w:val="000F24B5"/>
    <w:rsid w:val="000F2E06"/>
    <w:rsid w:val="000F5382"/>
    <w:rsid w:val="000F7BF2"/>
    <w:rsid w:val="00102CB4"/>
    <w:rsid w:val="00105514"/>
    <w:rsid w:val="00111445"/>
    <w:rsid w:val="00115732"/>
    <w:rsid w:val="00116146"/>
    <w:rsid w:val="00127A1B"/>
    <w:rsid w:val="001330D4"/>
    <w:rsid w:val="001428B2"/>
    <w:rsid w:val="0015492E"/>
    <w:rsid w:val="00163695"/>
    <w:rsid w:val="001639ED"/>
    <w:rsid w:val="00163DF6"/>
    <w:rsid w:val="0017134B"/>
    <w:rsid w:val="00183109"/>
    <w:rsid w:val="001A05AA"/>
    <w:rsid w:val="001A77D2"/>
    <w:rsid w:val="001B0AEF"/>
    <w:rsid w:val="001C3F79"/>
    <w:rsid w:val="001C40BF"/>
    <w:rsid w:val="001C48DA"/>
    <w:rsid w:val="001C55C3"/>
    <w:rsid w:val="001C5E07"/>
    <w:rsid w:val="001D2743"/>
    <w:rsid w:val="001E49BA"/>
    <w:rsid w:val="001E5D40"/>
    <w:rsid w:val="001E5F26"/>
    <w:rsid w:val="001F5F96"/>
    <w:rsid w:val="00200FB5"/>
    <w:rsid w:val="002103A7"/>
    <w:rsid w:val="00220CFC"/>
    <w:rsid w:val="002253F8"/>
    <w:rsid w:val="0023126A"/>
    <w:rsid w:val="002358F8"/>
    <w:rsid w:val="0025300B"/>
    <w:rsid w:val="00262B43"/>
    <w:rsid w:val="0027387C"/>
    <w:rsid w:val="00274299"/>
    <w:rsid w:val="00280FE7"/>
    <w:rsid w:val="00282527"/>
    <w:rsid w:val="00294FA5"/>
    <w:rsid w:val="00296DDC"/>
    <w:rsid w:val="002B29D1"/>
    <w:rsid w:val="002B71F6"/>
    <w:rsid w:val="002C4DB2"/>
    <w:rsid w:val="002C50E7"/>
    <w:rsid w:val="002C6982"/>
    <w:rsid w:val="002C7461"/>
    <w:rsid w:val="002D46A4"/>
    <w:rsid w:val="002E0946"/>
    <w:rsid w:val="002E5263"/>
    <w:rsid w:val="002E677B"/>
    <w:rsid w:val="002F3AC0"/>
    <w:rsid w:val="002F726C"/>
    <w:rsid w:val="0030117E"/>
    <w:rsid w:val="0032165E"/>
    <w:rsid w:val="003217B3"/>
    <w:rsid w:val="00323E72"/>
    <w:rsid w:val="00331A3C"/>
    <w:rsid w:val="003332C7"/>
    <w:rsid w:val="00341ADB"/>
    <w:rsid w:val="00350332"/>
    <w:rsid w:val="003549BE"/>
    <w:rsid w:val="00355548"/>
    <w:rsid w:val="00363C98"/>
    <w:rsid w:val="00364675"/>
    <w:rsid w:val="00366578"/>
    <w:rsid w:val="00371871"/>
    <w:rsid w:val="00376E8D"/>
    <w:rsid w:val="00377E8E"/>
    <w:rsid w:val="00380782"/>
    <w:rsid w:val="003A4BDA"/>
    <w:rsid w:val="003A7042"/>
    <w:rsid w:val="003C3C2B"/>
    <w:rsid w:val="003D07C5"/>
    <w:rsid w:val="003E12AB"/>
    <w:rsid w:val="003E2CF2"/>
    <w:rsid w:val="003E3234"/>
    <w:rsid w:val="003F2E17"/>
    <w:rsid w:val="003F6324"/>
    <w:rsid w:val="004049B2"/>
    <w:rsid w:val="004110C2"/>
    <w:rsid w:val="00415FFC"/>
    <w:rsid w:val="004171BD"/>
    <w:rsid w:val="00426E76"/>
    <w:rsid w:val="004304C0"/>
    <w:rsid w:val="00431263"/>
    <w:rsid w:val="00436EB7"/>
    <w:rsid w:val="004633C8"/>
    <w:rsid w:val="0046486C"/>
    <w:rsid w:val="00475DAA"/>
    <w:rsid w:val="0047729A"/>
    <w:rsid w:val="00480C50"/>
    <w:rsid w:val="004972FA"/>
    <w:rsid w:val="004A1515"/>
    <w:rsid w:val="004A743B"/>
    <w:rsid w:val="004C0568"/>
    <w:rsid w:val="004C18BB"/>
    <w:rsid w:val="004C22AF"/>
    <w:rsid w:val="004D5137"/>
    <w:rsid w:val="004D6F1E"/>
    <w:rsid w:val="004E022F"/>
    <w:rsid w:val="004E1FA0"/>
    <w:rsid w:val="004E3EBB"/>
    <w:rsid w:val="004E5837"/>
    <w:rsid w:val="004E6513"/>
    <w:rsid w:val="0050190B"/>
    <w:rsid w:val="0050410F"/>
    <w:rsid w:val="0050769B"/>
    <w:rsid w:val="005171CD"/>
    <w:rsid w:val="005315C2"/>
    <w:rsid w:val="00536F55"/>
    <w:rsid w:val="005462D8"/>
    <w:rsid w:val="00551671"/>
    <w:rsid w:val="005542D4"/>
    <w:rsid w:val="00562031"/>
    <w:rsid w:val="00562AE3"/>
    <w:rsid w:val="00570092"/>
    <w:rsid w:val="00585751"/>
    <w:rsid w:val="0059146A"/>
    <w:rsid w:val="005964E9"/>
    <w:rsid w:val="005B5481"/>
    <w:rsid w:val="005C1D6F"/>
    <w:rsid w:val="005C4FCD"/>
    <w:rsid w:val="005D2C12"/>
    <w:rsid w:val="005D48AD"/>
    <w:rsid w:val="005D708C"/>
    <w:rsid w:val="005D764D"/>
    <w:rsid w:val="005E15E7"/>
    <w:rsid w:val="005E1B2E"/>
    <w:rsid w:val="005E24F2"/>
    <w:rsid w:val="005E6962"/>
    <w:rsid w:val="005F2170"/>
    <w:rsid w:val="005F62C8"/>
    <w:rsid w:val="00616D60"/>
    <w:rsid w:val="0061749D"/>
    <w:rsid w:val="00617A28"/>
    <w:rsid w:val="006206EC"/>
    <w:rsid w:val="00637666"/>
    <w:rsid w:val="006538F9"/>
    <w:rsid w:val="00654FA0"/>
    <w:rsid w:val="00660C2B"/>
    <w:rsid w:val="00662CCF"/>
    <w:rsid w:val="006630C6"/>
    <w:rsid w:val="00667BCC"/>
    <w:rsid w:val="00667C74"/>
    <w:rsid w:val="006708A3"/>
    <w:rsid w:val="00670BA1"/>
    <w:rsid w:val="00674059"/>
    <w:rsid w:val="006842E3"/>
    <w:rsid w:val="00694360"/>
    <w:rsid w:val="006977E5"/>
    <w:rsid w:val="006A1322"/>
    <w:rsid w:val="006C2D44"/>
    <w:rsid w:val="006C2FA2"/>
    <w:rsid w:val="006D07BC"/>
    <w:rsid w:val="006F7172"/>
    <w:rsid w:val="006F7918"/>
    <w:rsid w:val="007015BC"/>
    <w:rsid w:val="007126D1"/>
    <w:rsid w:val="0072015C"/>
    <w:rsid w:val="0072474E"/>
    <w:rsid w:val="0073094D"/>
    <w:rsid w:val="00740EDA"/>
    <w:rsid w:val="007444ED"/>
    <w:rsid w:val="00745748"/>
    <w:rsid w:val="007508CE"/>
    <w:rsid w:val="00752D8E"/>
    <w:rsid w:val="0075390D"/>
    <w:rsid w:val="00761931"/>
    <w:rsid w:val="007635E8"/>
    <w:rsid w:val="007638A9"/>
    <w:rsid w:val="00763E52"/>
    <w:rsid w:val="007667C4"/>
    <w:rsid w:val="00774CBF"/>
    <w:rsid w:val="00782D2E"/>
    <w:rsid w:val="00784A2B"/>
    <w:rsid w:val="0079503B"/>
    <w:rsid w:val="007A1391"/>
    <w:rsid w:val="007A19F1"/>
    <w:rsid w:val="007A2CFE"/>
    <w:rsid w:val="007C2C2E"/>
    <w:rsid w:val="007D530C"/>
    <w:rsid w:val="007E5688"/>
    <w:rsid w:val="007F0A3B"/>
    <w:rsid w:val="008001A8"/>
    <w:rsid w:val="00811B93"/>
    <w:rsid w:val="008127B8"/>
    <w:rsid w:val="00830284"/>
    <w:rsid w:val="00832DA2"/>
    <w:rsid w:val="008419A7"/>
    <w:rsid w:val="0084666D"/>
    <w:rsid w:val="00847C38"/>
    <w:rsid w:val="00850D9D"/>
    <w:rsid w:val="00852B79"/>
    <w:rsid w:val="00857670"/>
    <w:rsid w:val="00861FC0"/>
    <w:rsid w:val="0086538C"/>
    <w:rsid w:val="00867FEB"/>
    <w:rsid w:val="0087406F"/>
    <w:rsid w:val="00876125"/>
    <w:rsid w:val="00876B0D"/>
    <w:rsid w:val="008846D7"/>
    <w:rsid w:val="008956F4"/>
    <w:rsid w:val="00895B97"/>
    <w:rsid w:val="0089688E"/>
    <w:rsid w:val="008972E6"/>
    <w:rsid w:val="00897854"/>
    <w:rsid w:val="008A0354"/>
    <w:rsid w:val="008A4E60"/>
    <w:rsid w:val="008B0175"/>
    <w:rsid w:val="008B1F24"/>
    <w:rsid w:val="008B297E"/>
    <w:rsid w:val="008C25D6"/>
    <w:rsid w:val="008C2803"/>
    <w:rsid w:val="008C58B7"/>
    <w:rsid w:val="008D00E1"/>
    <w:rsid w:val="008D351F"/>
    <w:rsid w:val="008D5326"/>
    <w:rsid w:val="008D6E9B"/>
    <w:rsid w:val="008E6C02"/>
    <w:rsid w:val="008F2849"/>
    <w:rsid w:val="008F4997"/>
    <w:rsid w:val="008F75D2"/>
    <w:rsid w:val="00901A75"/>
    <w:rsid w:val="009118A7"/>
    <w:rsid w:val="009162AF"/>
    <w:rsid w:val="0092213E"/>
    <w:rsid w:val="00933792"/>
    <w:rsid w:val="009417ED"/>
    <w:rsid w:val="009639F5"/>
    <w:rsid w:val="00981BDE"/>
    <w:rsid w:val="00983388"/>
    <w:rsid w:val="009A3573"/>
    <w:rsid w:val="009B2D41"/>
    <w:rsid w:val="009B6F5D"/>
    <w:rsid w:val="009C5DAB"/>
    <w:rsid w:val="009D69A8"/>
    <w:rsid w:val="009E328A"/>
    <w:rsid w:val="009E52E0"/>
    <w:rsid w:val="009F0665"/>
    <w:rsid w:val="009F2D7C"/>
    <w:rsid w:val="00A01903"/>
    <w:rsid w:val="00A023F0"/>
    <w:rsid w:val="00A04A47"/>
    <w:rsid w:val="00A20D87"/>
    <w:rsid w:val="00A2271E"/>
    <w:rsid w:val="00A26FA0"/>
    <w:rsid w:val="00A30981"/>
    <w:rsid w:val="00A33CEA"/>
    <w:rsid w:val="00A41B12"/>
    <w:rsid w:val="00A51042"/>
    <w:rsid w:val="00A535A8"/>
    <w:rsid w:val="00A55FE0"/>
    <w:rsid w:val="00A5792E"/>
    <w:rsid w:val="00A612A7"/>
    <w:rsid w:val="00A612ED"/>
    <w:rsid w:val="00A63608"/>
    <w:rsid w:val="00A6653B"/>
    <w:rsid w:val="00A71653"/>
    <w:rsid w:val="00A7567A"/>
    <w:rsid w:val="00A77593"/>
    <w:rsid w:val="00A80B51"/>
    <w:rsid w:val="00A82755"/>
    <w:rsid w:val="00A92FD3"/>
    <w:rsid w:val="00A965F4"/>
    <w:rsid w:val="00AA467A"/>
    <w:rsid w:val="00AC2873"/>
    <w:rsid w:val="00AC3A4D"/>
    <w:rsid w:val="00AD20E3"/>
    <w:rsid w:val="00AD46EA"/>
    <w:rsid w:val="00AE1006"/>
    <w:rsid w:val="00AE5120"/>
    <w:rsid w:val="00AE5B98"/>
    <w:rsid w:val="00AF6B29"/>
    <w:rsid w:val="00B05424"/>
    <w:rsid w:val="00B121EA"/>
    <w:rsid w:val="00B148A2"/>
    <w:rsid w:val="00B17CCD"/>
    <w:rsid w:val="00B17F44"/>
    <w:rsid w:val="00B25225"/>
    <w:rsid w:val="00B304B8"/>
    <w:rsid w:val="00B40D7F"/>
    <w:rsid w:val="00B4373C"/>
    <w:rsid w:val="00B46CBF"/>
    <w:rsid w:val="00B475CD"/>
    <w:rsid w:val="00B5021E"/>
    <w:rsid w:val="00B52510"/>
    <w:rsid w:val="00B5372C"/>
    <w:rsid w:val="00B602CF"/>
    <w:rsid w:val="00B61F39"/>
    <w:rsid w:val="00B64EF3"/>
    <w:rsid w:val="00B7613C"/>
    <w:rsid w:val="00B77624"/>
    <w:rsid w:val="00B77F5A"/>
    <w:rsid w:val="00B82317"/>
    <w:rsid w:val="00B82D32"/>
    <w:rsid w:val="00B83481"/>
    <w:rsid w:val="00B85650"/>
    <w:rsid w:val="00B91633"/>
    <w:rsid w:val="00BA03D6"/>
    <w:rsid w:val="00BA1841"/>
    <w:rsid w:val="00BA50D7"/>
    <w:rsid w:val="00BB37B4"/>
    <w:rsid w:val="00BB43CE"/>
    <w:rsid w:val="00BB72BD"/>
    <w:rsid w:val="00BC0FD2"/>
    <w:rsid w:val="00BC29BF"/>
    <w:rsid w:val="00BC485F"/>
    <w:rsid w:val="00BC5AD3"/>
    <w:rsid w:val="00BD0F68"/>
    <w:rsid w:val="00BD5593"/>
    <w:rsid w:val="00BE0B9D"/>
    <w:rsid w:val="00BE7F7B"/>
    <w:rsid w:val="00BF1EA7"/>
    <w:rsid w:val="00BF508A"/>
    <w:rsid w:val="00C0144B"/>
    <w:rsid w:val="00C133A8"/>
    <w:rsid w:val="00C133C0"/>
    <w:rsid w:val="00C24E59"/>
    <w:rsid w:val="00C27128"/>
    <w:rsid w:val="00C32776"/>
    <w:rsid w:val="00C5066B"/>
    <w:rsid w:val="00C718C1"/>
    <w:rsid w:val="00C74CF3"/>
    <w:rsid w:val="00C77FA7"/>
    <w:rsid w:val="00C93630"/>
    <w:rsid w:val="00CB019F"/>
    <w:rsid w:val="00CB5C1B"/>
    <w:rsid w:val="00CB762F"/>
    <w:rsid w:val="00CC31C8"/>
    <w:rsid w:val="00CC596E"/>
    <w:rsid w:val="00CC73B7"/>
    <w:rsid w:val="00CE2D82"/>
    <w:rsid w:val="00CE67FA"/>
    <w:rsid w:val="00CE74E6"/>
    <w:rsid w:val="00CF177A"/>
    <w:rsid w:val="00CF3C3C"/>
    <w:rsid w:val="00D0012F"/>
    <w:rsid w:val="00D01C58"/>
    <w:rsid w:val="00D06948"/>
    <w:rsid w:val="00D14128"/>
    <w:rsid w:val="00D250FE"/>
    <w:rsid w:val="00D25B32"/>
    <w:rsid w:val="00D26903"/>
    <w:rsid w:val="00D33D23"/>
    <w:rsid w:val="00D344AE"/>
    <w:rsid w:val="00D35301"/>
    <w:rsid w:val="00D43BC9"/>
    <w:rsid w:val="00D4632B"/>
    <w:rsid w:val="00D51F73"/>
    <w:rsid w:val="00D52A53"/>
    <w:rsid w:val="00D628BC"/>
    <w:rsid w:val="00D67D6B"/>
    <w:rsid w:val="00D70875"/>
    <w:rsid w:val="00D7100C"/>
    <w:rsid w:val="00D76D37"/>
    <w:rsid w:val="00D7772F"/>
    <w:rsid w:val="00D823D6"/>
    <w:rsid w:val="00D83418"/>
    <w:rsid w:val="00D856AD"/>
    <w:rsid w:val="00D8596B"/>
    <w:rsid w:val="00D9089D"/>
    <w:rsid w:val="00D943C3"/>
    <w:rsid w:val="00D964C0"/>
    <w:rsid w:val="00D96F0B"/>
    <w:rsid w:val="00D96F2D"/>
    <w:rsid w:val="00DA6783"/>
    <w:rsid w:val="00DC0B6B"/>
    <w:rsid w:val="00DD0344"/>
    <w:rsid w:val="00DD08D9"/>
    <w:rsid w:val="00DD5907"/>
    <w:rsid w:val="00DE6038"/>
    <w:rsid w:val="00DF5434"/>
    <w:rsid w:val="00DF7C91"/>
    <w:rsid w:val="00E022A3"/>
    <w:rsid w:val="00E05352"/>
    <w:rsid w:val="00E07014"/>
    <w:rsid w:val="00E0735B"/>
    <w:rsid w:val="00E11CFF"/>
    <w:rsid w:val="00E17AAA"/>
    <w:rsid w:val="00E205B8"/>
    <w:rsid w:val="00E23A16"/>
    <w:rsid w:val="00E27FD8"/>
    <w:rsid w:val="00E4129A"/>
    <w:rsid w:val="00E45CD6"/>
    <w:rsid w:val="00E52A8D"/>
    <w:rsid w:val="00E56B88"/>
    <w:rsid w:val="00E6127E"/>
    <w:rsid w:val="00E674E8"/>
    <w:rsid w:val="00E67B25"/>
    <w:rsid w:val="00E70F1D"/>
    <w:rsid w:val="00E72A44"/>
    <w:rsid w:val="00E75C45"/>
    <w:rsid w:val="00E76513"/>
    <w:rsid w:val="00E811CE"/>
    <w:rsid w:val="00E84472"/>
    <w:rsid w:val="00E84A07"/>
    <w:rsid w:val="00E85131"/>
    <w:rsid w:val="00E90A30"/>
    <w:rsid w:val="00E913A6"/>
    <w:rsid w:val="00E97AB8"/>
    <w:rsid w:val="00EA25D3"/>
    <w:rsid w:val="00EA2D70"/>
    <w:rsid w:val="00EA4C18"/>
    <w:rsid w:val="00EB2B59"/>
    <w:rsid w:val="00EC1F9E"/>
    <w:rsid w:val="00EC2B2E"/>
    <w:rsid w:val="00EC5AE2"/>
    <w:rsid w:val="00EC7334"/>
    <w:rsid w:val="00ED2C19"/>
    <w:rsid w:val="00ED2D73"/>
    <w:rsid w:val="00ED6257"/>
    <w:rsid w:val="00EE24DD"/>
    <w:rsid w:val="00EE7E66"/>
    <w:rsid w:val="00EF0C25"/>
    <w:rsid w:val="00EF2BB5"/>
    <w:rsid w:val="00EF2FD0"/>
    <w:rsid w:val="00EF30E7"/>
    <w:rsid w:val="00F04670"/>
    <w:rsid w:val="00F10804"/>
    <w:rsid w:val="00F13C98"/>
    <w:rsid w:val="00F17CC7"/>
    <w:rsid w:val="00F252F2"/>
    <w:rsid w:val="00F632F4"/>
    <w:rsid w:val="00F67E1D"/>
    <w:rsid w:val="00F73375"/>
    <w:rsid w:val="00F73400"/>
    <w:rsid w:val="00F75172"/>
    <w:rsid w:val="00F77881"/>
    <w:rsid w:val="00F86EAD"/>
    <w:rsid w:val="00F922EC"/>
    <w:rsid w:val="00F963F0"/>
    <w:rsid w:val="00FA2B5A"/>
    <w:rsid w:val="00FB53FC"/>
    <w:rsid w:val="00FE3A65"/>
    <w:rsid w:val="00FE5E59"/>
    <w:rsid w:val="00FF32A1"/>
    <w:rsid w:val="00FF36C3"/>
    <w:rsid w:val="00FF72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648C3C"/>
  <w15:docId w15:val="{E6174443-08AF-43D5-B6F7-99C603CDAA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DejaVu Sans" w:eastAsia="DejaVu Sans" w:hAnsi="DejaVu Sans" w:cs="DejaVu Sans"/>
      <w:lang w:bidi="en-US"/>
    </w:rPr>
  </w:style>
  <w:style w:type="paragraph" w:styleId="Heading1">
    <w:name w:val="heading 1"/>
    <w:basedOn w:val="Normal"/>
    <w:link w:val="Heading1Char"/>
    <w:uiPriority w:val="9"/>
    <w:qFormat/>
    <w:pPr>
      <w:spacing w:before="107"/>
      <w:ind w:left="114"/>
      <w:outlineLvl w:val="0"/>
    </w:pPr>
    <w:rPr>
      <w:b/>
      <w:bCs/>
    </w:rPr>
  </w:style>
  <w:style w:type="paragraph" w:styleId="Heading2">
    <w:name w:val="heading 2"/>
    <w:basedOn w:val="Normal"/>
    <w:next w:val="Normal"/>
    <w:link w:val="Heading2Char"/>
    <w:uiPriority w:val="9"/>
    <w:unhideWhenUsed/>
    <w:qFormat/>
    <w:rsid w:val="00C24E59"/>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6C2D44"/>
    <w:pPr>
      <w:keepNext/>
      <w:keepLines/>
      <w:widowControl/>
      <w:autoSpaceDE/>
      <w:autoSpaceDN/>
      <w:spacing w:before="40" w:line="259" w:lineRule="auto"/>
      <w:outlineLvl w:val="2"/>
    </w:pPr>
    <w:rPr>
      <w:rFonts w:asciiTheme="majorHAnsi" w:eastAsiaTheme="majorEastAsia" w:hAnsiTheme="majorHAnsi" w:cstheme="majorBidi"/>
      <w:color w:val="243F60" w:themeColor="accent1" w:themeShade="7F"/>
      <w:sz w:val="24"/>
      <w:szCs w:val="24"/>
      <w:lang w:bidi="ar-SA"/>
    </w:rPr>
  </w:style>
  <w:style w:type="paragraph" w:styleId="Heading4">
    <w:name w:val="heading 4"/>
    <w:basedOn w:val="Normal"/>
    <w:next w:val="Normal"/>
    <w:link w:val="Heading4Char"/>
    <w:uiPriority w:val="9"/>
    <w:unhideWhenUsed/>
    <w:qFormat/>
    <w:rsid w:val="00D51F73"/>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8C25D6"/>
    <w:pPr>
      <w:keepNext/>
      <w:keepLines/>
      <w:widowControl/>
      <w:autoSpaceDE/>
      <w:autoSpaceDN/>
      <w:spacing w:before="200" w:line="276" w:lineRule="auto"/>
      <w:ind w:left="1008" w:hanging="1008"/>
      <w:outlineLvl w:val="4"/>
    </w:pPr>
    <w:rPr>
      <w:rFonts w:asciiTheme="majorHAnsi" w:eastAsiaTheme="majorEastAsia" w:hAnsiTheme="majorHAnsi" w:cstheme="majorBidi"/>
      <w:color w:val="243F60" w:themeColor="accent1" w:themeShade="7F"/>
      <w:lang w:bidi="ar-SA"/>
    </w:rPr>
  </w:style>
  <w:style w:type="paragraph" w:styleId="Heading6">
    <w:name w:val="heading 6"/>
    <w:basedOn w:val="Normal"/>
    <w:next w:val="Normal"/>
    <w:link w:val="Heading6Char"/>
    <w:uiPriority w:val="9"/>
    <w:semiHidden/>
    <w:unhideWhenUsed/>
    <w:qFormat/>
    <w:rsid w:val="008C25D6"/>
    <w:pPr>
      <w:keepNext/>
      <w:keepLines/>
      <w:widowControl/>
      <w:autoSpaceDE/>
      <w:autoSpaceDN/>
      <w:spacing w:before="200" w:line="276" w:lineRule="auto"/>
      <w:ind w:left="1152" w:hanging="1152"/>
      <w:outlineLvl w:val="5"/>
    </w:pPr>
    <w:rPr>
      <w:rFonts w:asciiTheme="majorHAnsi" w:eastAsiaTheme="majorEastAsia" w:hAnsiTheme="majorHAnsi" w:cstheme="majorBidi"/>
      <w:i/>
      <w:iCs/>
      <w:color w:val="243F60" w:themeColor="accent1" w:themeShade="7F"/>
      <w:lang w:bidi="ar-SA"/>
    </w:rPr>
  </w:style>
  <w:style w:type="paragraph" w:styleId="Heading7">
    <w:name w:val="heading 7"/>
    <w:basedOn w:val="Normal"/>
    <w:next w:val="Normal"/>
    <w:link w:val="Heading7Char"/>
    <w:uiPriority w:val="9"/>
    <w:semiHidden/>
    <w:unhideWhenUsed/>
    <w:qFormat/>
    <w:rsid w:val="008C25D6"/>
    <w:pPr>
      <w:keepNext/>
      <w:keepLines/>
      <w:widowControl/>
      <w:autoSpaceDE/>
      <w:autoSpaceDN/>
      <w:spacing w:before="200" w:line="276" w:lineRule="auto"/>
      <w:ind w:left="1296" w:hanging="1296"/>
      <w:outlineLvl w:val="6"/>
    </w:pPr>
    <w:rPr>
      <w:rFonts w:asciiTheme="majorHAnsi" w:eastAsiaTheme="majorEastAsia" w:hAnsiTheme="majorHAnsi" w:cstheme="majorBidi"/>
      <w:i/>
      <w:iCs/>
      <w:color w:val="404040" w:themeColor="text1" w:themeTint="BF"/>
      <w:lang w:bidi="ar-SA"/>
    </w:rPr>
  </w:style>
  <w:style w:type="paragraph" w:styleId="Heading8">
    <w:name w:val="heading 8"/>
    <w:basedOn w:val="Normal"/>
    <w:next w:val="Normal"/>
    <w:link w:val="Heading8Char"/>
    <w:uiPriority w:val="9"/>
    <w:semiHidden/>
    <w:unhideWhenUsed/>
    <w:qFormat/>
    <w:rsid w:val="008C25D6"/>
    <w:pPr>
      <w:keepNext/>
      <w:keepLines/>
      <w:widowControl/>
      <w:autoSpaceDE/>
      <w:autoSpaceDN/>
      <w:spacing w:before="200" w:line="276" w:lineRule="auto"/>
      <w:ind w:left="1440" w:hanging="1440"/>
      <w:outlineLvl w:val="7"/>
    </w:pPr>
    <w:rPr>
      <w:rFonts w:asciiTheme="majorHAnsi" w:eastAsiaTheme="majorEastAsia" w:hAnsiTheme="majorHAnsi" w:cstheme="majorBidi"/>
      <w:color w:val="404040" w:themeColor="text1" w:themeTint="BF"/>
      <w:sz w:val="20"/>
      <w:szCs w:val="20"/>
      <w:lang w:bidi="ar-SA"/>
    </w:rPr>
  </w:style>
  <w:style w:type="paragraph" w:styleId="Heading9">
    <w:name w:val="heading 9"/>
    <w:basedOn w:val="Normal"/>
    <w:next w:val="Normal"/>
    <w:link w:val="Heading9Char"/>
    <w:uiPriority w:val="9"/>
    <w:semiHidden/>
    <w:unhideWhenUsed/>
    <w:qFormat/>
    <w:rsid w:val="008C25D6"/>
    <w:pPr>
      <w:keepNext/>
      <w:keepLines/>
      <w:widowControl/>
      <w:autoSpaceDE/>
      <w:autoSpaceDN/>
      <w:spacing w:before="200" w:line="276" w:lineRule="auto"/>
      <w:ind w:left="1584" w:hanging="1584"/>
      <w:outlineLvl w:val="8"/>
    </w:pPr>
    <w:rPr>
      <w:rFonts w:asciiTheme="majorHAnsi" w:eastAsiaTheme="majorEastAsia" w:hAnsiTheme="majorHAnsi" w:cstheme="majorBidi"/>
      <w:i/>
      <w:iCs/>
      <w:color w:val="404040" w:themeColor="text1" w:themeTint="BF"/>
      <w:sz w:val="20"/>
      <w:szCs w:val="20"/>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C25D6"/>
    <w:rPr>
      <w:rFonts w:ascii="DejaVu Sans" w:eastAsia="DejaVu Sans" w:hAnsi="DejaVu Sans" w:cs="DejaVu Sans"/>
      <w:b/>
      <w:bCs/>
      <w:lang w:bidi="en-US"/>
    </w:rPr>
  </w:style>
  <w:style w:type="character" w:customStyle="1" w:styleId="Heading2Char">
    <w:name w:val="Heading 2 Char"/>
    <w:basedOn w:val="DefaultParagraphFont"/>
    <w:link w:val="Heading2"/>
    <w:uiPriority w:val="9"/>
    <w:rsid w:val="00C24E59"/>
    <w:rPr>
      <w:rFonts w:asciiTheme="majorHAnsi" w:eastAsiaTheme="majorEastAsia" w:hAnsiTheme="majorHAnsi" w:cstheme="majorBidi"/>
      <w:color w:val="365F91" w:themeColor="accent1" w:themeShade="BF"/>
      <w:sz w:val="26"/>
      <w:szCs w:val="26"/>
      <w:lang w:bidi="en-US"/>
    </w:rPr>
  </w:style>
  <w:style w:type="character" w:customStyle="1" w:styleId="Heading3Char">
    <w:name w:val="Heading 3 Char"/>
    <w:basedOn w:val="DefaultParagraphFont"/>
    <w:link w:val="Heading3"/>
    <w:uiPriority w:val="9"/>
    <w:rsid w:val="006C2D44"/>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D51F73"/>
    <w:rPr>
      <w:rFonts w:asciiTheme="majorHAnsi" w:eastAsiaTheme="majorEastAsia" w:hAnsiTheme="majorHAnsi" w:cstheme="majorBidi"/>
      <w:i/>
      <w:iCs/>
      <w:color w:val="365F91" w:themeColor="accent1" w:themeShade="BF"/>
      <w:lang w:bidi="en-US"/>
    </w:rPr>
  </w:style>
  <w:style w:type="character" w:customStyle="1" w:styleId="Heading5Char">
    <w:name w:val="Heading 5 Char"/>
    <w:basedOn w:val="DefaultParagraphFont"/>
    <w:link w:val="Heading5"/>
    <w:uiPriority w:val="9"/>
    <w:semiHidden/>
    <w:rsid w:val="008C25D6"/>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8C25D6"/>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8C25D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8C25D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8C25D6"/>
    <w:rPr>
      <w:rFonts w:asciiTheme="majorHAnsi" w:eastAsiaTheme="majorEastAsia" w:hAnsiTheme="majorHAnsi" w:cstheme="majorBidi"/>
      <w:i/>
      <w:iCs/>
      <w:color w:val="404040" w:themeColor="text1" w:themeTint="BF"/>
      <w:sz w:val="20"/>
      <w:szCs w:val="20"/>
    </w:rPr>
  </w:style>
  <w:style w:type="paragraph" w:styleId="TOC1">
    <w:name w:val="toc 1"/>
    <w:basedOn w:val="Normal"/>
    <w:uiPriority w:val="39"/>
    <w:qFormat/>
    <w:pPr>
      <w:spacing w:before="1"/>
      <w:ind w:right="81"/>
      <w:jc w:val="center"/>
    </w:pPr>
    <w:rPr>
      <w:sz w:val="20"/>
      <w:szCs w:val="20"/>
    </w:rPr>
  </w:style>
  <w:style w:type="paragraph" w:styleId="TOC2">
    <w:name w:val="toc 2"/>
    <w:basedOn w:val="Normal"/>
    <w:uiPriority w:val="39"/>
    <w:qFormat/>
    <w:pPr>
      <w:spacing w:before="152"/>
      <w:ind w:left="114"/>
    </w:pPr>
    <w:rPr>
      <w:b/>
      <w:bCs/>
    </w:rPr>
  </w:style>
  <w:style w:type="paragraph" w:styleId="TOC3">
    <w:name w:val="toc 3"/>
    <w:basedOn w:val="Normal"/>
    <w:uiPriority w:val="39"/>
    <w:qFormat/>
    <w:pPr>
      <w:spacing w:before="30"/>
      <w:ind w:left="335"/>
    </w:pPr>
    <w:rPr>
      <w:sz w:val="20"/>
      <w:szCs w:val="20"/>
    </w:rPr>
  </w:style>
  <w:style w:type="paragraph" w:styleId="TOC4">
    <w:name w:val="toc 4"/>
    <w:basedOn w:val="Normal"/>
    <w:uiPriority w:val="1"/>
    <w:qFormat/>
    <w:pPr>
      <w:spacing w:before="31"/>
      <w:ind w:left="556"/>
    </w:pPr>
    <w:rPr>
      <w:sz w:val="20"/>
      <w:szCs w:val="20"/>
    </w:rPr>
  </w:style>
  <w:style w:type="paragraph" w:styleId="TOC5">
    <w:name w:val="toc 5"/>
    <w:basedOn w:val="Normal"/>
    <w:uiPriority w:val="1"/>
    <w:qFormat/>
    <w:pPr>
      <w:spacing w:before="31"/>
      <w:ind w:left="771" w:right="543"/>
    </w:pPr>
    <w:rPr>
      <w:sz w:val="20"/>
      <w:szCs w:val="20"/>
    </w:rPr>
  </w:style>
  <w:style w:type="paragraph" w:styleId="TOC6">
    <w:name w:val="toc 6"/>
    <w:basedOn w:val="Normal"/>
    <w:uiPriority w:val="1"/>
    <w:qFormat/>
    <w:pPr>
      <w:spacing w:before="30"/>
      <w:ind w:left="1214"/>
    </w:pPr>
    <w:rPr>
      <w:sz w:val="20"/>
      <w:szCs w:val="20"/>
    </w:rPr>
  </w:style>
  <w:style w:type="paragraph" w:styleId="BodyText">
    <w:name w:val="Body Text"/>
    <w:basedOn w:val="Normal"/>
    <w:link w:val="BodyTextChar"/>
    <w:uiPriority w:val="1"/>
    <w:qFormat/>
  </w:style>
  <w:style w:type="paragraph" w:styleId="ListParagraph">
    <w:name w:val="List Paragraph"/>
    <w:aliases w:val="Bullet1,List Paragraph1"/>
    <w:basedOn w:val="Normal"/>
    <w:link w:val="ListParagraphChar"/>
    <w:uiPriority w:val="34"/>
    <w:qFormat/>
    <w:pPr>
      <w:ind w:left="834"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0370C5"/>
    <w:pPr>
      <w:tabs>
        <w:tab w:val="center" w:pos="4680"/>
        <w:tab w:val="right" w:pos="9360"/>
      </w:tabs>
    </w:pPr>
  </w:style>
  <w:style w:type="character" w:customStyle="1" w:styleId="HeaderChar">
    <w:name w:val="Header Char"/>
    <w:basedOn w:val="DefaultParagraphFont"/>
    <w:link w:val="Header"/>
    <w:uiPriority w:val="99"/>
    <w:rsid w:val="000370C5"/>
    <w:rPr>
      <w:rFonts w:ascii="DejaVu Sans" w:eastAsia="DejaVu Sans" w:hAnsi="DejaVu Sans" w:cs="DejaVu Sans"/>
      <w:lang w:bidi="en-US"/>
    </w:rPr>
  </w:style>
  <w:style w:type="paragraph" w:styleId="Footer">
    <w:name w:val="footer"/>
    <w:aliases w:val="(allgemein)"/>
    <w:basedOn w:val="Normal"/>
    <w:link w:val="FooterChar"/>
    <w:uiPriority w:val="99"/>
    <w:unhideWhenUsed/>
    <w:rsid w:val="000370C5"/>
    <w:pPr>
      <w:tabs>
        <w:tab w:val="center" w:pos="4680"/>
        <w:tab w:val="right" w:pos="9360"/>
      </w:tabs>
    </w:pPr>
  </w:style>
  <w:style w:type="character" w:customStyle="1" w:styleId="FooterChar">
    <w:name w:val="Footer Char"/>
    <w:aliases w:val="(allgemein) Char"/>
    <w:basedOn w:val="DefaultParagraphFont"/>
    <w:link w:val="Footer"/>
    <w:uiPriority w:val="99"/>
    <w:rsid w:val="000370C5"/>
    <w:rPr>
      <w:rFonts w:ascii="DejaVu Sans" w:eastAsia="DejaVu Sans" w:hAnsi="DejaVu Sans" w:cs="DejaVu Sans"/>
      <w:lang w:bidi="en-US"/>
    </w:rPr>
  </w:style>
  <w:style w:type="paragraph" w:customStyle="1" w:styleId="Default">
    <w:name w:val="Default"/>
    <w:rsid w:val="006C2D44"/>
    <w:pPr>
      <w:widowControl/>
      <w:adjustRightInd w:val="0"/>
    </w:pPr>
    <w:rPr>
      <w:rFonts w:ascii="Sylfaen" w:hAnsi="Sylfaen" w:cs="Sylfaen"/>
      <w:color w:val="000000"/>
      <w:sz w:val="24"/>
      <w:szCs w:val="24"/>
    </w:rPr>
  </w:style>
  <w:style w:type="table" w:styleId="TableGrid">
    <w:name w:val="Table Grid"/>
    <w:basedOn w:val="TableNormal"/>
    <w:uiPriority w:val="59"/>
    <w:rsid w:val="00C24E59"/>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DF5434"/>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bidi="ar-SA"/>
    </w:rPr>
  </w:style>
  <w:style w:type="character" w:styleId="Hyperlink">
    <w:name w:val="Hyperlink"/>
    <w:basedOn w:val="DefaultParagraphFont"/>
    <w:uiPriority w:val="99"/>
    <w:unhideWhenUsed/>
    <w:rsid w:val="00DF5434"/>
    <w:rPr>
      <w:color w:val="0000FF" w:themeColor="hyperlink"/>
      <w:u w:val="single"/>
    </w:rPr>
  </w:style>
  <w:style w:type="paragraph" w:styleId="BodyTextIndent">
    <w:name w:val="Body Text Indent"/>
    <w:basedOn w:val="Normal"/>
    <w:link w:val="BodyTextIndentChar"/>
    <w:unhideWhenUsed/>
    <w:rsid w:val="001C40BF"/>
    <w:pPr>
      <w:spacing w:after="120"/>
      <w:ind w:left="283"/>
    </w:pPr>
  </w:style>
  <w:style w:type="character" w:customStyle="1" w:styleId="BodyTextIndentChar">
    <w:name w:val="Body Text Indent Char"/>
    <w:basedOn w:val="DefaultParagraphFont"/>
    <w:link w:val="BodyTextIndent"/>
    <w:rsid w:val="001C40BF"/>
    <w:rPr>
      <w:rFonts w:ascii="DejaVu Sans" w:eastAsia="DejaVu Sans" w:hAnsi="DejaVu Sans" w:cs="DejaVu Sans"/>
      <w:lang w:bidi="en-US"/>
    </w:rPr>
  </w:style>
  <w:style w:type="character" w:customStyle="1" w:styleId="BalloonTextChar">
    <w:name w:val="Balloon Text Char"/>
    <w:basedOn w:val="DefaultParagraphFont"/>
    <w:link w:val="BalloonText"/>
    <w:uiPriority w:val="99"/>
    <w:semiHidden/>
    <w:rsid w:val="008C25D6"/>
    <w:rPr>
      <w:rFonts w:ascii="Tahoma" w:hAnsi="Tahoma" w:cs="Tahoma"/>
      <w:sz w:val="16"/>
      <w:szCs w:val="16"/>
    </w:rPr>
  </w:style>
  <w:style w:type="paragraph" w:styleId="BalloonText">
    <w:name w:val="Balloon Text"/>
    <w:basedOn w:val="Normal"/>
    <w:link w:val="BalloonTextChar"/>
    <w:uiPriority w:val="99"/>
    <w:semiHidden/>
    <w:unhideWhenUsed/>
    <w:rsid w:val="008C25D6"/>
    <w:pPr>
      <w:widowControl/>
      <w:autoSpaceDE/>
      <w:autoSpaceDN/>
    </w:pPr>
    <w:rPr>
      <w:rFonts w:ascii="Tahoma" w:eastAsiaTheme="minorHAnsi" w:hAnsi="Tahoma" w:cs="Tahoma"/>
      <w:sz w:val="16"/>
      <w:szCs w:val="16"/>
      <w:lang w:bidi="ar-SA"/>
    </w:rPr>
  </w:style>
  <w:style w:type="paragraph" w:styleId="Title">
    <w:name w:val="Title"/>
    <w:basedOn w:val="Normal"/>
    <w:next w:val="Normal"/>
    <w:link w:val="TitleChar"/>
    <w:uiPriority w:val="10"/>
    <w:qFormat/>
    <w:rsid w:val="008C25D6"/>
    <w:pPr>
      <w:widowControl/>
      <w:pBdr>
        <w:bottom w:val="single" w:sz="8" w:space="4" w:color="4F81BD" w:themeColor="accent1"/>
      </w:pBdr>
      <w:autoSpaceDE/>
      <w:autoSpaceDN/>
      <w:spacing w:after="300"/>
      <w:contextualSpacing/>
    </w:pPr>
    <w:rPr>
      <w:rFonts w:asciiTheme="majorHAnsi" w:eastAsiaTheme="majorEastAsia" w:hAnsiTheme="majorHAnsi" w:cstheme="majorBidi"/>
      <w:color w:val="17365D" w:themeColor="text2" w:themeShade="BF"/>
      <w:spacing w:val="5"/>
      <w:kern w:val="28"/>
      <w:sz w:val="52"/>
      <w:szCs w:val="52"/>
      <w:lang w:bidi="ar-SA"/>
    </w:rPr>
  </w:style>
  <w:style w:type="character" w:customStyle="1" w:styleId="TitleChar">
    <w:name w:val="Title Char"/>
    <w:basedOn w:val="DefaultParagraphFont"/>
    <w:link w:val="Title"/>
    <w:uiPriority w:val="10"/>
    <w:rsid w:val="008C25D6"/>
    <w:rPr>
      <w:rFonts w:asciiTheme="majorHAnsi" w:eastAsiaTheme="majorEastAsia" w:hAnsiTheme="majorHAnsi" w:cstheme="majorBidi"/>
      <w:color w:val="17365D" w:themeColor="text2" w:themeShade="BF"/>
      <w:spacing w:val="5"/>
      <w:kern w:val="28"/>
      <w:sz w:val="52"/>
      <w:szCs w:val="52"/>
    </w:rPr>
  </w:style>
  <w:style w:type="paragraph" w:styleId="Caption">
    <w:name w:val="caption"/>
    <w:basedOn w:val="Normal"/>
    <w:next w:val="Normal"/>
    <w:uiPriority w:val="35"/>
    <w:unhideWhenUsed/>
    <w:qFormat/>
    <w:rsid w:val="008C25D6"/>
    <w:pPr>
      <w:widowControl/>
      <w:autoSpaceDE/>
      <w:autoSpaceDN/>
      <w:spacing w:after="200"/>
    </w:pPr>
    <w:rPr>
      <w:rFonts w:asciiTheme="minorHAnsi" w:eastAsiaTheme="minorHAnsi" w:hAnsiTheme="minorHAnsi" w:cstheme="minorBidi"/>
      <w:b/>
      <w:bCs/>
      <w:color w:val="4F81BD" w:themeColor="accent1"/>
      <w:sz w:val="18"/>
      <w:szCs w:val="18"/>
      <w:lang w:bidi="ar-SA"/>
    </w:rPr>
  </w:style>
  <w:style w:type="paragraph" w:customStyle="1" w:styleId="Char">
    <w:name w:val="Char"/>
    <w:basedOn w:val="Normal"/>
    <w:rsid w:val="008C25D6"/>
    <w:pPr>
      <w:widowControl/>
      <w:autoSpaceDE/>
      <w:autoSpaceDN/>
      <w:spacing w:after="160"/>
    </w:pPr>
    <w:rPr>
      <w:rFonts w:ascii="Verdana" w:eastAsia="Times New Roman" w:hAnsi="Verdana" w:cs="Times New Roman"/>
      <w:sz w:val="24"/>
      <w:szCs w:val="24"/>
      <w:lang w:bidi="ar-SA"/>
    </w:rPr>
  </w:style>
  <w:style w:type="table" w:styleId="GridTable1Light">
    <w:name w:val="Grid Table 1 Light"/>
    <w:basedOn w:val="TableNormal"/>
    <w:uiPriority w:val="46"/>
    <w:rsid w:val="002253F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odyTextChar">
    <w:name w:val="Body Text Char"/>
    <w:basedOn w:val="DefaultParagraphFont"/>
    <w:link w:val="BodyText"/>
    <w:uiPriority w:val="1"/>
    <w:rsid w:val="00D33D23"/>
    <w:rPr>
      <w:rFonts w:ascii="DejaVu Sans" w:eastAsia="DejaVu Sans" w:hAnsi="DejaVu Sans" w:cs="DejaVu Sans"/>
      <w:lang w:bidi="en-US"/>
    </w:rPr>
  </w:style>
  <w:style w:type="paragraph" w:styleId="BodyText2">
    <w:name w:val="Body Text 2"/>
    <w:basedOn w:val="Normal"/>
    <w:link w:val="BodyText2Char"/>
    <w:rsid w:val="00662CCF"/>
    <w:pPr>
      <w:widowControl/>
      <w:autoSpaceDE/>
      <w:autoSpaceDN/>
      <w:spacing w:after="120" w:line="480" w:lineRule="auto"/>
      <w:jc w:val="both"/>
    </w:pPr>
    <w:rPr>
      <w:rFonts w:ascii="Arial" w:eastAsia="Times New Roman" w:hAnsi="Arial" w:cs="Times New Roman"/>
      <w:szCs w:val="24"/>
      <w:lang w:val="en-GB" w:eastAsia="ru-RU" w:bidi="ar-SA"/>
    </w:rPr>
  </w:style>
  <w:style w:type="character" w:customStyle="1" w:styleId="BodyText2Char">
    <w:name w:val="Body Text 2 Char"/>
    <w:basedOn w:val="DefaultParagraphFont"/>
    <w:link w:val="BodyText2"/>
    <w:rsid w:val="00662CCF"/>
    <w:rPr>
      <w:rFonts w:ascii="Arial" w:eastAsia="Times New Roman" w:hAnsi="Arial" w:cs="Times New Roman"/>
      <w:szCs w:val="24"/>
      <w:lang w:val="en-GB" w:eastAsia="ru-RU"/>
    </w:rPr>
  </w:style>
  <w:style w:type="character" w:styleId="Strong">
    <w:name w:val="Strong"/>
    <w:basedOn w:val="DefaultParagraphFont"/>
    <w:uiPriority w:val="22"/>
    <w:qFormat/>
    <w:rsid w:val="00200FB5"/>
    <w:rPr>
      <w:b/>
      <w:bCs/>
    </w:rPr>
  </w:style>
  <w:style w:type="character" w:customStyle="1" w:styleId="ListParagraphChar">
    <w:name w:val="List Paragraph Char"/>
    <w:aliases w:val="Bullet1 Char,List Paragraph1 Char"/>
    <w:link w:val="ListParagraph"/>
    <w:uiPriority w:val="34"/>
    <w:rsid w:val="00867FEB"/>
    <w:rPr>
      <w:rFonts w:ascii="DejaVu Sans" w:eastAsia="DejaVu Sans" w:hAnsi="DejaVu Sans" w:cs="DejaVu Sans"/>
      <w:lang w:bidi="en-US"/>
    </w:rPr>
  </w:style>
  <w:style w:type="character" w:customStyle="1" w:styleId="st">
    <w:name w:val="st"/>
    <w:rsid w:val="00867FEB"/>
  </w:style>
  <w:style w:type="character" w:customStyle="1" w:styleId="mw-headline">
    <w:name w:val="mw-headline"/>
    <w:basedOn w:val="DefaultParagraphFont"/>
    <w:rsid w:val="003217B3"/>
  </w:style>
  <w:style w:type="paragraph" w:customStyle="1" w:styleId="Char0">
    <w:name w:val="Char"/>
    <w:basedOn w:val="Normal"/>
    <w:rsid w:val="005C4FCD"/>
    <w:pPr>
      <w:widowControl/>
      <w:autoSpaceDE/>
      <w:autoSpaceDN/>
      <w:spacing w:after="160"/>
    </w:pPr>
    <w:rPr>
      <w:rFonts w:ascii="Verdana" w:eastAsia="Times New Roman" w:hAnsi="Verdana" w:cs="Times New Roman"/>
      <w:sz w:val="24"/>
      <w:szCs w:val="24"/>
      <w:lang w:bidi="ar-SA"/>
    </w:rPr>
  </w:style>
  <w:style w:type="paragraph" w:customStyle="1" w:styleId="Char1">
    <w:name w:val="Char"/>
    <w:basedOn w:val="Normal"/>
    <w:rsid w:val="00BC29BF"/>
    <w:pPr>
      <w:widowControl/>
      <w:autoSpaceDE/>
      <w:autoSpaceDN/>
      <w:spacing w:after="160"/>
    </w:pPr>
    <w:rPr>
      <w:rFonts w:ascii="Verdana" w:eastAsia="Times New Roman" w:hAnsi="Verdana" w:cs="Times New Roman"/>
      <w:sz w:val="24"/>
      <w:szCs w:val="24"/>
      <w:lang w:bidi="ar-SA"/>
    </w:rPr>
  </w:style>
  <w:style w:type="paragraph" w:styleId="BodyTextIndent2">
    <w:name w:val="Body Text Indent 2"/>
    <w:basedOn w:val="Normal"/>
    <w:link w:val="BodyTextIndent2Char"/>
    <w:rsid w:val="00BC29BF"/>
    <w:pPr>
      <w:widowControl/>
      <w:autoSpaceDE/>
      <w:autoSpaceDN/>
      <w:spacing w:after="120" w:line="480" w:lineRule="auto"/>
      <w:ind w:left="360"/>
    </w:pPr>
    <w:rPr>
      <w:rFonts w:ascii="Times New Roman" w:eastAsia="Times New Roman" w:hAnsi="Times New Roman" w:cs="Times New Roman"/>
      <w:sz w:val="24"/>
      <w:szCs w:val="24"/>
      <w:lang w:bidi="ar-SA"/>
    </w:rPr>
  </w:style>
  <w:style w:type="character" w:customStyle="1" w:styleId="BodyTextIndent2Char">
    <w:name w:val="Body Text Indent 2 Char"/>
    <w:basedOn w:val="DefaultParagraphFont"/>
    <w:link w:val="BodyTextIndent2"/>
    <w:rsid w:val="00BC29BF"/>
    <w:rPr>
      <w:rFonts w:ascii="Times New Roman" w:eastAsia="Times New Roman" w:hAnsi="Times New Roman" w:cs="Times New Roman"/>
      <w:sz w:val="24"/>
      <w:szCs w:val="24"/>
    </w:rPr>
  </w:style>
  <w:style w:type="paragraph" w:styleId="BodyText3">
    <w:name w:val="Body Text 3"/>
    <w:basedOn w:val="Normal"/>
    <w:link w:val="BodyText3Char"/>
    <w:uiPriority w:val="99"/>
    <w:semiHidden/>
    <w:unhideWhenUsed/>
    <w:rsid w:val="00A26FA0"/>
    <w:pPr>
      <w:widowControl/>
      <w:autoSpaceDE/>
      <w:autoSpaceDN/>
      <w:spacing w:after="120"/>
      <w:jc w:val="both"/>
    </w:pPr>
    <w:rPr>
      <w:rFonts w:ascii="Sylfaen" w:eastAsia="Calibri" w:hAnsi="Sylfaen" w:cs="Times New Roman"/>
      <w:sz w:val="16"/>
      <w:szCs w:val="16"/>
      <w:lang w:val="x-none" w:eastAsia="x-none" w:bidi="ar-SA"/>
    </w:rPr>
  </w:style>
  <w:style w:type="character" w:customStyle="1" w:styleId="BodyText3Char">
    <w:name w:val="Body Text 3 Char"/>
    <w:basedOn w:val="DefaultParagraphFont"/>
    <w:link w:val="BodyText3"/>
    <w:uiPriority w:val="99"/>
    <w:semiHidden/>
    <w:rsid w:val="00A26FA0"/>
    <w:rPr>
      <w:rFonts w:ascii="Sylfaen" w:eastAsia="Calibri" w:hAnsi="Sylfaen" w:cs="Times New Roman"/>
      <w:sz w:val="16"/>
      <w:szCs w:val="16"/>
      <w:lang w:val="x-none" w:eastAsia="x-none"/>
    </w:rPr>
  </w:style>
  <w:style w:type="character" w:styleId="CommentReference">
    <w:name w:val="annotation reference"/>
    <w:basedOn w:val="DefaultParagraphFont"/>
    <w:uiPriority w:val="99"/>
    <w:semiHidden/>
    <w:unhideWhenUsed/>
    <w:rsid w:val="00A80B51"/>
    <w:rPr>
      <w:sz w:val="16"/>
      <w:szCs w:val="16"/>
    </w:rPr>
  </w:style>
  <w:style w:type="paragraph" w:styleId="CommentText">
    <w:name w:val="annotation text"/>
    <w:basedOn w:val="Normal"/>
    <w:link w:val="CommentTextChar"/>
    <w:uiPriority w:val="99"/>
    <w:semiHidden/>
    <w:unhideWhenUsed/>
    <w:rsid w:val="00A80B51"/>
    <w:rPr>
      <w:sz w:val="20"/>
      <w:szCs w:val="20"/>
    </w:rPr>
  </w:style>
  <w:style w:type="character" w:customStyle="1" w:styleId="CommentTextChar">
    <w:name w:val="Comment Text Char"/>
    <w:basedOn w:val="DefaultParagraphFont"/>
    <w:link w:val="CommentText"/>
    <w:uiPriority w:val="99"/>
    <w:semiHidden/>
    <w:rsid w:val="00A80B51"/>
    <w:rPr>
      <w:rFonts w:ascii="DejaVu Sans" w:eastAsia="DejaVu Sans" w:hAnsi="DejaVu Sans" w:cs="DejaVu Sans"/>
      <w:sz w:val="20"/>
      <w:szCs w:val="20"/>
      <w:lang w:bidi="en-US"/>
    </w:rPr>
  </w:style>
  <w:style w:type="paragraph" w:styleId="CommentSubject">
    <w:name w:val="annotation subject"/>
    <w:basedOn w:val="CommentText"/>
    <w:next w:val="CommentText"/>
    <w:link w:val="CommentSubjectChar"/>
    <w:uiPriority w:val="99"/>
    <w:semiHidden/>
    <w:unhideWhenUsed/>
    <w:rsid w:val="00A80B51"/>
    <w:rPr>
      <w:b/>
      <w:bCs/>
    </w:rPr>
  </w:style>
  <w:style w:type="character" w:customStyle="1" w:styleId="CommentSubjectChar">
    <w:name w:val="Comment Subject Char"/>
    <w:basedOn w:val="CommentTextChar"/>
    <w:link w:val="CommentSubject"/>
    <w:uiPriority w:val="99"/>
    <w:semiHidden/>
    <w:rsid w:val="00A80B51"/>
    <w:rPr>
      <w:rFonts w:ascii="DejaVu Sans" w:eastAsia="DejaVu Sans" w:hAnsi="DejaVu Sans" w:cs="DejaVu Sans"/>
      <w:b/>
      <w:bCs/>
      <w:sz w:val="20"/>
      <w:szCs w:val="20"/>
      <w:lang w:bidi="en-US"/>
    </w:rPr>
  </w:style>
  <w:style w:type="paragraph" w:styleId="NormalWeb">
    <w:name w:val="Normal (Web)"/>
    <w:basedOn w:val="Normal"/>
    <w:uiPriority w:val="99"/>
    <w:semiHidden/>
    <w:unhideWhenUsed/>
    <w:rsid w:val="00A71653"/>
    <w:pPr>
      <w:widowControl/>
      <w:autoSpaceDE/>
      <w:autoSpaceDN/>
      <w:spacing w:before="100" w:beforeAutospacing="1" w:after="100" w:afterAutospacing="1"/>
    </w:pPr>
    <w:rPr>
      <w:rFonts w:ascii="Times New Roman" w:eastAsia="Times New Roman" w:hAnsi="Times New Roman" w:cs="Times New Roman"/>
      <w:sz w:val="24"/>
      <w:szCs w:val="24"/>
      <w:lang w:bidi="ar-SA"/>
    </w:rPr>
  </w:style>
  <w:style w:type="paragraph" w:customStyle="1" w:styleId="Char2">
    <w:name w:val="Char"/>
    <w:basedOn w:val="Normal"/>
    <w:rsid w:val="001639ED"/>
    <w:pPr>
      <w:widowControl/>
      <w:autoSpaceDE/>
      <w:autoSpaceDN/>
      <w:spacing w:after="160"/>
    </w:pPr>
    <w:rPr>
      <w:rFonts w:ascii="Verdana" w:eastAsia="Times New Roman" w:hAnsi="Verdana" w:cs="Times New Roman"/>
      <w:sz w:val="24"/>
      <w:szCs w:val="24"/>
      <w:lang w:bidi="ar-SA"/>
    </w:rPr>
  </w:style>
  <w:style w:type="paragraph" w:styleId="NoSpacing">
    <w:name w:val="No Spacing"/>
    <w:uiPriority w:val="1"/>
    <w:qFormat/>
    <w:rsid w:val="00C74CF3"/>
    <w:rPr>
      <w:rFonts w:ascii="DejaVu Sans" w:eastAsia="DejaVu Sans" w:hAnsi="DejaVu Sans" w:cs="DejaVu Sans"/>
      <w:lang w:bidi="en-US"/>
    </w:rPr>
  </w:style>
  <w:style w:type="paragraph" w:styleId="FootnoteText">
    <w:name w:val="footnote text"/>
    <w:basedOn w:val="Normal"/>
    <w:link w:val="FootnoteTextChar"/>
    <w:uiPriority w:val="99"/>
    <w:semiHidden/>
    <w:unhideWhenUsed/>
    <w:rsid w:val="00E913A6"/>
    <w:rPr>
      <w:sz w:val="20"/>
      <w:szCs w:val="20"/>
    </w:rPr>
  </w:style>
  <w:style w:type="character" w:customStyle="1" w:styleId="FootnoteTextChar">
    <w:name w:val="Footnote Text Char"/>
    <w:basedOn w:val="DefaultParagraphFont"/>
    <w:link w:val="FootnoteText"/>
    <w:uiPriority w:val="99"/>
    <w:semiHidden/>
    <w:rsid w:val="00E913A6"/>
    <w:rPr>
      <w:rFonts w:ascii="DejaVu Sans" w:eastAsia="DejaVu Sans" w:hAnsi="DejaVu Sans" w:cs="DejaVu Sans"/>
      <w:sz w:val="20"/>
      <w:szCs w:val="20"/>
      <w:lang w:bidi="en-US"/>
    </w:rPr>
  </w:style>
  <w:style w:type="character" w:styleId="FootnoteReference">
    <w:name w:val="footnote reference"/>
    <w:basedOn w:val="DefaultParagraphFont"/>
    <w:uiPriority w:val="99"/>
    <w:semiHidden/>
    <w:unhideWhenUsed/>
    <w:rsid w:val="00E913A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957296">
      <w:bodyDiv w:val="1"/>
      <w:marLeft w:val="0"/>
      <w:marRight w:val="0"/>
      <w:marTop w:val="0"/>
      <w:marBottom w:val="0"/>
      <w:divBdr>
        <w:top w:val="none" w:sz="0" w:space="0" w:color="auto"/>
        <w:left w:val="none" w:sz="0" w:space="0" w:color="auto"/>
        <w:bottom w:val="none" w:sz="0" w:space="0" w:color="auto"/>
        <w:right w:val="none" w:sz="0" w:space="0" w:color="auto"/>
      </w:divBdr>
    </w:div>
    <w:div w:id="344790903">
      <w:bodyDiv w:val="1"/>
      <w:marLeft w:val="0"/>
      <w:marRight w:val="0"/>
      <w:marTop w:val="0"/>
      <w:marBottom w:val="0"/>
      <w:divBdr>
        <w:top w:val="none" w:sz="0" w:space="0" w:color="auto"/>
        <w:left w:val="none" w:sz="0" w:space="0" w:color="auto"/>
        <w:bottom w:val="none" w:sz="0" w:space="0" w:color="auto"/>
        <w:right w:val="none" w:sz="0" w:space="0" w:color="auto"/>
      </w:divBdr>
    </w:div>
    <w:div w:id="621767013">
      <w:bodyDiv w:val="1"/>
      <w:marLeft w:val="0"/>
      <w:marRight w:val="0"/>
      <w:marTop w:val="0"/>
      <w:marBottom w:val="0"/>
      <w:divBdr>
        <w:top w:val="none" w:sz="0" w:space="0" w:color="auto"/>
        <w:left w:val="none" w:sz="0" w:space="0" w:color="auto"/>
        <w:bottom w:val="none" w:sz="0" w:space="0" w:color="auto"/>
        <w:right w:val="none" w:sz="0" w:space="0" w:color="auto"/>
      </w:divBdr>
    </w:div>
    <w:div w:id="1420374268">
      <w:bodyDiv w:val="1"/>
      <w:marLeft w:val="0"/>
      <w:marRight w:val="0"/>
      <w:marTop w:val="0"/>
      <w:marBottom w:val="0"/>
      <w:divBdr>
        <w:top w:val="none" w:sz="0" w:space="0" w:color="auto"/>
        <w:left w:val="none" w:sz="0" w:space="0" w:color="auto"/>
        <w:bottom w:val="none" w:sz="0" w:space="0" w:color="auto"/>
        <w:right w:val="none" w:sz="0" w:space="0" w:color="auto"/>
      </w:divBdr>
    </w:div>
    <w:div w:id="19850371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file:///C:\Users\rusudan.elizbarashvi\Downloads\struqtura.docx"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eader" Target="header4.xml"/><Relationship Id="rId10" Type="http://schemas.openxmlformats.org/officeDocument/2006/relationships/image" Target="media/image2.jpeg"/><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E44E6C-DE4E-44C1-B70F-767B865B6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3112</TotalTime>
  <Pages>1</Pages>
  <Words>12366</Words>
  <Characters>70492</Characters>
  <Application>Microsoft Office Word</Application>
  <DocSecurity>0</DocSecurity>
  <Lines>587</Lines>
  <Paragraphs>165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Giorgi</dc:creator>
  <cp:lastModifiedBy>Luiza Bubashvili</cp:lastModifiedBy>
  <cp:revision>318</cp:revision>
  <dcterms:created xsi:type="dcterms:W3CDTF">2018-07-19T11:01:00Z</dcterms:created>
  <dcterms:modified xsi:type="dcterms:W3CDTF">2019-08-23T10:37:00Z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2018-06-18T00:00:00Z</vt:filetime>
  </property>
  <property fmtid="{D5CDD505-2E9C-101B-9397-08002B2CF9AE}" pid="3" name="Creator">
    <vt:lpwstr>Microsoft Office Word</vt:lpwstr>
  </property>
  <property fmtid="{D5CDD505-2E9C-101B-9397-08002B2CF9AE}" pid="4" name="LastSaved">
    <vt:filetime>2018-07-19T00:00:00Z</vt:filetime>
  </property>
</Properties>
</file>